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60" w:rsidRPr="008149FF" w:rsidRDefault="006C23AD" w:rsidP="00B67360">
      <w:pPr>
        <w:ind w:left="2160" w:firstLine="720"/>
        <w:jc w:val="both"/>
        <w:rPr>
          <w:rFonts w:ascii="Arial" w:hAnsi="Arial" w:cs="Arial"/>
          <w:b/>
          <w:sz w:val="18"/>
          <w:szCs w:val="18"/>
        </w:rPr>
      </w:pPr>
      <w:r>
        <w:rPr>
          <w:rFonts w:ascii="Arial" w:hAnsi="Arial" w:cs="Arial"/>
          <w:b/>
          <w:sz w:val="18"/>
          <w:szCs w:val="18"/>
        </w:rPr>
        <w:t xml:space="preserve">  </w:t>
      </w:r>
      <w:r w:rsidR="00B67360" w:rsidRPr="008149FF">
        <w:rPr>
          <w:rFonts w:ascii="Arial" w:hAnsi="Arial" w:cs="Arial"/>
          <w:b/>
          <w:sz w:val="18"/>
          <w:szCs w:val="18"/>
        </w:rPr>
        <w:t>ICSI HOUSE, C-36, Sector-62, Noida - 201309</w:t>
      </w:r>
    </w:p>
    <w:p w:rsidR="00B67360" w:rsidRPr="008149FF" w:rsidRDefault="00B67360" w:rsidP="00B67360">
      <w:pPr>
        <w:tabs>
          <w:tab w:val="left" w:pos="336"/>
        </w:tabs>
        <w:ind w:right="300"/>
        <w:jc w:val="center"/>
        <w:rPr>
          <w:rFonts w:ascii="Arial" w:hAnsi="Arial" w:cs="Arial"/>
          <w:b/>
          <w:sz w:val="18"/>
          <w:szCs w:val="18"/>
        </w:rPr>
      </w:pPr>
      <w:r w:rsidRPr="008149FF">
        <w:rPr>
          <w:rFonts w:ascii="Arial" w:hAnsi="Arial" w:cs="Arial"/>
          <w:b/>
          <w:sz w:val="18"/>
          <w:szCs w:val="18"/>
        </w:rPr>
        <w:t xml:space="preserve">QUOTATION FOR RATE CONTRACT FOR SUPPLY OF </w:t>
      </w:r>
      <w:r>
        <w:rPr>
          <w:rFonts w:ascii="Arial" w:hAnsi="Arial" w:cs="Arial"/>
          <w:b/>
          <w:sz w:val="18"/>
          <w:szCs w:val="18"/>
        </w:rPr>
        <w:t xml:space="preserve">MEDIA KIT ITEMS </w:t>
      </w:r>
      <w:r w:rsidRPr="008149FF">
        <w:rPr>
          <w:rFonts w:ascii="Arial" w:hAnsi="Arial" w:cs="Arial"/>
          <w:b/>
          <w:sz w:val="18"/>
          <w:szCs w:val="18"/>
        </w:rPr>
        <w:t xml:space="preserve">FOR </w:t>
      </w:r>
      <w:r>
        <w:rPr>
          <w:rFonts w:ascii="Arial" w:hAnsi="Arial" w:cs="Arial"/>
          <w:b/>
          <w:sz w:val="18"/>
          <w:szCs w:val="18"/>
        </w:rPr>
        <w:t>TWO YEARS</w:t>
      </w:r>
    </w:p>
    <w:p w:rsidR="00B67360" w:rsidRPr="008F23A3" w:rsidRDefault="00B67360" w:rsidP="00B67360">
      <w:pPr>
        <w:tabs>
          <w:tab w:val="left" w:pos="336"/>
        </w:tabs>
        <w:ind w:right="-7"/>
        <w:rPr>
          <w:rFonts w:ascii="Arial" w:hAnsi="Arial" w:cs="Arial"/>
          <w:b/>
          <w:sz w:val="16"/>
          <w:szCs w:val="16"/>
        </w:rPr>
      </w:pPr>
      <w:r w:rsidRPr="008F23A3">
        <w:rPr>
          <w:rFonts w:ascii="Arial" w:hAnsi="Arial" w:cs="Arial"/>
          <w:b/>
          <w:sz w:val="16"/>
          <w:szCs w:val="16"/>
        </w:rPr>
        <w:t>Ref: ICSI/PC-20</w:t>
      </w:r>
      <w:r w:rsidR="00E222A4">
        <w:rPr>
          <w:rFonts w:ascii="Arial" w:hAnsi="Arial" w:cs="Arial"/>
          <w:b/>
          <w:sz w:val="16"/>
          <w:szCs w:val="16"/>
        </w:rPr>
        <w:t>20</w:t>
      </w:r>
      <w:r w:rsidRPr="008F23A3">
        <w:rPr>
          <w:rFonts w:ascii="Arial" w:hAnsi="Arial" w:cs="Arial"/>
          <w:b/>
          <w:sz w:val="16"/>
          <w:szCs w:val="16"/>
        </w:rPr>
        <w:t>/RFQ-27</w:t>
      </w:r>
      <w:r>
        <w:rPr>
          <w:rFonts w:ascii="Arial" w:hAnsi="Arial" w:cs="Arial"/>
          <w:b/>
          <w:sz w:val="16"/>
          <w:szCs w:val="16"/>
        </w:rPr>
        <w:t>55</w:t>
      </w:r>
      <w:r w:rsidRPr="008F23A3">
        <w:rPr>
          <w:rFonts w:ascii="Arial" w:hAnsi="Arial" w:cs="Arial"/>
          <w:b/>
          <w:sz w:val="16"/>
          <w:szCs w:val="16"/>
        </w:rPr>
        <w:tab/>
      </w:r>
      <w:r w:rsidRPr="008F23A3">
        <w:rPr>
          <w:rFonts w:ascii="Arial" w:hAnsi="Arial" w:cs="Arial"/>
          <w:b/>
          <w:sz w:val="16"/>
          <w:szCs w:val="16"/>
        </w:rPr>
        <w:tab/>
      </w:r>
      <w:r w:rsidRPr="008F23A3">
        <w:rPr>
          <w:rFonts w:ascii="Arial" w:hAnsi="Arial" w:cs="Arial"/>
          <w:b/>
          <w:sz w:val="16"/>
          <w:szCs w:val="16"/>
        </w:rPr>
        <w:tab/>
      </w:r>
      <w:r w:rsidR="006C23AD">
        <w:rPr>
          <w:rFonts w:ascii="Arial" w:hAnsi="Arial" w:cs="Arial"/>
          <w:b/>
          <w:sz w:val="16"/>
          <w:szCs w:val="16"/>
        </w:rPr>
        <w:t xml:space="preserve">                                                       </w:t>
      </w:r>
      <w:r w:rsidR="00E222A4">
        <w:rPr>
          <w:rFonts w:ascii="Arial" w:hAnsi="Arial" w:cs="Arial"/>
          <w:b/>
          <w:sz w:val="16"/>
          <w:szCs w:val="16"/>
        </w:rPr>
        <w:t xml:space="preserve">June </w:t>
      </w:r>
      <w:r w:rsidR="006C23AD">
        <w:rPr>
          <w:rFonts w:ascii="Arial" w:hAnsi="Arial" w:cs="Arial"/>
          <w:b/>
          <w:sz w:val="16"/>
          <w:szCs w:val="16"/>
        </w:rPr>
        <w:t>24</w:t>
      </w:r>
      <w:r w:rsidR="0098585A">
        <w:rPr>
          <w:rFonts w:ascii="Arial" w:hAnsi="Arial" w:cs="Arial"/>
          <w:b/>
          <w:sz w:val="16"/>
          <w:szCs w:val="16"/>
        </w:rPr>
        <w:t>,</w:t>
      </w:r>
      <w:r w:rsidR="00904AD8">
        <w:rPr>
          <w:rFonts w:ascii="Arial" w:hAnsi="Arial" w:cs="Arial"/>
          <w:b/>
          <w:sz w:val="16"/>
          <w:szCs w:val="16"/>
        </w:rPr>
        <w:t xml:space="preserve"> 2020</w:t>
      </w:r>
    </w:p>
    <w:p w:rsidR="001C3A32" w:rsidRPr="00307BE1" w:rsidRDefault="001C3A32" w:rsidP="001C3A32">
      <w:pPr>
        <w:ind w:right="-7"/>
        <w:jc w:val="both"/>
        <w:rPr>
          <w:rFonts w:ascii="Arial" w:hAnsi="Arial" w:cs="Arial"/>
          <w:b/>
          <w:color w:val="000000"/>
          <w:sz w:val="18"/>
          <w:szCs w:val="18"/>
          <w:lang w:bidi="hi-IN"/>
        </w:rPr>
      </w:pPr>
      <w:r w:rsidRPr="00307BE1">
        <w:rPr>
          <w:rFonts w:ascii="Arial" w:hAnsi="Arial" w:cs="Arial"/>
          <w:b/>
          <w:color w:val="000000"/>
          <w:sz w:val="18"/>
          <w:szCs w:val="18"/>
        </w:rPr>
        <w:t>Disclaim</w:t>
      </w:r>
      <w:r w:rsidR="00B82BEF">
        <w:rPr>
          <w:rFonts w:ascii="Arial" w:hAnsi="Arial" w:cs="Arial"/>
          <w:b/>
          <w:color w:val="000000"/>
          <w:sz w:val="18"/>
          <w:szCs w:val="18"/>
        </w:rPr>
        <w:t>er: Due to present situation of pandemic due to</w:t>
      </w:r>
      <w:r w:rsidRPr="00307BE1">
        <w:rPr>
          <w:rFonts w:ascii="Arial" w:hAnsi="Arial" w:cs="Arial"/>
          <w:b/>
          <w:color w:val="000000"/>
          <w:sz w:val="18"/>
          <w:szCs w:val="18"/>
        </w:rPr>
        <w:t xml:space="preserve"> Coronavirus (COVID-19) in India, last date for submission of quotation and date for opening of quotation may be changed.  Such </w:t>
      </w:r>
      <w:r w:rsidRPr="00307BE1">
        <w:rPr>
          <w:rFonts w:ascii="Arial" w:hAnsi="Arial" w:cs="Arial"/>
          <w:b/>
          <w:color w:val="000000"/>
          <w:sz w:val="18"/>
          <w:szCs w:val="18"/>
          <w:lang w:bidi="hi-IN"/>
        </w:rPr>
        <w:t>changes, if any, shall be notified on ICSI’s website (</w:t>
      </w:r>
      <w:hyperlink r:id="rId8" w:history="1">
        <w:r w:rsidRPr="00307BE1">
          <w:rPr>
            <w:rStyle w:val="Hyperlink"/>
            <w:rFonts w:ascii="Arial" w:hAnsi="Arial" w:cs="Arial"/>
            <w:b/>
            <w:color w:val="000000"/>
            <w:sz w:val="18"/>
            <w:szCs w:val="18"/>
          </w:rPr>
          <w:t>www.icsi.edu</w:t>
        </w:r>
      </w:hyperlink>
      <w:r w:rsidRPr="00307BE1">
        <w:rPr>
          <w:rFonts w:ascii="Arial" w:hAnsi="Arial" w:cs="Arial"/>
          <w:b/>
          <w:color w:val="000000"/>
          <w:sz w:val="18"/>
          <w:szCs w:val="18"/>
          <w:lang w:bidi="hi-IN"/>
        </w:rPr>
        <w:t>).  The notice of such changes will be binding on all the Bidders.</w:t>
      </w:r>
    </w:p>
    <w:p w:rsidR="00B67360" w:rsidRPr="008F23A3" w:rsidRDefault="00B67360" w:rsidP="00B67360">
      <w:pPr>
        <w:tabs>
          <w:tab w:val="left" w:pos="336"/>
        </w:tabs>
        <w:ind w:right="-7"/>
        <w:jc w:val="both"/>
        <w:rPr>
          <w:rFonts w:ascii="Arial" w:hAnsi="Arial" w:cs="Arial"/>
          <w:sz w:val="16"/>
          <w:szCs w:val="16"/>
        </w:rPr>
      </w:pPr>
      <w:r w:rsidRPr="008F23A3">
        <w:rPr>
          <w:rFonts w:ascii="Arial" w:hAnsi="Arial" w:cs="Arial"/>
          <w:sz w:val="16"/>
          <w:szCs w:val="16"/>
        </w:rPr>
        <w:t xml:space="preserve">Sealed Quotations are invited for </w:t>
      </w:r>
      <w:r w:rsidRPr="008F23A3">
        <w:rPr>
          <w:rFonts w:ascii="Arial" w:hAnsi="Arial" w:cs="Arial"/>
          <w:b/>
          <w:sz w:val="16"/>
          <w:szCs w:val="16"/>
        </w:rPr>
        <w:t xml:space="preserve">Supply of </w:t>
      </w:r>
      <w:r>
        <w:rPr>
          <w:rFonts w:ascii="Arial" w:hAnsi="Arial" w:cs="Arial"/>
          <w:b/>
          <w:sz w:val="16"/>
          <w:szCs w:val="16"/>
        </w:rPr>
        <w:t xml:space="preserve">Media kit items </w:t>
      </w:r>
      <w:r w:rsidRPr="008F23A3">
        <w:rPr>
          <w:rFonts w:ascii="Arial" w:hAnsi="Arial" w:cs="Arial"/>
          <w:b/>
          <w:sz w:val="16"/>
          <w:szCs w:val="16"/>
        </w:rPr>
        <w:t xml:space="preserve">from resourceful suppliers/dealers preferably from </w:t>
      </w:r>
      <w:r w:rsidRPr="008F23A3">
        <w:rPr>
          <w:rFonts w:ascii="Arial" w:hAnsi="Arial" w:cs="Arial"/>
          <w:sz w:val="16"/>
          <w:szCs w:val="16"/>
        </w:rPr>
        <w:t xml:space="preserve">Delhi/NCR region as per the details given in </w:t>
      </w:r>
      <w:r w:rsidRPr="008F23A3">
        <w:rPr>
          <w:rFonts w:ascii="Arial" w:hAnsi="Arial" w:cs="Arial"/>
          <w:b/>
          <w:sz w:val="16"/>
          <w:szCs w:val="16"/>
        </w:rPr>
        <w:t>Annexure ‘B’</w:t>
      </w:r>
      <w:r w:rsidRPr="008F23A3">
        <w:rPr>
          <w:rFonts w:ascii="Arial" w:hAnsi="Arial" w:cs="Arial"/>
          <w:sz w:val="16"/>
          <w:szCs w:val="16"/>
        </w:rPr>
        <w:t>.  The terms and conditions of the bid and contract are as under:</w:t>
      </w:r>
    </w:p>
    <w:p w:rsidR="00B67360" w:rsidRDefault="00B67360" w:rsidP="00B67360">
      <w:pPr>
        <w:numPr>
          <w:ilvl w:val="0"/>
          <w:numId w:val="3"/>
        </w:numPr>
        <w:tabs>
          <w:tab w:val="clear" w:pos="360"/>
          <w:tab w:val="left" w:pos="336"/>
        </w:tabs>
        <w:spacing w:after="0" w:line="240" w:lineRule="auto"/>
        <w:ind w:right="30"/>
        <w:jc w:val="both"/>
        <w:rPr>
          <w:rFonts w:ascii="Arial" w:hAnsi="Arial" w:cs="Arial"/>
          <w:sz w:val="16"/>
          <w:szCs w:val="16"/>
        </w:rPr>
      </w:pPr>
      <w:r w:rsidRPr="008F23A3">
        <w:rPr>
          <w:rFonts w:ascii="Arial" w:hAnsi="Arial" w:cs="Arial"/>
          <w:sz w:val="16"/>
          <w:szCs w:val="16"/>
        </w:rPr>
        <w:t xml:space="preserve">The sealed quotations are to be submitted in prescribed format on bidder business letter head of the bidder or </w:t>
      </w:r>
      <w:r w:rsidR="002D0421">
        <w:rPr>
          <w:rFonts w:ascii="Arial" w:hAnsi="Arial" w:cs="Arial"/>
          <w:sz w:val="16"/>
          <w:szCs w:val="16"/>
        </w:rPr>
        <w:t xml:space="preserve">in the enclosed bid format duly </w:t>
      </w:r>
      <w:r w:rsidRPr="008F23A3">
        <w:rPr>
          <w:rFonts w:ascii="Arial" w:hAnsi="Arial" w:cs="Arial"/>
          <w:sz w:val="16"/>
          <w:szCs w:val="16"/>
        </w:rPr>
        <w:t>stamped, signed and dated on each page by the bidder. Details/supporting documents wherever applicable, if attached with the quotation must be duly authenticated by the bidder.  No over-writings shall be accepted unless authenticated with full signature of the bidder</w:t>
      </w:r>
      <w:r>
        <w:rPr>
          <w:rFonts w:ascii="Arial" w:hAnsi="Arial" w:cs="Arial"/>
          <w:sz w:val="16"/>
          <w:szCs w:val="16"/>
        </w:rPr>
        <w:t>.</w:t>
      </w:r>
    </w:p>
    <w:p w:rsidR="00B67360" w:rsidRPr="008F23A3" w:rsidRDefault="00B67360" w:rsidP="00B67360">
      <w:pPr>
        <w:spacing w:after="0" w:line="240" w:lineRule="auto"/>
        <w:ind w:left="360" w:right="30"/>
        <w:jc w:val="both"/>
        <w:rPr>
          <w:rFonts w:ascii="Arial" w:hAnsi="Arial" w:cs="Arial"/>
          <w:sz w:val="16"/>
          <w:szCs w:val="16"/>
        </w:rPr>
      </w:pPr>
    </w:p>
    <w:p w:rsidR="00B67360" w:rsidRPr="008F23A3" w:rsidRDefault="00B67360" w:rsidP="00B67360">
      <w:pPr>
        <w:numPr>
          <w:ilvl w:val="0"/>
          <w:numId w:val="3"/>
        </w:numPr>
        <w:tabs>
          <w:tab w:val="clear" w:pos="360"/>
          <w:tab w:val="left" w:pos="336"/>
        </w:tabs>
        <w:spacing w:after="0" w:line="276" w:lineRule="auto"/>
        <w:ind w:right="-7"/>
        <w:jc w:val="both"/>
        <w:rPr>
          <w:rFonts w:ascii="Arial" w:hAnsi="Arial" w:cs="Arial"/>
          <w:sz w:val="16"/>
          <w:szCs w:val="16"/>
        </w:rPr>
      </w:pPr>
      <w:r w:rsidRPr="008F23A3">
        <w:rPr>
          <w:rFonts w:ascii="Arial" w:hAnsi="Arial" w:cs="Arial"/>
          <w:sz w:val="16"/>
          <w:szCs w:val="16"/>
        </w:rPr>
        <w:t xml:space="preserve">The quotation to be put in a sealed envelope duly </w:t>
      </w:r>
      <w:r w:rsidRPr="00574CB2">
        <w:rPr>
          <w:rFonts w:ascii="Arial" w:hAnsi="Arial" w:cs="Arial"/>
          <w:sz w:val="16"/>
          <w:szCs w:val="16"/>
        </w:rPr>
        <w:t>super scribed</w:t>
      </w:r>
      <w:r w:rsidRPr="008F23A3">
        <w:rPr>
          <w:rFonts w:ascii="Arial" w:hAnsi="Arial" w:cs="Arial"/>
          <w:sz w:val="16"/>
          <w:szCs w:val="16"/>
        </w:rPr>
        <w:t>, “</w:t>
      </w:r>
      <w:r w:rsidRPr="008F23A3">
        <w:rPr>
          <w:rFonts w:ascii="Arial" w:hAnsi="Arial" w:cs="Arial"/>
          <w:b/>
          <w:sz w:val="16"/>
          <w:szCs w:val="16"/>
        </w:rPr>
        <w:t>Quotations for</w:t>
      </w:r>
      <w:r w:rsidR="00A36344">
        <w:rPr>
          <w:rFonts w:ascii="Arial" w:hAnsi="Arial" w:cs="Arial"/>
          <w:b/>
          <w:sz w:val="16"/>
          <w:szCs w:val="16"/>
        </w:rPr>
        <w:t xml:space="preserve">Rate Contract for </w:t>
      </w:r>
      <w:r w:rsidRPr="008F23A3">
        <w:rPr>
          <w:rFonts w:ascii="Arial" w:hAnsi="Arial" w:cs="Arial"/>
          <w:b/>
          <w:sz w:val="16"/>
          <w:szCs w:val="16"/>
        </w:rPr>
        <w:t xml:space="preserve">Supply of </w:t>
      </w:r>
      <w:r w:rsidR="005A6663">
        <w:rPr>
          <w:rFonts w:ascii="Arial" w:hAnsi="Arial" w:cs="Arial"/>
          <w:b/>
          <w:sz w:val="16"/>
          <w:szCs w:val="16"/>
        </w:rPr>
        <w:t xml:space="preserve">Media </w:t>
      </w:r>
      <w:r>
        <w:rPr>
          <w:rFonts w:ascii="Arial" w:hAnsi="Arial" w:cs="Arial"/>
          <w:b/>
          <w:sz w:val="16"/>
          <w:szCs w:val="16"/>
        </w:rPr>
        <w:t>Kit</w:t>
      </w:r>
      <w:r w:rsidR="005A6663">
        <w:rPr>
          <w:rFonts w:ascii="Arial" w:hAnsi="Arial" w:cs="Arial"/>
          <w:b/>
          <w:sz w:val="16"/>
          <w:szCs w:val="16"/>
        </w:rPr>
        <w:t xml:space="preserve"> Items </w:t>
      </w:r>
      <w:r>
        <w:rPr>
          <w:rFonts w:ascii="Arial" w:hAnsi="Arial" w:cs="Arial"/>
          <w:b/>
          <w:sz w:val="16"/>
          <w:szCs w:val="16"/>
        </w:rPr>
        <w:t>“</w:t>
      </w:r>
      <w:r w:rsidRPr="008F23A3">
        <w:rPr>
          <w:rFonts w:ascii="Arial" w:hAnsi="Arial" w:cs="Arial"/>
          <w:b/>
          <w:sz w:val="16"/>
          <w:szCs w:val="16"/>
        </w:rPr>
        <w:t>RFQ-27</w:t>
      </w:r>
      <w:r w:rsidR="005A6663">
        <w:rPr>
          <w:rFonts w:ascii="Arial" w:hAnsi="Arial" w:cs="Arial"/>
          <w:b/>
          <w:sz w:val="16"/>
          <w:szCs w:val="16"/>
        </w:rPr>
        <w:t>55</w:t>
      </w:r>
      <w:r>
        <w:rPr>
          <w:rFonts w:ascii="Arial" w:hAnsi="Arial" w:cs="Arial"/>
          <w:b/>
          <w:sz w:val="16"/>
          <w:szCs w:val="16"/>
        </w:rPr>
        <w:t>”</w:t>
      </w:r>
      <w:r w:rsidRPr="008F23A3">
        <w:rPr>
          <w:rFonts w:ascii="Arial" w:hAnsi="Arial" w:cs="Arial"/>
          <w:b/>
          <w:sz w:val="16"/>
          <w:szCs w:val="16"/>
        </w:rPr>
        <w:t xml:space="preserve"> due on </w:t>
      </w:r>
      <w:r w:rsidR="006C23AD">
        <w:rPr>
          <w:rFonts w:ascii="Arial" w:hAnsi="Arial" w:cs="Arial"/>
          <w:b/>
          <w:sz w:val="16"/>
          <w:szCs w:val="16"/>
        </w:rPr>
        <w:t>July 01</w:t>
      </w:r>
      <w:r w:rsidR="005A6663" w:rsidRPr="00904AD8">
        <w:rPr>
          <w:rFonts w:ascii="Arial" w:hAnsi="Arial" w:cs="Arial"/>
          <w:b/>
          <w:sz w:val="16"/>
          <w:szCs w:val="16"/>
        </w:rPr>
        <w:t>, 2020</w:t>
      </w:r>
      <w:r w:rsidRPr="00904AD8">
        <w:rPr>
          <w:rFonts w:ascii="Arial" w:hAnsi="Arial" w:cs="Arial"/>
          <w:b/>
          <w:bCs/>
          <w:sz w:val="16"/>
          <w:szCs w:val="16"/>
        </w:rPr>
        <w:t>”,</w:t>
      </w:r>
      <w:r w:rsidRPr="00904AD8">
        <w:rPr>
          <w:rFonts w:ascii="Arial" w:hAnsi="Arial" w:cs="Arial"/>
          <w:sz w:val="16"/>
          <w:szCs w:val="16"/>
        </w:rPr>
        <w:t xml:space="preserve"> should be</w:t>
      </w:r>
      <w:r w:rsidRPr="008F23A3">
        <w:rPr>
          <w:rFonts w:ascii="Arial" w:hAnsi="Arial" w:cs="Arial"/>
          <w:sz w:val="16"/>
          <w:szCs w:val="16"/>
        </w:rPr>
        <w:t xml:space="preserve"> addressed by name to </w:t>
      </w:r>
      <w:r w:rsidRPr="008F23A3">
        <w:rPr>
          <w:rFonts w:ascii="Arial" w:hAnsi="Arial" w:cs="Arial"/>
          <w:b/>
          <w:sz w:val="16"/>
          <w:szCs w:val="16"/>
        </w:rPr>
        <w:t>t</w:t>
      </w:r>
      <w:r w:rsidR="00B82BEF">
        <w:rPr>
          <w:rFonts w:ascii="Arial" w:hAnsi="Arial" w:cs="Arial"/>
          <w:b/>
          <w:bCs/>
          <w:sz w:val="16"/>
          <w:szCs w:val="16"/>
        </w:rPr>
        <w:t>he</w:t>
      </w:r>
      <w:r w:rsidRPr="008F23A3">
        <w:rPr>
          <w:rFonts w:ascii="Arial" w:hAnsi="Arial" w:cs="Arial"/>
          <w:b/>
          <w:bCs/>
          <w:sz w:val="16"/>
          <w:szCs w:val="16"/>
        </w:rPr>
        <w:t xml:space="preserve"> Secretary</w:t>
      </w:r>
      <w:r w:rsidRPr="008F23A3">
        <w:rPr>
          <w:rFonts w:ascii="Arial" w:hAnsi="Arial" w:cs="Arial"/>
          <w:sz w:val="16"/>
          <w:szCs w:val="16"/>
        </w:rPr>
        <w:t xml:space="preserve">, the ICSI and sent at the Institute’s address given below either by courier/registered post/speed post/or by dropping in the tender box placed </w:t>
      </w:r>
      <w:r w:rsidR="003F0A79" w:rsidRPr="008F23A3">
        <w:rPr>
          <w:rFonts w:ascii="Arial" w:hAnsi="Arial" w:cs="Arial"/>
          <w:sz w:val="16"/>
          <w:szCs w:val="16"/>
        </w:rPr>
        <w:t>at below</w:t>
      </w:r>
      <w:r w:rsidRPr="008F23A3">
        <w:rPr>
          <w:rFonts w:ascii="Arial" w:hAnsi="Arial" w:cs="Arial"/>
          <w:sz w:val="16"/>
          <w:szCs w:val="16"/>
        </w:rPr>
        <w:t xml:space="preserve"> address so that it reaches on or </w:t>
      </w:r>
      <w:r w:rsidR="003F0A79" w:rsidRPr="008F23A3">
        <w:rPr>
          <w:rFonts w:ascii="Arial" w:hAnsi="Arial" w:cs="Arial"/>
          <w:sz w:val="16"/>
          <w:szCs w:val="16"/>
        </w:rPr>
        <w:t xml:space="preserve">before </w:t>
      </w:r>
      <w:r w:rsidR="00FA1CA6">
        <w:rPr>
          <w:rFonts w:ascii="Arial" w:hAnsi="Arial" w:cs="Arial"/>
          <w:b/>
          <w:sz w:val="16"/>
          <w:szCs w:val="16"/>
        </w:rPr>
        <w:t>July 01</w:t>
      </w:r>
      <w:r w:rsidR="00FA1CA6" w:rsidRPr="00904AD8">
        <w:rPr>
          <w:rFonts w:ascii="Arial" w:hAnsi="Arial" w:cs="Arial"/>
          <w:b/>
          <w:sz w:val="16"/>
          <w:szCs w:val="16"/>
        </w:rPr>
        <w:t>, 2020</w:t>
      </w:r>
      <w:r w:rsidR="00FA1CA6">
        <w:rPr>
          <w:rFonts w:ascii="Arial" w:hAnsi="Arial" w:cs="Arial"/>
          <w:b/>
          <w:sz w:val="16"/>
          <w:szCs w:val="16"/>
        </w:rPr>
        <w:t xml:space="preserve"> by </w:t>
      </w:r>
      <w:r w:rsidRPr="008F23A3">
        <w:rPr>
          <w:rFonts w:ascii="Arial" w:hAnsi="Arial" w:cs="Arial"/>
          <w:b/>
          <w:sz w:val="16"/>
          <w:szCs w:val="16"/>
        </w:rPr>
        <w:t>3:00 PM.</w:t>
      </w:r>
    </w:p>
    <w:p w:rsidR="00B67360" w:rsidRPr="008F23A3" w:rsidRDefault="00B67360" w:rsidP="00B67360">
      <w:pPr>
        <w:tabs>
          <w:tab w:val="left" w:pos="336"/>
        </w:tabs>
        <w:spacing w:after="0" w:line="240" w:lineRule="auto"/>
        <w:ind w:left="851" w:hanging="142"/>
        <w:jc w:val="both"/>
        <w:rPr>
          <w:rFonts w:ascii="Arial" w:hAnsi="Arial" w:cs="Arial"/>
          <w:sz w:val="16"/>
          <w:szCs w:val="16"/>
        </w:rPr>
      </w:pPr>
      <w:r w:rsidRPr="008F23A3">
        <w:rPr>
          <w:rFonts w:ascii="Arial" w:hAnsi="Arial" w:cs="Arial"/>
          <w:sz w:val="16"/>
          <w:szCs w:val="16"/>
        </w:rPr>
        <w:t xml:space="preserve">Address: </w:t>
      </w:r>
    </w:p>
    <w:p w:rsidR="00B67360" w:rsidRPr="008F23A3" w:rsidRDefault="0098585A" w:rsidP="00B67360">
      <w:pPr>
        <w:tabs>
          <w:tab w:val="left" w:pos="336"/>
          <w:tab w:val="left" w:pos="1134"/>
        </w:tabs>
        <w:spacing w:after="0"/>
        <w:ind w:left="1134"/>
        <w:jc w:val="both"/>
        <w:rPr>
          <w:rFonts w:ascii="Arial" w:hAnsi="Arial" w:cs="Arial"/>
          <w:b/>
          <w:sz w:val="16"/>
          <w:szCs w:val="16"/>
        </w:rPr>
      </w:pPr>
      <w:r>
        <w:rPr>
          <w:rFonts w:ascii="Arial" w:hAnsi="Arial" w:cs="Arial"/>
          <w:b/>
          <w:sz w:val="16"/>
          <w:szCs w:val="16"/>
        </w:rPr>
        <w:t>The</w:t>
      </w:r>
      <w:r w:rsidR="00B67360" w:rsidRPr="008F23A3">
        <w:rPr>
          <w:rFonts w:ascii="Arial" w:hAnsi="Arial" w:cs="Arial"/>
          <w:b/>
          <w:sz w:val="16"/>
          <w:szCs w:val="16"/>
        </w:rPr>
        <w:t xml:space="preserve"> Secretary </w:t>
      </w:r>
    </w:p>
    <w:p w:rsidR="00B67360" w:rsidRPr="008F23A3" w:rsidRDefault="00B67360" w:rsidP="00B67360">
      <w:pPr>
        <w:tabs>
          <w:tab w:val="left" w:pos="336"/>
          <w:tab w:val="left" w:pos="1134"/>
        </w:tabs>
        <w:spacing w:after="0"/>
        <w:ind w:left="1134"/>
        <w:jc w:val="both"/>
        <w:rPr>
          <w:rFonts w:ascii="Arial" w:hAnsi="Arial" w:cs="Arial"/>
          <w:sz w:val="16"/>
          <w:szCs w:val="16"/>
        </w:rPr>
      </w:pPr>
      <w:r w:rsidRPr="008F23A3">
        <w:rPr>
          <w:rFonts w:ascii="Arial" w:hAnsi="Arial" w:cs="Arial"/>
          <w:sz w:val="16"/>
          <w:szCs w:val="16"/>
        </w:rPr>
        <w:t>The Institute of Company Secretaries of India</w:t>
      </w:r>
    </w:p>
    <w:p w:rsidR="00B67360" w:rsidRPr="008F23A3" w:rsidRDefault="00B67360" w:rsidP="00B67360">
      <w:pPr>
        <w:tabs>
          <w:tab w:val="left" w:pos="336"/>
          <w:tab w:val="left" w:pos="1134"/>
        </w:tabs>
        <w:spacing w:after="0"/>
        <w:ind w:left="1134"/>
        <w:jc w:val="both"/>
        <w:rPr>
          <w:rFonts w:ascii="Arial" w:hAnsi="Arial" w:cs="Arial"/>
          <w:b/>
          <w:sz w:val="16"/>
          <w:szCs w:val="16"/>
          <w:u w:val="single"/>
        </w:rPr>
      </w:pPr>
      <w:r w:rsidRPr="008F23A3">
        <w:rPr>
          <w:rFonts w:ascii="Arial" w:hAnsi="Arial" w:cs="Arial"/>
          <w:sz w:val="16"/>
          <w:szCs w:val="16"/>
        </w:rPr>
        <w:t xml:space="preserve">ICSI House, C-36, </w:t>
      </w:r>
      <w:r w:rsidRPr="008F23A3">
        <w:rPr>
          <w:rFonts w:ascii="Arial" w:hAnsi="Arial" w:cs="Arial"/>
          <w:b/>
          <w:sz w:val="16"/>
          <w:szCs w:val="16"/>
          <w:u w:val="single"/>
        </w:rPr>
        <w:t>(</w:t>
      </w:r>
      <w:r w:rsidR="003F0A79">
        <w:rPr>
          <w:rFonts w:ascii="Arial" w:hAnsi="Arial" w:cs="Arial"/>
          <w:b/>
          <w:sz w:val="16"/>
          <w:szCs w:val="16"/>
          <w:u w:val="single"/>
        </w:rPr>
        <w:t xml:space="preserve">Ground </w:t>
      </w:r>
      <w:r w:rsidR="003F0A79" w:rsidRPr="008F23A3">
        <w:rPr>
          <w:rFonts w:ascii="Arial" w:hAnsi="Arial" w:cs="Arial"/>
          <w:b/>
          <w:sz w:val="16"/>
          <w:szCs w:val="16"/>
          <w:u w:val="single"/>
        </w:rPr>
        <w:t>Floor</w:t>
      </w:r>
      <w:r w:rsidRPr="008F23A3">
        <w:rPr>
          <w:rFonts w:ascii="Arial" w:hAnsi="Arial" w:cs="Arial"/>
          <w:b/>
          <w:sz w:val="16"/>
          <w:szCs w:val="16"/>
          <w:u w:val="single"/>
        </w:rPr>
        <w:t>: Tender Box)</w:t>
      </w:r>
    </w:p>
    <w:p w:rsidR="00B67360" w:rsidRPr="008F23A3" w:rsidRDefault="00B67360" w:rsidP="00B67360">
      <w:pPr>
        <w:tabs>
          <w:tab w:val="left" w:pos="336"/>
          <w:tab w:val="left" w:pos="1134"/>
        </w:tabs>
        <w:spacing w:after="0"/>
        <w:ind w:left="1134"/>
        <w:jc w:val="both"/>
        <w:rPr>
          <w:rFonts w:ascii="Arial" w:hAnsi="Arial" w:cs="Arial"/>
          <w:sz w:val="16"/>
          <w:szCs w:val="16"/>
        </w:rPr>
      </w:pPr>
      <w:r w:rsidRPr="008F23A3">
        <w:rPr>
          <w:rFonts w:ascii="Arial" w:hAnsi="Arial" w:cs="Arial"/>
          <w:sz w:val="16"/>
          <w:szCs w:val="16"/>
        </w:rPr>
        <w:t>Sector 62,</w:t>
      </w:r>
    </w:p>
    <w:p w:rsidR="00B67360" w:rsidRPr="008F23A3" w:rsidRDefault="00B67360" w:rsidP="00B67360">
      <w:pPr>
        <w:tabs>
          <w:tab w:val="left" w:pos="336"/>
          <w:tab w:val="left" w:pos="1134"/>
        </w:tabs>
        <w:spacing w:after="0"/>
        <w:ind w:left="1134"/>
        <w:jc w:val="both"/>
        <w:rPr>
          <w:rFonts w:ascii="Arial" w:hAnsi="Arial" w:cs="Arial"/>
          <w:b/>
          <w:sz w:val="16"/>
          <w:szCs w:val="16"/>
          <w:u w:val="single"/>
        </w:rPr>
      </w:pPr>
      <w:r w:rsidRPr="008F23A3">
        <w:rPr>
          <w:rFonts w:ascii="Arial" w:hAnsi="Arial" w:cs="Arial"/>
          <w:b/>
          <w:sz w:val="16"/>
          <w:szCs w:val="16"/>
        </w:rPr>
        <w:t>NOIDA-201309</w:t>
      </w:r>
    </w:p>
    <w:p w:rsidR="00B67360" w:rsidRDefault="00B67360" w:rsidP="00B67360">
      <w:pPr>
        <w:tabs>
          <w:tab w:val="left" w:pos="336"/>
        </w:tabs>
        <w:spacing w:after="0"/>
        <w:ind w:left="426"/>
        <w:jc w:val="both"/>
        <w:rPr>
          <w:rFonts w:ascii="Arial" w:hAnsi="Arial" w:cs="Arial"/>
          <w:sz w:val="16"/>
          <w:szCs w:val="16"/>
        </w:rPr>
      </w:pPr>
      <w:r w:rsidRPr="008F23A3">
        <w:rPr>
          <w:rFonts w:ascii="Arial" w:hAnsi="Arial" w:cs="Arial"/>
          <w:sz w:val="16"/>
          <w:szCs w:val="16"/>
        </w:rPr>
        <w:t>Quotations received after the stipulated date and time shall not be entertained.  The Institute shall not be liable for any transit delays what so ever and quotations received after the stipulated time/date are liable to be rejected summarily without giving further notice to the bidder.</w:t>
      </w:r>
    </w:p>
    <w:p w:rsidR="001C3A32" w:rsidRDefault="001C3A32" w:rsidP="001C3A32">
      <w:pPr>
        <w:spacing w:after="0" w:line="240" w:lineRule="auto"/>
        <w:jc w:val="both"/>
        <w:rPr>
          <w:rFonts w:ascii="Arial" w:hAnsi="Arial" w:cs="Arial"/>
          <w:b/>
          <w:color w:val="000000"/>
          <w:sz w:val="18"/>
          <w:szCs w:val="18"/>
        </w:rPr>
      </w:pPr>
    </w:p>
    <w:p w:rsidR="001C3A32" w:rsidRPr="00307BE1" w:rsidRDefault="001C3A32" w:rsidP="001C3A32">
      <w:pPr>
        <w:spacing w:after="0" w:line="240" w:lineRule="auto"/>
        <w:jc w:val="both"/>
        <w:rPr>
          <w:rFonts w:ascii="Arial" w:hAnsi="Arial" w:cs="Arial"/>
          <w:b/>
          <w:sz w:val="18"/>
          <w:szCs w:val="18"/>
          <w:lang w:val="en-US"/>
        </w:rPr>
      </w:pPr>
      <w:r w:rsidRPr="00307BE1">
        <w:rPr>
          <w:rFonts w:ascii="Arial" w:hAnsi="Arial" w:cs="Arial"/>
          <w:b/>
          <w:color w:val="000000"/>
          <w:sz w:val="18"/>
          <w:szCs w:val="18"/>
        </w:rPr>
        <w:t xml:space="preserve">Note: The </w:t>
      </w:r>
      <w:r w:rsidRPr="00307BE1">
        <w:rPr>
          <w:rFonts w:ascii="Arial" w:hAnsi="Arial" w:cs="Arial"/>
          <w:b/>
          <w:color w:val="212121"/>
          <w:sz w:val="18"/>
          <w:szCs w:val="18"/>
          <w:lang w:val="en-US"/>
        </w:rPr>
        <w:t xml:space="preserve">password protected </w:t>
      </w:r>
      <w:r w:rsidRPr="00307BE1">
        <w:rPr>
          <w:rFonts w:ascii="Arial" w:hAnsi="Arial" w:cs="Arial"/>
          <w:b/>
          <w:color w:val="000000"/>
          <w:sz w:val="18"/>
          <w:szCs w:val="18"/>
        </w:rPr>
        <w:t xml:space="preserve">quotation soft copy (complete in all respect) is also to be submitted by the bidders through downloadable link and such download link is to be shared on the following email ids: </w:t>
      </w:r>
      <w:hyperlink r:id="rId9" w:history="1">
        <w:r w:rsidRPr="00307BE1">
          <w:rPr>
            <w:rStyle w:val="Hyperlink"/>
            <w:rFonts w:ascii="Arial" w:hAnsi="Arial" w:cs="Arial"/>
            <w:b/>
            <w:sz w:val="18"/>
            <w:szCs w:val="18"/>
          </w:rPr>
          <w:t>neelam.wadhwa@icsi.edu</w:t>
        </w:r>
      </w:hyperlink>
      <w:r w:rsidRPr="00307BE1">
        <w:rPr>
          <w:rFonts w:ascii="Arial" w:hAnsi="Arial" w:cs="Arial"/>
          <w:b/>
          <w:color w:val="000000"/>
          <w:sz w:val="18"/>
          <w:szCs w:val="18"/>
        </w:rPr>
        <w:t xml:space="preserve">. The quotation soft copy </w:t>
      </w:r>
      <w:r w:rsidRPr="00307BE1">
        <w:rPr>
          <w:rFonts w:ascii="Arial" w:hAnsi="Arial" w:cs="Arial"/>
          <w:b/>
          <w:color w:val="212121"/>
          <w:sz w:val="18"/>
          <w:szCs w:val="18"/>
          <w:lang w:val="en-US"/>
        </w:rPr>
        <w:t>has to be password protected (Combination of six characters consisting of Alphabet, numeric, special character).  The password need not be sent along with submission of quotation. The password to be shared by bidders only when it is sought from the bidders by ICSI through email/written communication.  The bidders who submit their quotation without password as directed, the ICSI may disqualify their quotation without any further notice to the bidder.  In such case, their quotation may not be evaluated further. </w:t>
      </w:r>
    </w:p>
    <w:p w:rsidR="00B67360" w:rsidRPr="008F23A3" w:rsidRDefault="00B67360" w:rsidP="00B67360">
      <w:pPr>
        <w:tabs>
          <w:tab w:val="left" w:pos="336"/>
        </w:tabs>
        <w:spacing w:after="0"/>
        <w:ind w:left="426"/>
        <w:jc w:val="both"/>
        <w:rPr>
          <w:rFonts w:ascii="Arial" w:hAnsi="Arial" w:cs="Arial"/>
          <w:sz w:val="16"/>
          <w:szCs w:val="16"/>
        </w:rPr>
      </w:pPr>
    </w:p>
    <w:p w:rsidR="00B67360" w:rsidRPr="008F23A3" w:rsidRDefault="00B67360" w:rsidP="00B67360">
      <w:pPr>
        <w:numPr>
          <w:ilvl w:val="0"/>
          <w:numId w:val="3"/>
        </w:numPr>
        <w:tabs>
          <w:tab w:val="clear" w:pos="360"/>
          <w:tab w:val="left" w:pos="336"/>
        </w:tabs>
        <w:spacing w:after="0" w:line="240" w:lineRule="auto"/>
        <w:jc w:val="both"/>
        <w:rPr>
          <w:rFonts w:ascii="Arial" w:hAnsi="Arial" w:cs="Arial"/>
          <w:sz w:val="16"/>
          <w:szCs w:val="16"/>
        </w:rPr>
      </w:pPr>
      <w:r w:rsidRPr="008F23A3">
        <w:rPr>
          <w:rFonts w:ascii="Arial" w:hAnsi="Arial" w:cs="Arial"/>
          <w:sz w:val="16"/>
          <w:szCs w:val="16"/>
        </w:rPr>
        <w:t xml:space="preserve">The quotations shall be opened </w:t>
      </w:r>
      <w:r w:rsidR="006C23AD">
        <w:rPr>
          <w:rFonts w:ascii="Arial" w:hAnsi="Arial" w:cs="Arial"/>
          <w:b/>
          <w:sz w:val="16"/>
          <w:szCs w:val="16"/>
        </w:rPr>
        <w:t>July 01</w:t>
      </w:r>
      <w:r w:rsidR="006C23AD" w:rsidRPr="00904AD8">
        <w:rPr>
          <w:rFonts w:ascii="Arial" w:hAnsi="Arial" w:cs="Arial"/>
          <w:b/>
          <w:sz w:val="16"/>
          <w:szCs w:val="16"/>
        </w:rPr>
        <w:t>, 2020</w:t>
      </w:r>
      <w:r w:rsidR="006C23AD">
        <w:rPr>
          <w:rFonts w:ascii="Arial" w:hAnsi="Arial" w:cs="Arial"/>
          <w:b/>
          <w:sz w:val="16"/>
          <w:szCs w:val="16"/>
        </w:rPr>
        <w:t xml:space="preserve"> </w:t>
      </w:r>
      <w:r w:rsidRPr="008F23A3">
        <w:rPr>
          <w:rFonts w:ascii="Arial" w:hAnsi="Arial" w:cs="Arial"/>
          <w:b/>
          <w:sz w:val="16"/>
          <w:szCs w:val="16"/>
        </w:rPr>
        <w:t xml:space="preserve">by 3:10 PM. </w:t>
      </w:r>
      <w:r w:rsidRPr="008F23A3">
        <w:rPr>
          <w:rFonts w:ascii="Arial" w:hAnsi="Arial" w:cs="Arial"/>
          <w:sz w:val="16"/>
          <w:szCs w:val="16"/>
        </w:rPr>
        <w:t>in the Institute of Company Secretaries of India at ICSI Hous</w:t>
      </w:r>
      <w:r w:rsidR="00B82BEF">
        <w:rPr>
          <w:rFonts w:ascii="Arial" w:hAnsi="Arial" w:cs="Arial"/>
          <w:sz w:val="16"/>
          <w:szCs w:val="16"/>
        </w:rPr>
        <w:t>e C-36, SECTOR 62, NOIDA 201309</w:t>
      </w:r>
      <w:r w:rsidRPr="008F23A3">
        <w:rPr>
          <w:rFonts w:ascii="Arial" w:hAnsi="Arial" w:cs="Arial"/>
          <w:sz w:val="16"/>
          <w:szCs w:val="16"/>
        </w:rPr>
        <w:t>.  No separate communication will be sent in this regard.  In the event of due date being a close holiday or declared Holiday for Central Government offices/ICSI HQ, the due date for opening of the bids will be the following working day at the appointed time and venue.</w:t>
      </w:r>
      <w:r w:rsidR="009B2FA1">
        <w:rPr>
          <w:rFonts w:ascii="Arial" w:hAnsi="Arial" w:cs="Arial"/>
          <w:sz w:val="16"/>
          <w:szCs w:val="16"/>
        </w:rPr>
        <w:t xml:space="preserve"> </w:t>
      </w:r>
      <w:r w:rsidR="009B2FA1" w:rsidRPr="006C23AD">
        <w:rPr>
          <w:rFonts w:ascii="Arial" w:hAnsi="Arial" w:cs="Arial"/>
          <w:sz w:val="16"/>
          <w:szCs w:val="16"/>
        </w:rPr>
        <w:t>Due to</w:t>
      </w:r>
      <w:r w:rsidR="009B2FA1">
        <w:rPr>
          <w:rFonts w:ascii="Arial" w:hAnsi="Arial" w:cs="Arial"/>
          <w:b/>
          <w:color w:val="000000"/>
          <w:sz w:val="18"/>
          <w:szCs w:val="18"/>
        </w:rPr>
        <w:t xml:space="preserve"> </w:t>
      </w:r>
      <w:r w:rsidR="009B2FA1" w:rsidRPr="009B2FA1">
        <w:rPr>
          <w:rFonts w:ascii="Arial" w:hAnsi="Arial" w:cs="Arial"/>
          <w:sz w:val="16"/>
          <w:szCs w:val="16"/>
        </w:rPr>
        <w:t>present situation of pandemic due to Coronavirus (COVID-19) in India</w:t>
      </w:r>
      <w:r w:rsidR="009B2FA1">
        <w:rPr>
          <w:rFonts w:ascii="Arial" w:hAnsi="Arial" w:cs="Arial"/>
          <w:sz w:val="16"/>
          <w:szCs w:val="16"/>
        </w:rPr>
        <w:t>, ICSI may decide to open the bid through electronic mode. If the Bidder</w:t>
      </w:r>
      <w:r w:rsidR="00E25D6E">
        <w:rPr>
          <w:rFonts w:ascii="Arial" w:hAnsi="Arial" w:cs="Arial"/>
          <w:sz w:val="16"/>
          <w:szCs w:val="16"/>
        </w:rPr>
        <w:t>s</w:t>
      </w:r>
      <w:r w:rsidR="009B2FA1">
        <w:rPr>
          <w:rFonts w:ascii="Arial" w:hAnsi="Arial" w:cs="Arial"/>
          <w:sz w:val="16"/>
          <w:szCs w:val="16"/>
        </w:rPr>
        <w:t xml:space="preserve"> wish to be present during the bid opening, the bidders can be allowed to be present t</w:t>
      </w:r>
      <w:r w:rsidR="00E25D6E">
        <w:rPr>
          <w:rFonts w:ascii="Arial" w:hAnsi="Arial" w:cs="Arial"/>
          <w:sz w:val="16"/>
          <w:szCs w:val="16"/>
        </w:rPr>
        <w:t xml:space="preserve">hrough </w:t>
      </w:r>
      <w:r w:rsidR="006C23AD">
        <w:rPr>
          <w:rFonts w:ascii="Arial" w:hAnsi="Arial" w:cs="Arial"/>
          <w:sz w:val="16"/>
          <w:szCs w:val="16"/>
        </w:rPr>
        <w:t>electronic</w:t>
      </w:r>
      <w:r w:rsidR="009B2FA1">
        <w:rPr>
          <w:rFonts w:ascii="Arial" w:hAnsi="Arial" w:cs="Arial"/>
          <w:sz w:val="16"/>
          <w:szCs w:val="16"/>
        </w:rPr>
        <w:t xml:space="preserve"> mode only. </w:t>
      </w:r>
      <w:r w:rsidR="006C23AD">
        <w:rPr>
          <w:rFonts w:ascii="Arial" w:hAnsi="Arial" w:cs="Arial"/>
          <w:sz w:val="16"/>
          <w:szCs w:val="16"/>
        </w:rPr>
        <w:t>On request</w:t>
      </w:r>
      <w:r w:rsidR="009B2FA1">
        <w:rPr>
          <w:rFonts w:ascii="Arial" w:hAnsi="Arial" w:cs="Arial"/>
          <w:sz w:val="16"/>
          <w:szCs w:val="16"/>
        </w:rPr>
        <w:t xml:space="preserve"> of </w:t>
      </w:r>
      <w:r w:rsidR="006C23AD">
        <w:rPr>
          <w:rFonts w:ascii="Arial" w:hAnsi="Arial" w:cs="Arial"/>
          <w:sz w:val="16"/>
          <w:szCs w:val="16"/>
        </w:rPr>
        <w:t>the bidder</w:t>
      </w:r>
      <w:r w:rsidR="00E25D6E">
        <w:rPr>
          <w:rFonts w:ascii="Arial" w:hAnsi="Arial" w:cs="Arial"/>
          <w:sz w:val="16"/>
          <w:szCs w:val="16"/>
        </w:rPr>
        <w:t>s appropriate details will b</w:t>
      </w:r>
      <w:r w:rsidR="009B2FA1">
        <w:rPr>
          <w:rFonts w:ascii="Arial" w:hAnsi="Arial" w:cs="Arial"/>
          <w:sz w:val="16"/>
          <w:szCs w:val="16"/>
        </w:rPr>
        <w:t xml:space="preserve">e </w:t>
      </w:r>
      <w:r w:rsidR="006C23AD">
        <w:rPr>
          <w:rFonts w:ascii="Arial" w:hAnsi="Arial" w:cs="Arial"/>
          <w:sz w:val="16"/>
          <w:szCs w:val="16"/>
        </w:rPr>
        <w:t>shared through</w:t>
      </w:r>
      <w:r w:rsidR="009B2FA1">
        <w:rPr>
          <w:rFonts w:ascii="Arial" w:hAnsi="Arial" w:cs="Arial"/>
          <w:sz w:val="16"/>
          <w:szCs w:val="16"/>
        </w:rPr>
        <w:t xml:space="preserve"> email.</w:t>
      </w:r>
    </w:p>
    <w:p w:rsidR="00B67360" w:rsidRPr="008F23A3" w:rsidRDefault="00B67360" w:rsidP="00B67360">
      <w:pPr>
        <w:tabs>
          <w:tab w:val="left" w:pos="336"/>
        </w:tabs>
        <w:spacing w:after="0" w:line="240" w:lineRule="auto"/>
        <w:ind w:left="360"/>
        <w:jc w:val="both"/>
        <w:rPr>
          <w:rFonts w:ascii="Arial" w:hAnsi="Arial" w:cs="Arial"/>
          <w:sz w:val="16"/>
          <w:szCs w:val="16"/>
        </w:rPr>
      </w:pPr>
    </w:p>
    <w:p w:rsidR="00B67360" w:rsidRPr="008F23A3" w:rsidRDefault="00B67360" w:rsidP="00B67360">
      <w:pPr>
        <w:widowControl w:val="0"/>
        <w:numPr>
          <w:ilvl w:val="0"/>
          <w:numId w:val="3"/>
        </w:numPr>
        <w:autoSpaceDE w:val="0"/>
        <w:autoSpaceDN w:val="0"/>
        <w:adjustRightInd w:val="0"/>
        <w:spacing w:after="120" w:line="240" w:lineRule="auto"/>
        <w:ind w:right="115"/>
        <w:jc w:val="both"/>
        <w:rPr>
          <w:rFonts w:ascii="Arial" w:hAnsi="Arial" w:cs="Arial"/>
          <w:sz w:val="16"/>
          <w:szCs w:val="16"/>
        </w:rPr>
      </w:pPr>
      <w:r w:rsidRPr="008F23A3">
        <w:rPr>
          <w:rFonts w:ascii="Arial" w:hAnsi="Arial" w:cs="Arial"/>
          <w:sz w:val="16"/>
          <w:szCs w:val="16"/>
        </w:rPr>
        <w:t>Quotation submitted for the Items should confirm to the specifications shown in the list mentioned in the enclosed Annexure ‘B’.</w:t>
      </w:r>
    </w:p>
    <w:p w:rsidR="00B67360" w:rsidRPr="008F23A3" w:rsidRDefault="00B67360" w:rsidP="00B67360">
      <w:pPr>
        <w:widowControl w:val="0"/>
        <w:numPr>
          <w:ilvl w:val="0"/>
          <w:numId w:val="3"/>
        </w:numPr>
        <w:tabs>
          <w:tab w:val="clear" w:pos="360"/>
          <w:tab w:val="left" w:pos="336"/>
        </w:tabs>
        <w:autoSpaceDE w:val="0"/>
        <w:autoSpaceDN w:val="0"/>
        <w:adjustRightInd w:val="0"/>
        <w:spacing w:after="120" w:line="240" w:lineRule="auto"/>
        <w:ind w:right="115"/>
        <w:jc w:val="both"/>
        <w:rPr>
          <w:rFonts w:ascii="Arial" w:hAnsi="Arial" w:cs="Arial"/>
          <w:sz w:val="16"/>
          <w:szCs w:val="16"/>
        </w:rPr>
      </w:pPr>
      <w:r w:rsidRPr="008F23A3">
        <w:rPr>
          <w:rFonts w:ascii="Arial" w:hAnsi="Arial" w:cs="Arial"/>
          <w:sz w:val="16"/>
          <w:szCs w:val="16"/>
        </w:rPr>
        <w:t>Correction and overwriting in the quotation should be avoided.  Under the unavoidable circumstances any correction or/and overwriting must be authenticated by putting bidder’s seal and signature otherwise the quotation is liable to be rejected.</w:t>
      </w:r>
    </w:p>
    <w:p w:rsidR="00B67360" w:rsidRPr="008F23A3" w:rsidRDefault="00B67360" w:rsidP="00B67360">
      <w:pPr>
        <w:widowControl w:val="0"/>
        <w:numPr>
          <w:ilvl w:val="0"/>
          <w:numId w:val="3"/>
        </w:numPr>
        <w:autoSpaceDE w:val="0"/>
        <w:autoSpaceDN w:val="0"/>
        <w:adjustRightInd w:val="0"/>
        <w:spacing w:after="120" w:line="240" w:lineRule="auto"/>
        <w:ind w:right="115"/>
        <w:jc w:val="both"/>
        <w:rPr>
          <w:rFonts w:ascii="Arial" w:hAnsi="Arial" w:cs="Arial"/>
          <w:sz w:val="16"/>
          <w:szCs w:val="16"/>
        </w:rPr>
      </w:pPr>
      <w:r w:rsidRPr="008F23A3">
        <w:rPr>
          <w:rFonts w:ascii="Arial" w:hAnsi="Arial" w:cs="Arial"/>
          <w:b/>
          <w:sz w:val="16"/>
          <w:szCs w:val="16"/>
        </w:rPr>
        <w:t xml:space="preserve">Delivery of the goods is be made at DELHI/NOIDA office of ICSI as communicated from time to time. The vendor has to make his own arrangements to deliver the material. </w:t>
      </w:r>
      <w:r w:rsidRPr="008F23A3">
        <w:rPr>
          <w:rFonts w:ascii="Arial" w:hAnsi="Arial" w:cs="Arial"/>
          <w:sz w:val="16"/>
          <w:szCs w:val="16"/>
        </w:rPr>
        <w:t>Prices quoted should be FOR Institute premises and should be inclusive of all charges viz i.e. labour and material component, forwarding, packing charges, octroi and all other taxes except GST which is to be shown separately in the quotation by the bidder.</w:t>
      </w:r>
    </w:p>
    <w:p w:rsidR="00B67360" w:rsidRPr="0098585A" w:rsidRDefault="00B67360" w:rsidP="00073745">
      <w:pPr>
        <w:widowControl w:val="0"/>
        <w:numPr>
          <w:ilvl w:val="0"/>
          <w:numId w:val="3"/>
        </w:numPr>
        <w:autoSpaceDE w:val="0"/>
        <w:autoSpaceDN w:val="0"/>
        <w:adjustRightInd w:val="0"/>
        <w:spacing w:after="0" w:line="240" w:lineRule="auto"/>
        <w:ind w:right="30"/>
        <w:jc w:val="both"/>
        <w:rPr>
          <w:rFonts w:ascii="Arial" w:hAnsi="Arial" w:cs="Arial"/>
          <w:b/>
          <w:sz w:val="16"/>
          <w:szCs w:val="16"/>
        </w:rPr>
      </w:pPr>
      <w:r w:rsidRPr="00904AD8">
        <w:rPr>
          <w:rFonts w:ascii="Arial" w:hAnsi="Arial" w:cs="Arial"/>
          <w:b/>
          <w:sz w:val="16"/>
          <w:szCs w:val="16"/>
        </w:rPr>
        <w:t>The bidder has to submit bid of item</w:t>
      </w:r>
      <w:r w:rsidR="00D12AC2">
        <w:rPr>
          <w:rFonts w:ascii="Arial" w:hAnsi="Arial" w:cs="Arial"/>
          <w:b/>
          <w:sz w:val="16"/>
          <w:szCs w:val="16"/>
        </w:rPr>
        <w:t>s</w:t>
      </w:r>
      <w:r w:rsidRPr="00904AD8">
        <w:rPr>
          <w:rFonts w:ascii="Arial" w:hAnsi="Arial" w:cs="Arial"/>
          <w:b/>
          <w:sz w:val="16"/>
          <w:szCs w:val="16"/>
        </w:rPr>
        <w:t xml:space="preserve"> as per </w:t>
      </w:r>
      <w:r w:rsidRPr="00904AD8">
        <w:rPr>
          <w:rFonts w:ascii="Arial" w:hAnsi="Arial" w:cs="Arial"/>
          <w:b/>
          <w:color w:val="000000"/>
          <w:sz w:val="16"/>
          <w:szCs w:val="16"/>
        </w:rPr>
        <w:t xml:space="preserve">specification mentioned in the financial bid in strict conformation to the samples of item kept at </w:t>
      </w:r>
      <w:r w:rsidR="002D0421" w:rsidRPr="00904AD8">
        <w:rPr>
          <w:rFonts w:ascii="Arial" w:hAnsi="Arial" w:cs="Arial"/>
          <w:b/>
          <w:color w:val="000000"/>
          <w:sz w:val="16"/>
          <w:szCs w:val="16"/>
        </w:rPr>
        <w:t xml:space="preserve">Purchase Cell, C-36, Sector 62, </w:t>
      </w:r>
      <w:r w:rsidRPr="00904AD8">
        <w:rPr>
          <w:rFonts w:ascii="Arial" w:hAnsi="Arial" w:cs="Arial"/>
          <w:b/>
          <w:color w:val="000000"/>
          <w:sz w:val="16"/>
          <w:szCs w:val="16"/>
        </w:rPr>
        <w:t>Noida.  If bidder wishes to inspect the sample before submission of the bid  may please do so by contacting Purchase Cell of the Institute</w:t>
      </w:r>
      <w:r w:rsidR="00073745" w:rsidRPr="00904AD8">
        <w:rPr>
          <w:rFonts w:ascii="Arial" w:hAnsi="Arial" w:cs="Arial"/>
          <w:b/>
          <w:color w:val="000000"/>
          <w:sz w:val="16"/>
          <w:szCs w:val="16"/>
        </w:rPr>
        <w:t>on any working day from 10 AM to 5 PM (except lunch hour)</w:t>
      </w:r>
      <w:r w:rsidR="0098585A">
        <w:rPr>
          <w:rFonts w:ascii="Arial" w:hAnsi="Arial" w:cs="Arial"/>
          <w:b/>
          <w:color w:val="000000"/>
          <w:sz w:val="16"/>
          <w:szCs w:val="16"/>
        </w:rPr>
        <w:t xml:space="preserve"> accordingly for inspection of the samples. The Images of media kit items is enclosed as Annexure –D.</w:t>
      </w:r>
    </w:p>
    <w:p w:rsidR="0098585A" w:rsidRDefault="0098585A" w:rsidP="0098585A">
      <w:pPr>
        <w:widowControl w:val="0"/>
        <w:autoSpaceDE w:val="0"/>
        <w:autoSpaceDN w:val="0"/>
        <w:adjustRightInd w:val="0"/>
        <w:spacing w:after="0" w:line="240" w:lineRule="auto"/>
        <w:ind w:right="30"/>
        <w:jc w:val="both"/>
        <w:rPr>
          <w:rFonts w:ascii="Arial" w:hAnsi="Arial" w:cs="Arial"/>
          <w:b/>
          <w:sz w:val="16"/>
          <w:szCs w:val="16"/>
        </w:rPr>
      </w:pPr>
    </w:p>
    <w:p w:rsidR="0098585A" w:rsidRDefault="0098585A" w:rsidP="0098585A">
      <w:pPr>
        <w:widowControl w:val="0"/>
        <w:autoSpaceDE w:val="0"/>
        <w:autoSpaceDN w:val="0"/>
        <w:adjustRightInd w:val="0"/>
        <w:spacing w:after="0" w:line="240" w:lineRule="auto"/>
        <w:ind w:right="30"/>
        <w:jc w:val="both"/>
        <w:rPr>
          <w:rFonts w:ascii="Arial" w:hAnsi="Arial" w:cs="Arial"/>
          <w:b/>
          <w:sz w:val="16"/>
          <w:szCs w:val="16"/>
        </w:rPr>
      </w:pPr>
    </w:p>
    <w:p w:rsidR="0098585A" w:rsidRDefault="0098585A" w:rsidP="0098585A">
      <w:pPr>
        <w:widowControl w:val="0"/>
        <w:autoSpaceDE w:val="0"/>
        <w:autoSpaceDN w:val="0"/>
        <w:adjustRightInd w:val="0"/>
        <w:spacing w:after="0" w:line="240" w:lineRule="auto"/>
        <w:ind w:right="30"/>
        <w:jc w:val="both"/>
        <w:rPr>
          <w:rFonts w:ascii="Arial" w:hAnsi="Arial" w:cs="Arial"/>
          <w:b/>
          <w:sz w:val="16"/>
          <w:szCs w:val="16"/>
        </w:rPr>
      </w:pPr>
    </w:p>
    <w:p w:rsidR="009B2FA1" w:rsidRDefault="009B2FA1" w:rsidP="0098585A">
      <w:pPr>
        <w:widowControl w:val="0"/>
        <w:autoSpaceDE w:val="0"/>
        <w:autoSpaceDN w:val="0"/>
        <w:adjustRightInd w:val="0"/>
        <w:spacing w:after="0" w:line="240" w:lineRule="auto"/>
        <w:ind w:right="30"/>
        <w:jc w:val="both"/>
        <w:rPr>
          <w:rFonts w:ascii="Arial" w:hAnsi="Arial" w:cs="Arial"/>
          <w:b/>
          <w:sz w:val="16"/>
          <w:szCs w:val="16"/>
        </w:rPr>
      </w:pPr>
    </w:p>
    <w:p w:rsidR="0098585A" w:rsidRDefault="0098585A" w:rsidP="0098585A">
      <w:pPr>
        <w:widowControl w:val="0"/>
        <w:autoSpaceDE w:val="0"/>
        <w:autoSpaceDN w:val="0"/>
        <w:adjustRightInd w:val="0"/>
        <w:spacing w:after="0" w:line="240" w:lineRule="auto"/>
        <w:ind w:right="30"/>
        <w:jc w:val="both"/>
        <w:rPr>
          <w:rFonts w:ascii="Arial" w:hAnsi="Arial" w:cs="Arial"/>
          <w:b/>
          <w:sz w:val="16"/>
          <w:szCs w:val="16"/>
        </w:rPr>
      </w:pPr>
    </w:p>
    <w:p w:rsidR="0098585A" w:rsidRDefault="0098585A" w:rsidP="0098585A">
      <w:pPr>
        <w:widowControl w:val="0"/>
        <w:autoSpaceDE w:val="0"/>
        <w:autoSpaceDN w:val="0"/>
        <w:adjustRightInd w:val="0"/>
        <w:spacing w:after="0" w:line="240" w:lineRule="auto"/>
        <w:ind w:right="30"/>
        <w:jc w:val="both"/>
        <w:rPr>
          <w:rFonts w:ascii="Arial" w:hAnsi="Arial" w:cs="Arial"/>
          <w:b/>
          <w:sz w:val="16"/>
          <w:szCs w:val="16"/>
        </w:rPr>
      </w:pPr>
    </w:p>
    <w:p w:rsidR="0098585A" w:rsidRDefault="0098585A" w:rsidP="0098585A">
      <w:pPr>
        <w:widowControl w:val="0"/>
        <w:autoSpaceDE w:val="0"/>
        <w:autoSpaceDN w:val="0"/>
        <w:adjustRightInd w:val="0"/>
        <w:spacing w:after="0" w:line="240" w:lineRule="auto"/>
        <w:ind w:right="30"/>
        <w:jc w:val="both"/>
        <w:rPr>
          <w:rFonts w:ascii="Arial" w:hAnsi="Arial" w:cs="Arial"/>
          <w:b/>
          <w:sz w:val="16"/>
          <w:szCs w:val="16"/>
        </w:rPr>
      </w:pPr>
    </w:p>
    <w:p w:rsidR="00966DD8" w:rsidRPr="00073745" w:rsidRDefault="00966DD8" w:rsidP="00966DD8">
      <w:pPr>
        <w:widowControl w:val="0"/>
        <w:autoSpaceDE w:val="0"/>
        <w:autoSpaceDN w:val="0"/>
        <w:adjustRightInd w:val="0"/>
        <w:spacing w:after="0" w:line="240" w:lineRule="auto"/>
        <w:ind w:left="360" w:right="30"/>
        <w:jc w:val="both"/>
        <w:rPr>
          <w:rFonts w:ascii="Arial" w:hAnsi="Arial" w:cs="Arial"/>
          <w:b/>
          <w:sz w:val="16"/>
          <w:szCs w:val="16"/>
        </w:rPr>
      </w:pPr>
    </w:p>
    <w:p w:rsidR="00B67360" w:rsidRDefault="00B67360" w:rsidP="00B67360">
      <w:pPr>
        <w:widowControl w:val="0"/>
        <w:numPr>
          <w:ilvl w:val="0"/>
          <w:numId w:val="3"/>
        </w:numPr>
        <w:autoSpaceDE w:val="0"/>
        <w:autoSpaceDN w:val="0"/>
        <w:adjustRightInd w:val="0"/>
        <w:spacing w:after="120" w:line="240" w:lineRule="auto"/>
        <w:ind w:right="115"/>
        <w:jc w:val="both"/>
        <w:rPr>
          <w:rFonts w:ascii="Arial" w:hAnsi="Arial" w:cs="Arial"/>
          <w:sz w:val="16"/>
          <w:szCs w:val="16"/>
        </w:rPr>
      </w:pPr>
      <w:r w:rsidRPr="008F23A3">
        <w:rPr>
          <w:rFonts w:ascii="Arial" w:hAnsi="Arial" w:cs="Arial"/>
          <w:sz w:val="16"/>
          <w:szCs w:val="16"/>
        </w:rPr>
        <w:t xml:space="preserve">Goods found defective / not in accordance with specifications will have to be replaced at vendor’s own cost and risk.  In case vendors fails  to  do the same within time frame provided by Institute, the Institute shall neither be liable to pay to the vendor for such defective/inferior quality  material nor liable to store such material at its premises. The Institute reserves its rights to remove such defective /inferior material from its premises at vendor’s cost and risk. Institute also reserves its rights to procure material from open market for which the differential cost shall be recovered from the bills or Security money of the vendor available with the Institute. </w:t>
      </w:r>
    </w:p>
    <w:p w:rsidR="003F0A79" w:rsidRPr="00947BB0" w:rsidRDefault="009B2FA1" w:rsidP="003F0A79">
      <w:pPr>
        <w:numPr>
          <w:ilvl w:val="0"/>
          <w:numId w:val="3"/>
        </w:numPr>
        <w:tabs>
          <w:tab w:val="clear" w:pos="360"/>
        </w:tabs>
        <w:spacing w:after="0" w:line="240" w:lineRule="auto"/>
        <w:jc w:val="both"/>
        <w:rPr>
          <w:rFonts w:ascii="Arial" w:hAnsi="Arial" w:cs="Arial"/>
          <w:color w:val="000000"/>
          <w:sz w:val="16"/>
          <w:szCs w:val="16"/>
          <w:lang w:val="en-US"/>
        </w:rPr>
      </w:pPr>
      <w:r>
        <w:rPr>
          <w:rFonts w:ascii="Arial" w:hAnsi="Arial" w:cs="Arial"/>
          <w:sz w:val="16"/>
          <w:szCs w:val="16"/>
        </w:rPr>
        <w:t xml:space="preserve">The RFQ document can </w:t>
      </w:r>
      <w:r w:rsidR="003F0A79" w:rsidRPr="00757275">
        <w:rPr>
          <w:rFonts w:ascii="Arial" w:hAnsi="Arial" w:cs="Arial"/>
          <w:sz w:val="16"/>
          <w:szCs w:val="16"/>
        </w:rPr>
        <w:t>be downloaded from the website of the Institute (</w:t>
      </w:r>
      <w:hyperlink r:id="rId10" w:history="1">
        <w:r w:rsidR="003F0A79" w:rsidRPr="00757275">
          <w:rPr>
            <w:rFonts w:ascii="Arial" w:hAnsi="Arial" w:cs="Arial"/>
            <w:sz w:val="16"/>
            <w:szCs w:val="16"/>
          </w:rPr>
          <w:t>www.icsi.edu</w:t>
        </w:r>
      </w:hyperlink>
      <w:r w:rsidR="003F0A79" w:rsidRPr="00757275">
        <w:rPr>
          <w:rFonts w:ascii="Arial" w:hAnsi="Arial" w:cs="Arial"/>
          <w:sz w:val="16"/>
          <w:szCs w:val="16"/>
        </w:rPr>
        <w:t xml:space="preserve">) for which bidder would be required to enclose a demand draft of Rs.236/- (Rs.200 + 18% GST) towards the cost of the RFQ document along with their quotes, </w:t>
      </w:r>
    </w:p>
    <w:p w:rsidR="003F0A79" w:rsidRPr="008F23A3" w:rsidRDefault="003F0A79" w:rsidP="003F0A79">
      <w:pPr>
        <w:widowControl w:val="0"/>
        <w:autoSpaceDE w:val="0"/>
        <w:autoSpaceDN w:val="0"/>
        <w:adjustRightInd w:val="0"/>
        <w:spacing w:after="120" w:line="240" w:lineRule="auto"/>
        <w:ind w:left="360" w:right="115"/>
        <w:jc w:val="both"/>
        <w:rPr>
          <w:rFonts w:ascii="Arial" w:hAnsi="Arial" w:cs="Arial"/>
          <w:sz w:val="16"/>
          <w:szCs w:val="16"/>
        </w:rPr>
      </w:pPr>
    </w:p>
    <w:p w:rsidR="00B67360" w:rsidRPr="008F23A3" w:rsidRDefault="00B67360" w:rsidP="00B67360">
      <w:pPr>
        <w:numPr>
          <w:ilvl w:val="0"/>
          <w:numId w:val="3"/>
        </w:numPr>
        <w:tabs>
          <w:tab w:val="clear" w:pos="360"/>
        </w:tabs>
        <w:spacing w:after="0" w:line="240" w:lineRule="auto"/>
        <w:jc w:val="both"/>
        <w:rPr>
          <w:rFonts w:ascii="Arial" w:hAnsi="Arial" w:cs="Arial"/>
          <w:sz w:val="16"/>
          <w:szCs w:val="16"/>
          <w:lang w:val="en-US"/>
        </w:rPr>
      </w:pPr>
      <w:r w:rsidRPr="008F23A3">
        <w:rPr>
          <w:rFonts w:ascii="Arial" w:hAnsi="Arial" w:cs="Arial"/>
          <w:sz w:val="16"/>
          <w:szCs w:val="16"/>
        </w:rPr>
        <w:t xml:space="preserve">The bidders are required to deposit an earnest money of </w:t>
      </w:r>
      <w:r w:rsidRPr="008F23A3">
        <w:rPr>
          <w:rFonts w:ascii="Arial" w:hAnsi="Arial" w:cs="Arial"/>
          <w:b/>
          <w:sz w:val="16"/>
          <w:szCs w:val="16"/>
        </w:rPr>
        <w:t>Rs.</w:t>
      </w:r>
      <w:r w:rsidR="005A6663">
        <w:rPr>
          <w:rFonts w:ascii="Arial" w:hAnsi="Arial" w:cs="Arial"/>
          <w:b/>
          <w:sz w:val="16"/>
          <w:szCs w:val="16"/>
        </w:rPr>
        <w:t>17</w:t>
      </w:r>
      <w:r w:rsidR="00E25D6E">
        <w:rPr>
          <w:rFonts w:ascii="Arial" w:hAnsi="Arial" w:cs="Arial"/>
          <w:b/>
          <w:sz w:val="16"/>
          <w:szCs w:val="16"/>
        </w:rPr>
        <w:t>,</w:t>
      </w:r>
      <w:r w:rsidR="005A6663">
        <w:rPr>
          <w:rFonts w:ascii="Arial" w:hAnsi="Arial" w:cs="Arial"/>
          <w:b/>
          <w:sz w:val="16"/>
          <w:szCs w:val="16"/>
        </w:rPr>
        <w:t>000/-</w:t>
      </w:r>
      <w:r w:rsidRPr="008F23A3">
        <w:rPr>
          <w:rFonts w:ascii="Arial" w:hAnsi="Arial" w:cs="Arial"/>
          <w:b/>
          <w:sz w:val="16"/>
          <w:szCs w:val="16"/>
        </w:rPr>
        <w:t xml:space="preserve"> (Rupees </w:t>
      </w:r>
      <w:r w:rsidR="00921753">
        <w:rPr>
          <w:rFonts w:ascii="Arial" w:hAnsi="Arial" w:cs="Arial"/>
          <w:b/>
          <w:sz w:val="16"/>
          <w:szCs w:val="16"/>
        </w:rPr>
        <w:t xml:space="preserve">Seventeen thousand </w:t>
      </w:r>
      <w:r w:rsidRPr="008F23A3">
        <w:rPr>
          <w:rFonts w:ascii="Arial" w:hAnsi="Arial" w:cs="Arial"/>
          <w:b/>
          <w:sz w:val="16"/>
          <w:szCs w:val="16"/>
        </w:rPr>
        <w:t>only</w:t>
      </w:r>
      <w:r w:rsidRPr="008F23A3">
        <w:rPr>
          <w:rFonts w:ascii="Arial" w:hAnsi="Arial" w:cs="Arial"/>
          <w:sz w:val="16"/>
          <w:szCs w:val="16"/>
        </w:rPr>
        <w:t xml:space="preserve">) along with the quotation by way of demand draft drawn in favour of The Institute of Company Secretaries of India, payable at New Delhi.  The tender not accompanied with earnest money shall be rejected summarily.  The EMD to the successful bidder shall be refunded after receipt of Performance Security.  </w:t>
      </w:r>
      <w:r w:rsidRPr="008F23A3">
        <w:rPr>
          <w:rFonts w:ascii="Arial" w:hAnsi="Arial" w:cs="Arial"/>
          <w:b/>
          <w:sz w:val="16"/>
          <w:szCs w:val="16"/>
        </w:rPr>
        <w:t>The earnest money of the unsuccessful bidders will be refunded without any interest/bank commission/collection charges after the order has been issued in favour of successful bidder. The EMD of the   successful bidder will be refunded after 30 days post completion of delivery and payment.</w:t>
      </w:r>
    </w:p>
    <w:p w:rsidR="00B67360" w:rsidRPr="008F23A3" w:rsidRDefault="00B67360" w:rsidP="00B67360">
      <w:pPr>
        <w:spacing w:after="0" w:line="240" w:lineRule="auto"/>
        <w:jc w:val="both"/>
        <w:rPr>
          <w:rFonts w:ascii="Arial" w:hAnsi="Arial" w:cs="Arial"/>
          <w:b/>
          <w:sz w:val="16"/>
          <w:szCs w:val="16"/>
        </w:rPr>
      </w:pPr>
    </w:p>
    <w:p w:rsidR="00B67360" w:rsidRPr="008F23A3" w:rsidRDefault="00B67360" w:rsidP="00B67360">
      <w:pPr>
        <w:numPr>
          <w:ilvl w:val="0"/>
          <w:numId w:val="3"/>
        </w:numPr>
        <w:tabs>
          <w:tab w:val="clear" w:pos="360"/>
        </w:tabs>
        <w:spacing w:after="0" w:line="240" w:lineRule="auto"/>
        <w:ind w:left="426" w:right="30" w:hanging="426"/>
        <w:jc w:val="both"/>
        <w:rPr>
          <w:rFonts w:ascii="Arial" w:hAnsi="Arial" w:cs="Arial"/>
          <w:sz w:val="16"/>
          <w:szCs w:val="16"/>
          <w:lang w:val="en-US" w:eastAsia="en-US"/>
        </w:rPr>
      </w:pPr>
      <w:r w:rsidRPr="008F23A3">
        <w:rPr>
          <w:rFonts w:ascii="Arial" w:hAnsi="Arial" w:cs="Arial"/>
          <w:sz w:val="16"/>
          <w:szCs w:val="16"/>
          <w:lang w:val="en-US"/>
        </w:rPr>
        <w:t xml:space="preserve">The EMD of the bidder shall be forfeited in the following circumstances:- </w:t>
      </w:r>
      <w:r w:rsidRPr="008F23A3">
        <w:rPr>
          <w:rFonts w:ascii="Arial" w:hAnsi="Arial" w:cs="Arial"/>
          <w:sz w:val="16"/>
          <w:szCs w:val="16"/>
          <w:lang w:val="en-US" w:eastAsia="en-US"/>
        </w:rPr>
        <w:t>the bidder withdraws his bid;</w:t>
      </w:r>
    </w:p>
    <w:p w:rsidR="00B67360" w:rsidRPr="008F23A3" w:rsidRDefault="00B67360" w:rsidP="00B67360">
      <w:pPr>
        <w:pStyle w:val="Default"/>
        <w:numPr>
          <w:ilvl w:val="0"/>
          <w:numId w:val="5"/>
        </w:numPr>
        <w:ind w:left="1843" w:hanging="425"/>
        <w:jc w:val="both"/>
        <w:rPr>
          <w:rFonts w:ascii="Arial" w:hAnsi="Arial" w:cs="Arial"/>
          <w:color w:val="auto"/>
          <w:sz w:val="16"/>
          <w:szCs w:val="16"/>
          <w:lang w:val="en-US" w:eastAsia="en-US"/>
        </w:rPr>
      </w:pPr>
      <w:r w:rsidRPr="008F23A3">
        <w:rPr>
          <w:rFonts w:ascii="Arial" w:hAnsi="Arial" w:cs="Arial"/>
          <w:color w:val="auto"/>
          <w:sz w:val="16"/>
          <w:szCs w:val="16"/>
          <w:lang w:val="en-US" w:eastAsia="en-US"/>
        </w:rPr>
        <w:t>the bidder does not accept the Purchase / Work Order;</w:t>
      </w:r>
    </w:p>
    <w:p w:rsidR="00B67360" w:rsidRPr="008F23A3" w:rsidRDefault="00B67360" w:rsidP="00B67360">
      <w:pPr>
        <w:pStyle w:val="Default"/>
        <w:numPr>
          <w:ilvl w:val="0"/>
          <w:numId w:val="5"/>
        </w:numPr>
        <w:ind w:left="1843" w:hanging="425"/>
        <w:jc w:val="both"/>
        <w:rPr>
          <w:rFonts w:ascii="Arial" w:hAnsi="Arial" w:cs="Arial"/>
          <w:color w:val="auto"/>
          <w:sz w:val="16"/>
          <w:szCs w:val="16"/>
          <w:lang w:val="en-US" w:eastAsia="en-US"/>
        </w:rPr>
      </w:pPr>
      <w:r w:rsidRPr="008F23A3">
        <w:rPr>
          <w:rFonts w:ascii="Arial" w:hAnsi="Arial" w:cs="Arial"/>
          <w:color w:val="auto"/>
          <w:sz w:val="16"/>
          <w:szCs w:val="16"/>
          <w:lang w:val="en-US" w:eastAsia="en-US"/>
        </w:rPr>
        <w:t>the bidder fails to supply goods / services as per the terms of the quotation and Purchase / Work Order.</w:t>
      </w:r>
    </w:p>
    <w:p w:rsidR="00B67360" w:rsidRDefault="00B67360" w:rsidP="00B67360">
      <w:pPr>
        <w:pStyle w:val="Default"/>
        <w:numPr>
          <w:ilvl w:val="0"/>
          <w:numId w:val="5"/>
        </w:numPr>
        <w:ind w:left="1843" w:hanging="425"/>
        <w:jc w:val="both"/>
        <w:rPr>
          <w:rFonts w:ascii="Arial" w:hAnsi="Arial" w:cs="Arial"/>
          <w:color w:val="auto"/>
          <w:sz w:val="16"/>
          <w:szCs w:val="16"/>
          <w:lang w:val="en-US" w:eastAsia="en-US"/>
        </w:rPr>
      </w:pPr>
      <w:r w:rsidRPr="008F23A3">
        <w:rPr>
          <w:rFonts w:ascii="Arial" w:hAnsi="Arial" w:cs="Arial"/>
          <w:color w:val="auto"/>
          <w:sz w:val="16"/>
          <w:szCs w:val="16"/>
          <w:lang w:val="en-US" w:eastAsia="en-US"/>
        </w:rPr>
        <w:t xml:space="preserve">any other justified reasons e.g. misleading or wrong information in the Bid, violation of the terms and conditions of the Tender, involvement in forming ring / cartel, submission of multiple bids in different names etc. </w:t>
      </w:r>
    </w:p>
    <w:p w:rsidR="00B67360" w:rsidRDefault="00B67360" w:rsidP="00B67360">
      <w:pPr>
        <w:pStyle w:val="Default"/>
        <w:ind w:left="1843"/>
        <w:jc w:val="both"/>
        <w:rPr>
          <w:rFonts w:ascii="Arial" w:hAnsi="Arial" w:cs="Arial"/>
          <w:color w:val="auto"/>
          <w:sz w:val="16"/>
          <w:szCs w:val="16"/>
          <w:lang w:val="en-US" w:eastAsia="en-US"/>
        </w:rPr>
      </w:pPr>
    </w:p>
    <w:p w:rsidR="00B67360" w:rsidRPr="00B82BEF" w:rsidRDefault="00B67360" w:rsidP="00B67360">
      <w:pPr>
        <w:numPr>
          <w:ilvl w:val="0"/>
          <w:numId w:val="3"/>
        </w:numPr>
        <w:spacing w:after="0" w:line="276" w:lineRule="auto"/>
        <w:jc w:val="both"/>
        <w:rPr>
          <w:rFonts w:ascii="Arial" w:hAnsi="Arial" w:cs="Arial"/>
          <w:sz w:val="16"/>
          <w:szCs w:val="16"/>
        </w:rPr>
      </w:pPr>
      <w:r w:rsidRPr="008F23A3">
        <w:rPr>
          <w:rFonts w:ascii="Arial" w:hAnsi="Arial" w:cs="Arial"/>
          <w:color w:val="000000"/>
          <w:sz w:val="16"/>
          <w:szCs w:val="16"/>
        </w:rPr>
        <w:t>The successful bidder would be required to make a Security Deposit of 5 % of the total value of the contract by way of crossed demand Draft drawn in favour of ‘The Institute of Company Secretaries of India’, payable at ‘New Delhi’ which will be refunded without interest after expiry of the contract</w:t>
      </w:r>
      <w:r w:rsidRPr="008F23A3">
        <w:rPr>
          <w:rFonts w:ascii="Arial" w:hAnsi="Arial" w:cs="Arial"/>
          <w:b/>
          <w:color w:val="000000"/>
          <w:sz w:val="16"/>
          <w:szCs w:val="16"/>
        </w:rPr>
        <w:t>.</w:t>
      </w:r>
    </w:p>
    <w:p w:rsidR="00E25D6E" w:rsidRPr="00E25D6E" w:rsidRDefault="00E25D6E" w:rsidP="00E25D6E">
      <w:pPr>
        <w:spacing w:after="0" w:line="276" w:lineRule="auto"/>
        <w:ind w:left="360"/>
        <w:jc w:val="both"/>
        <w:rPr>
          <w:rFonts w:ascii="Arial" w:hAnsi="Arial" w:cs="Arial"/>
          <w:sz w:val="16"/>
          <w:szCs w:val="16"/>
        </w:rPr>
      </w:pPr>
    </w:p>
    <w:p w:rsidR="00B67360" w:rsidRPr="00B82BEF" w:rsidRDefault="00B67360" w:rsidP="00B82BEF">
      <w:pPr>
        <w:numPr>
          <w:ilvl w:val="0"/>
          <w:numId w:val="3"/>
        </w:numPr>
        <w:spacing w:after="0" w:line="276" w:lineRule="auto"/>
        <w:jc w:val="both"/>
        <w:rPr>
          <w:rFonts w:ascii="Arial" w:hAnsi="Arial" w:cs="Arial"/>
          <w:sz w:val="16"/>
          <w:szCs w:val="16"/>
        </w:rPr>
      </w:pPr>
      <w:r w:rsidRPr="00B82BEF">
        <w:rPr>
          <w:rFonts w:ascii="Arial" w:hAnsi="Arial" w:cs="Arial"/>
          <w:b/>
          <w:color w:val="000000"/>
          <w:sz w:val="16"/>
          <w:szCs w:val="16"/>
        </w:rPr>
        <w:t>For implementation of GST in ICSI, Firms which have not migrated to or registered with GST regime will not be able to participate in any tender of this Institute. Any offer received from the firms/bidder without GST registration details will be summarily rejected</w:t>
      </w:r>
      <w:r w:rsidRPr="00B82BEF">
        <w:rPr>
          <w:rFonts w:ascii="Arial" w:hAnsi="Arial" w:cs="Arial"/>
          <w:color w:val="000000"/>
          <w:sz w:val="16"/>
          <w:szCs w:val="16"/>
        </w:rPr>
        <w:t>.</w:t>
      </w:r>
    </w:p>
    <w:p w:rsidR="00B67360" w:rsidRPr="008F23A3" w:rsidRDefault="00B67360" w:rsidP="00B67360">
      <w:pPr>
        <w:spacing w:after="0"/>
        <w:ind w:right="30"/>
        <w:jc w:val="both"/>
        <w:rPr>
          <w:rFonts w:ascii="Arial" w:hAnsi="Arial" w:cs="Arial"/>
          <w:color w:val="000000"/>
          <w:sz w:val="16"/>
          <w:szCs w:val="16"/>
        </w:rPr>
      </w:pPr>
    </w:p>
    <w:p w:rsidR="00E25D6E" w:rsidRDefault="00B67360" w:rsidP="00E25D6E">
      <w:pPr>
        <w:pStyle w:val="ListParagraph"/>
        <w:numPr>
          <w:ilvl w:val="0"/>
          <w:numId w:val="3"/>
        </w:numPr>
        <w:contextualSpacing/>
        <w:jc w:val="both"/>
        <w:rPr>
          <w:rFonts w:ascii="Arial" w:hAnsi="Arial" w:cs="Arial"/>
          <w:b/>
          <w:color w:val="000000"/>
          <w:sz w:val="16"/>
          <w:szCs w:val="16"/>
        </w:rPr>
      </w:pPr>
      <w:r w:rsidRPr="008F23A3">
        <w:rPr>
          <w:rFonts w:ascii="Arial" w:hAnsi="Arial" w:cs="Arial"/>
          <w:b/>
          <w:color w:val="000000"/>
          <w:sz w:val="16"/>
          <w:szCs w:val="16"/>
        </w:rPr>
        <w:t>Bidder must have valid GST registration number and Income tax registration number (PAN). Kindly provide documentary evidence for GST registration number and Income tax registration number (PAN).</w:t>
      </w:r>
    </w:p>
    <w:p w:rsidR="00E25D6E" w:rsidRPr="00E25D6E" w:rsidRDefault="00E25D6E" w:rsidP="00E25D6E">
      <w:pPr>
        <w:pStyle w:val="ListParagraph"/>
        <w:ind w:left="360"/>
        <w:contextualSpacing/>
        <w:jc w:val="both"/>
        <w:rPr>
          <w:rFonts w:ascii="Arial" w:hAnsi="Arial" w:cs="Arial"/>
          <w:b/>
          <w:color w:val="000000"/>
          <w:sz w:val="16"/>
          <w:szCs w:val="16"/>
        </w:rPr>
      </w:pPr>
    </w:p>
    <w:p w:rsidR="001C3A32" w:rsidRPr="00904AD8" w:rsidRDefault="001C3A32" w:rsidP="0014509E">
      <w:pPr>
        <w:pStyle w:val="xmsolistparagraph"/>
        <w:numPr>
          <w:ilvl w:val="0"/>
          <w:numId w:val="3"/>
        </w:numPr>
        <w:jc w:val="both"/>
        <w:rPr>
          <w:rFonts w:ascii="Arial" w:hAnsi="Arial" w:cs="Arial"/>
          <w:color w:val="000000"/>
          <w:sz w:val="16"/>
          <w:szCs w:val="16"/>
          <w:lang w:val="en-IN" w:eastAsia="en-IN"/>
        </w:rPr>
      </w:pPr>
      <w:r w:rsidRPr="00904AD8">
        <w:rPr>
          <w:rFonts w:ascii="Arial" w:hAnsi="Arial" w:cs="Arial"/>
          <w:color w:val="000000"/>
          <w:sz w:val="16"/>
          <w:szCs w:val="16"/>
          <w:lang w:val="en-IN" w:eastAsia="en-IN"/>
        </w:rPr>
        <w:t xml:space="preserve">The bidders must have experience </w:t>
      </w:r>
      <w:r w:rsidR="00B82BEF">
        <w:rPr>
          <w:rFonts w:ascii="Arial" w:hAnsi="Arial" w:cs="Arial"/>
          <w:color w:val="000000"/>
          <w:sz w:val="16"/>
          <w:szCs w:val="16"/>
          <w:lang w:val="en-IN" w:eastAsia="en-IN"/>
        </w:rPr>
        <w:t xml:space="preserve">of </w:t>
      </w:r>
      <w:r w:rsidR="006C79A6">
        <w:rPr>
          <w:rFonts w:ascii="Arial" w:hAnsi="Arial" w:cs="Arial"/>
          <w:color w:val="000000"/>
          <w:sz w:val="16"/>
          <w:szCs w:val="16"/>
          <w:lang w:val="en-IN" w:eastAsia="en-IN"/>
        </w:rPr>
        <w:t xml:space="preserve"> </w:t>
      </w:r>
      <w:r w:rsidRPr="00904AD8">
        <w:rPr>
          <w:rFonts w:ascii="Arial" w:hAnsi="Arial" w:cs="Arial"/>
          <w:color w:val="000000"/>
          <w:sz w:val="16"/>
          <w:szCs w:val="16"/>
          <w:lang w:val="en-IN" w:eastAsia="en-IN"/>
        </w:rPr>
        <w:t xml:space="preserve">not less than Three (03) years </w:t>
      </w:r>
      <w:r w:rsidR="00B82BEF">
        <w:rPr>
          <w:rFonts w:ascii="Arial" w:hAnsi="Arial" w:cs="Arial"/>
          <w:color w:val="000000"/>
          <w:sz w:val="16"/>
          <w:szCs w:val="16"/>
          <w:lang w:val="en-IN" w:eastAsia="en-IN"/>
        </w:rPr>
        <w:t>ended as on tender date to supply n</w:t>
      </w:r>
      <w:r w:rsidR="00E25D6E">
        <w:rPr>
          <w:rFonts w:ascii="Arial" w:hAnsi="Arial" w:cs="Arial"/>
          <w:color w:val="000000"/>
          <w:sz w:val="16"/>
          <w:szCs w:val="16"/>
          <w:lang w:val="en-IN" w:eastAsia="en-IN"/>
        </w:rPr>
        <w:t>ovelty items</w:t>
      </w:r>
      <w:r w:rsidRPr="00904AD8">
        <w:rPr>
          <w:rFonts w:ascii="Arial" w:hAnsi="Arial" w:cs="Arial"/>
          <w:color w:val="000000"/>
          <w:sz w:val="16"/>
          <w:szCs w:val="16"/>
          <w:lang w:val="en-IN" w:eastAsia="en-IN"/>
        </w:rPr>
        <w:t xml:space="preserve"> (Please attach copy of work order/completion certificate in support of the bidder’s submission).</w:t>
      </w:r>
    </w:p>
    <w:p w:rsidR="00B67360" w:rsidRPr="008F23A3" w:rsidRDefault="00B67360" w:rsidP="0014509E">
      <w:pPr>
        <w:pStyle w:val="ListParagraph"/>
        <w:ind w:left="0"/>
        <w:rPr>
          <w:rFonts w:ascii="Arial" w:hAnsi="Arial" w:cs="Arial"/>
          <w:color w:val="000000"/>
          <w:sz w:val="16"/>
          <w:szCs w:val="16"/>
        </w:rPr>
      </w:pPr>
    </w:p>
    <w:p w:rsidR="00B67360" w:rsidRPr="008F23A3" w:rsidRDefault="00B67360" w:rsidP="0014509E">
      <w:pPr>
        <w:numPr>
          <w:ilvl w:val="0"/>
          <w:numId w:val="3"/>
        </w:numPr>
        <w:spacing w:after="0" w:line="240" w:lineRule="auto"/>
        <w:ind w:right="30"/>
        <w:jc w:val="both"/>
        <w:rPr>
          <w:rFonts w:ascii="Arial" w:hAnsi="Arial" w:cs="Arial"/>
          <w:color w:val="000000"/>
          <w:sz w:val="16"/>
          <w:szCs w:val="16"/>
        </w:rPr>
      </w:pPr>
      <w:r w:rsidRPr="008F23A3">
        <w:rPr>
          <w:rFonts w:ascii="Arial" w:hAnsi="Arial" w:cs="Arial"/>
          <w:color w:val="000000"/>
          <w:sz w:val="16"/>
          <w:szCs w:val="16"/>
        </w:rPr>
        <w:t>The bidder will quote the rates considering the prevailing taxes.  As GST has been implemented the bidder will indicate the HSN Code of the material, GST rate and bidder’s GST No in the bid.</w:t>
      </w:r>
    </w:p>
    <w:p w:rsidR="00B67360" w:rsidRPr="008F23A3" w:rsidRDefault="00B67360" w:rsidP="0014509E">
      <w:pPr>
        <w:pStyle w:val="ListParagraph"/>
        <w:rPr>
          <w:rFonts w:ascii="Arial" w:hAnsi="Arial" w:cs="Arial"/>
          <w:color w:val="000000"/>
          <w:sz w:val="16"/>
          <w:szCs w:val="16"/>
        </w:rPr>
      </w:pPr>
    </w:p>
    <w:p w:rsidR="00B67360" w:rsidRPr="008F23A3" w:rsidRDefault="00B67360" w:rsidP="0014509E">
      <w:pPr>
        <w:numPr>
          <w:ilvl w:val="0"/>
          <w:numId w:val="3"/>
        </w:numPr>
        <w:spacing w:after="0" w:line="240" w:lineRule="auto"/>
        <w:ind w:right="30"/>
        <w:jc w:val="both"/>
        <w:rPr>
          <w:rFonts w:ascii="Arial" w:hAnsi="Arial" w:cs="Arial"/>
          <w:color w:val="000000"/>
          <w:sz w:val="16"/>
          <w:szCs w:val="16"/>
        </w:rPr>
      </w:pPr>
      <w:r w:rsidRPr="008F23A3">
        <w:rPr>
          <w:rFonts w:ascii="Arial" w:hAnsi="Arial" w:cs="Arial"/>
          <w:color w:val="000000"/>
          <w:sz w:val="16"/>
          <w:szCs w:val="16"/>
        </w:rPr>
        <w:t>The vendor</w:t>
      </w:r>
      <w:r w:rsidR="00E25D6E">
        <w:rPr>
          <w:rFonts w:ascii="Arial" w:hAnsi="Arial" w:cs="Arial"/>
          <w:color w:val="000000"/>
          <w:sz w:val="16"/>
          <w:szCs w:val="16"/>
        </w:rPr>
        <w:t xml:space="preserve">(s) </w:t>
      </w:r>
      <w:r w:rsidRPr="008F23A3">
        <w:rPr>
          <w:rFonts w:ascii="Arial" w:hAnsi="Arial" w:cs="Arial"/>
          <w:color w:val="000000"/>
          <w:sz w:val="16"/>
          <w:szCs w:val="16"/>
        </w:rPr>
        <w:t>with whom the Rate Contract is entered, has to deliver goods within maximum two weeks time from the date of placing order.</w:t>
      </w:r>
    </w:p>
    <w:p w:rsidR="00B67360" w:rsidRPr="008F23A3" w:rsidRDefault="00B67360" w:rsidP="00B67360">
      <w:pPr>
        <w:tabs>
          <w:tab w:val="left" w:pos="336"/>
        </w:tabs>
        <w:spacing w:after="0" w:line="240" w:lineRule="auto"/>
        <w:ind w:left="360"/>
        <w:jc w:val="both"/>
        <w:rPr>
          <w:rFonts w:ascii="Arial" w:hAnsi="Arial" w:cs="Arial"/>
          <w:sz w:val="16"/>
          <w:szCs w:val="16"/>
        </w:rPr>
      </w:pPr>
    </w:p>
    <w:p w:rsidR="00B67360" w:rsidRPr="007748A2" w:rsidRDefault="00B67360" w:rsidP="00B67360">
      <w:pPr>
        <w:pStyle w:val="ListParagraph"/>
        <w:numPr>
          <w:ilvl w:val="0"/>
          <w:numId w:val="3"/>
        </w:numPr>
        <w:contextualSpacing/>
        <w:jc w:val="both"/>
        <w:rPr>
          <w:rFonts w:ascii="Arial" w:hAnsi="Arial" w:cs="Arial"/>
          <w:color w:val="000000"/>
          <w:sz w:val="16"/>
          <w:szCs w:val="16"/>
          <w:lang w:val="en-IN" w:eastAsia="en-IN"/>
        </w:rPr>
      </w:pPr>
      <w:r w:rsidRPr="007748A2">
        <w:rPr>
          <w:rFonts w:ascii="Arial" w:hAnsi="Arial" w:cs="Arial"/>
          <w:color w:val="000000"/>
          <w:sz w:val="16"/>
          <w:szCs w:val="16"/>
          <w:lang w:val="en-IN" w:eastAsia="en-IN"/>
        </w:rPr>
        <w:t>Penalty :</w:t>
      </w:r>
    </w:p>
    <w:p w:rsidR="00B67360" w:rsidRPr="007748A2" w:rsidRDefault="00B67360" w:rsidP="00B67360">
      <w:pPr>
        <w:pStyle w:val="ListParagraph"/>
        <w:contextualSpacing/>
        <w:jc w:val="both"/>
        <w:rPr>
          <w:rFonts w:ascii="Arial" w:hAnsi="Arial" w:cs="Arial"/>
          <w:color w:val="000000"/>
          <w:sz w:val="16"/>
          <w:szCs w:val="16"/>
          <w:lang w:val="en-IN" w:eastAsia="en-IN"/>
        </w:rPr>
      </w:pPr>
      <w:r w:rsidRPr="007748A2">
        <w:rPr>
          <w:rFonts w:ascii="Arial" w:hAnsi="Arial" w:cs="Arial"/>
          <w:color w:val="000000"/>
          <w:sz w:val="16"/>
          <w:szCs w:val="16"/>
          <w:lang w:val="en-IN" w:eastAsia="en-IN"/>
        </w:rPr>
        <w:t>½ per cent of total value of contract,  for each day of delay, in case of goods are delivered within 7 days after the due date;</w:t>
      </w:r>
    </w:p>
    <w:p w:rsidR="00B67360" w:rsidRPr="007748A2" w:rsidRDefault="00B67360" w:rsidP="00B67360">
      <w:pPr>
        <w:pStyle w:val="ListParagraph"/>
        <w:contextualSpacing/>
        <w:jc w:val="both"/>
        <w:rPr>
          <w:rFonts w:ascii="Arial" w:hAnsi="Arial" w:cs="Arial"/>
          <w:color w:val="000000"/>
          <w:sz w:val="16"/>
          <w:szCs w:val="16"/>
          <w:lang w:val="en-IN" w:eastAsia="en-IN"/>
        </w:rPr>
      </w:pPr>
      <w:r w:rsidRPr="007748A2">
        <w:rPr>
          <w:rFonts w:ascii="Arial" w:hAnsi="Arial" w:cs="Arial"/>
          <w:color w:val="000000"/>
          <w:sz w:val="16"/>
          <w:szCs w:val="16"/>
          <w:lang w:val="en-IN" w:eastAsia="en-IN"/>
        </w:rPr>
        <w:t>1 per cent of total value of contract,  for each day of delay, in case of goods are delivered beyond 7 days but upto 14 days after the due date;</w:t>
      </w:r>
    </w:p>
    <w:p w:rsidR="00B67360" w:rsidRDefault="00B67360" w:rsidP="00B67360">
      <w:pPr>
        <w:pStyle w:val="BodyText2"/>
        <w:spacing w:after="0" w:line="240" w:lineRule="auto"/>
        <w:jc w:val="both"/>
        <w:rPr>
          <w:rFonts w:ascii="Arial" w:hAnsi="Arial" w:cs="Arial"/>
          <w:color w:val="000000"/>
          <w:sz w:val="16"/>
          <w:szCs w:val="16"/>
        </w:rPr>
      </w:pPr>
      <w:r w:rsidRPr="007748A2">
        <w:rPr>
          <w:rFonts w:ascii="Arial" w:hAnsi="Arial" w:cs="Arial"/>
          <w:color w:val="000000"/>
          <w:sz w:val="16"/>
          <w:szCs w:val="16"/>
        </w:rPr>
        <w:t xml:space="preserve">                2 per cent of total value of contract, for each week of delay, in case of goods are delivered beyond 14 days subject to a </w:t>
      </w:r>
    </w:p>
    <w:p w:rsidR="00B67360" w:rsidRPr="007748A2" w:rsidRDefault="006C23AD" w:rsidP="00B67360">
      <w:pPr>
        <w:pStyle w:val="BodyText2"/>
        <w:spacing w:after="0" w:line="240" w:lineRule="auto"/>
        <w:jc w:val="both"/>
        <w:rPr>
          <w:rFonts w:ascii="Arial" w:hAnsi="Arial" w:cs="Arial"/>
          <w:color w:val="000000"/>
          <w:sz w:val="16"/>
          <w:szCs w:val="16"/>
        </w:rPr>
      </w:pPr>
      <w:r>
        <w:rPr>
          <w:rFonts w:ascii="Arial" w:hAnsi="Arial" w:cs="Arial"/>
          <w:color w:val="000000"/>
          <w:sz w:val="16"/>
          <w:szCs w:val="16"/>
        </w:rPr>
        <w:t xml:space="preserve">                   </w:t>
      </w:r>
      <w:r w:rsidR="00B67360" w:rsidRPr="007748A2">
        <w:rPr>
          <w:rFonts w:ascii="Arial" w:hAnsi="Arial" w:cs="Arial"/>
          <w:color w:val="000000"/>
          <w:sz w:val="16"/>
          <w:szCs w:val="16"/>
        </w:rPr>
        <w:t xml:space="preserve">maximum of 10% of total contract price. </w:t>
      </w:r>
    </w:p>
    <w:p w:rsidR="00B67360" w:rsidRPr="008F23A3" w:rsidRDefault="00B67360" w:rsidP="00B67360">
      <w:pPr>
        <w:pStyle w:val="ListParagraph"/>
        <w:numPr>
          <w:ilvl w:val="0"/>
          <w:numId w:val="3"/>
        </w:numPr>
        <w:tabs>
          <w:tab w:val="clear" w:pos="360"/>
          <w:tab w:val="left" w:pos="336"/>
        </w:tabs>
        <w:jc w:val="both"/>
        <w:rPr>
          <w:rFonts w:ascii="Arial" w:hAnsi="Arial" w:cs="Arial"/>
          <w:color w:val="000000"/>
          <w:sz w:val="16"/>
          <w:szCs w:val="16"/>
        </w:rPr>
      </w:pPr>
      <w:r w:rsidRPr="008F23A3">
        <w:rPr>
          <w:rFonts w:ascii="Arial" w:hAnsi="Arial" w:cs="Arial"/>
          <w:color w:val="000000"/>
          <w:sz w:val="16"/>
          <w:szCs w:val="16"/>
        </w:rPr>
        <w:t>Payment terms will be 30 days from the date of receipt of the bill in the Institute along with the receipt challan in original. The payment would be released through banking channels (RTGS /NEFT).</w:t>
      </w:r>
    </w:p>
    <w:p w:rsidR="00B67360" w:rsidRPr="008F23A3" w:rsidRDefault="00B67360" w:rsidP="00B67360">
      <w:pPr>
        <w:tabs>
          <w:tab w:val="left" w:pos="336"/>
        </w:tabs>
        <w:spacing w:after="0" w:line="240" w:lineRule="auto"/>
        <w:ind w:left="360"/>
        <w:jc w:val="both"/>
        <w:rPr>
          <w:rFonts w:ascii="Arial" w:hAnsi="Arial" w:cs="Arial"/>
          <w:sz w:val="16"/>
          <w:szCs w:val="16"/>
        </w:rPr>
      </w:pPr>
    </w:p>
    <w:p w:rsidR="00B67360" w:rsidRDefault="00B67360" w:rsidP="00B67360">
      <w:pPr>
        <w:numPr>
          <w:ilvl w:val="0"/>
          <w:numId w:val="3"/>
        </w:numPr>
        <w:tabs>
          <w:tab w:val="clear" w:pos="360"/>
          <w:tab w:val="left" w:pos="336"/>
        </w:tabs>
        <w:autoSpaceDE w:val="0"/>
        <w:autoSpaceDN w:val="0"/>
        <w:adjustRightInd w:val="0"/>
        <w:spacing w:after="0" w:line="276" w:lineRule="auto"/>
        <w:ind w:right="30"/>
        <w:jc w:val="both"/>
        <w:rPr>
          <w:rFonts w:ascii="Arial" w:hAnsi="Arial" w:cs="Arial"/>
          <w:color w:val="000000"/>
          <w:sz w:val="16"/>
          <w:szCs w:val="16"/>
        </w:rPr>
      </w:pPr>
      <w:r w:rsidRPr="008F23A3">
        <w:rPr>
          <w:rFonts w:ascii="Arial" w:hAnsi="Arial" w:cs="Arial"/>
          <w:color w:val="000000"/>
          <w:sz w:val="16"/>
          <w:szCs w:val="16"/>
        </w:rPr>
        <w:t xml:space="preserve">The contract shall be for a period of </w:t>
      </w:r>
      <w:r w:rsidR="00921753">
        <w:rPr>
          <w:rFonts w:ascii="Arial" w:hAnsi="Arial" w:cs="Arial"/>
          <w:color w:val="000000"/>
          <w:sz w:val="16"/>
          <w:szCs w:val="16"/>
        </w:rPr>
        <w:t xml:space="preserve">Two </w:t>
      </w:r>
      <w:r w:rsidRPr="008F23A3">
        <w:rPr>
          <w:rFonts w:ascii="Arial" w:hAnsi="Arial" w:cs="Arial"/>
          <w:color w:val="000000"/>
          <w:sz w:val="16"/>
          <w:szCs w:val="16"/>
        </w:rPr>
        <w:t>Year</w:t>
      </w:r>
      <w:r w:rsidR="00921753">
        <w:rPr>
          <w:rFonts w:ascii="Arial" w:hAnsi="Arial" w:cs="Arial"/>
          <w:color w:val="000000"/>
          <w:sz w:val="16"/>
          <w:szCs w:val="16"/>
        </w:rPr>
        <w:t>s</w:t>
      </w:r>
      <w:r w:rsidRPr="008F23A3">
        <w:rPr>
          <w:rFonts w:ascii="Arial" w:hAnsi="Arial" w:cs="Arial"/>
          <w:color w:val="000000"/>
          <w:sz w:val="16"/>
          <w:szCs w:val="16"/>
        </w:rPr>
        <w:t xml:space="preserve"> from the date of issue of Rate Contract Order However, the ICSI at its sole discretion may extend/terminate the Contract. If extended, the contract rate, terms &amp; condition will remain same. The Vendor shall have no right to claim extension of contract. </w:t>
      </w:r>
    </w:p>
    <w:p w:rsidR="00904AD8" w:rsidRDefault="00904AD8" w:rsidP="00904AD8">
      <w:pPr>
        <w:pStyle w:val="ListParagraph"/>
        <w:rPr>
          <w:rFonts w:ascii="Arial" w:hAnsi="Arial" w:cs="Arial"/>
          <w:color w:val="000000"/>
          <w:sz w:val="16"/>
          <w:szCs w:val="16"/>
        </w:rPr>
      </w:pPr>
    </w:p>
    <w:p w:rsidR="00904AD8" w:rsidRPr="0021722B" w:rsidRDefault="00B67360" w:rsidP="000B4712">
      <w:pPr>
        <w:numPr>
          <w:ilvl w:val="0"/>
          <w:numId w:val="3"/>
        </w:numPr>
        <w:tabs>
          <w:tab w:val="clear" w:pos="360"/>
          <w:tab w:val="left" w:pos="336"/>
        </w:tabs>
        <w:autoSpaceDE w:val="0"/>
        <w:autoSpaceDN w:val="0"/>
        <w:adjustRightInd w:val="0"/>
        <w:spacing w:after="0" w:line="276" w:lineRule="auto"/>
        <w:ind w:right="30"/>
        <w:jc w:val="both"/>
        <w:rPr>
          <w:rFonts w:ascii="Arial" w:hAnsi="Arial" w:cs="Arial"/>
          <w:color w:val="000000"/>
          <w:sz w:val="16"/>
          <w:szCs w:val="16"/>
        </w:rPr>
      </w:pPr>
      <w:r w:rsidRPr="0021722B">
        <w:rPr>
          <w:rFonts w:ascii="Arial" w:hAnsi="Arial" w:cs="Arial"/>
          <w:color w:val="000000"/>
          <w:sz w:val="16"/>
          <w:szCs w:val="16"/>
        </w:rPr>
        <w:t>The quantity mentioned in price bid is tentative. The ICSI reserves its right to revise the quantity at its own discretion, subject to minimum quantity mentioned in the price bid. However, price quoted by the vendors in the bid shall remain fixed during the Rate Contract irrespective of the quantity ordered.</w:t>
      </w:r>
    </w:p>
    <w:p w:rsidR="00904AD8" w:rsidRPr="00904AD8" w:rsidRDefault="00904AD8" w:rsidP="00904AD8">
      <w:pPr>
        <w:pStyle w:val="xmsolistparagraph"/>
        <w:numPr>
          <w:ilvl w:val="0"/>
          <w:numId w:val="3"/>
        </w:numPr>
        <w:spacing w:line="193" w:lineRule="atLeast"/>
        <w:jc w:val="both"/>
        <w:rPr>
          <w:rFonts w:ascii="Arial" w:hAnsi="Arial" w:cs="Arial"/>
          <w:color w:val="000000"/>
          <w:sz w:val="16"/>
          <w:szCs w:val="16"/>
          <w:lang w:val="en-IN" w:eastAsia="en-IN"/>
        </w:rPr>
      </w:pPr>
      <w:r w:rsidRPr="00904AD8">
        <w:rPr>
          <w:rFonts w:ascii="Arial" w:hAnsi="Arial" w:cs="Arial"/>
          <w:color w:val="000000"/>
          <w:sz w:val="16"/>
          <w:szCs w:val="16"/>
          <w:lang w:val="en-IN" w:eastAsia="en-IN"/>
        </w:rPr>
        <w:t>The Institute reserves the right to accept or reject any or all the tenders</w:t>
      </w:r>
      <w:r w:rsidR="001C3A32">
        <w:rPr>
          <w:rFonts w:ascii="Arial" w:hAnsi="Arial" w:cs="Arial"/>
          <w:color w:val="000000"/>
          <w:sz w:val="16"/>
          <w:szCs w:val="16"/>
          <w:lang w:val="en-IN" w:eastAsia="en-IN"/>
        </w:rPr>
        <w:t xml:space="preserve">/quotations </w:t>
      </w:r>
      <w:r w:rsidRPr="00904AD8">
        <w:rPr>
          <w:rFonts w:ascii="Arial" w:hAnsi="Arial" w:cs="Arial"/>
          <w:color w:val="000000"/>
          <w:sz w:val="16"/>
          <w:szCs w:val="16"/>
          <w:lang w:val="en-IN" w:eastAsia="en-IN"/>
        </w:rPr>
        <w:t xml:space="preserve"> including the lowest tender(s) without assigning any reason at its sole discretion and the decision of the Institute will be final and binding on all concerned. The Institute also reserves its rights to cancel the whole tender process at any stage without assigning any reason whatsoever.</w:t>
      </w:r>
    </w:p>
    <w:p w:rsidR="00B67360" w:rsidRPr="008F23A3" w:rsidRDefault="00B67360" w:rsidP="00B67360">
      <w:pPr>
        <w:pStyle w:val="BodyText"/>
        <w:numPr>
          <w:ilvl w:val="0"/>
          <w:numId w:val="3"/>
        </w:numPr>
        <w:tabs>
          <w:tab w:val="clear" w:pos="360"/>
          <w:tab w:val="left" w:pos="336"/>
        </w:tabs>
        <w:rPr>
          <w:rFonts w:ascii="Arial" w:hAnsi="Arial" w:cs="Arial"/>
          <w:sz w:val="16"/>
          <w:szCs w:val="16"/>
        </w:rPr>
      </w:pPr>
      <w:r w:rsidRPr="008F23A3">
        <w:rPr>
          <w:rFonts w:ascii="Arial" w:hAnsi="Arial" w:cs="Arial"/>
          <w:sz w:val="16"/>
          <w:szCs w:val="16"/>
        </w:rPr>
        <w:t xml:space="preserve">Duly filled in and signed </w:t>
      </w:r>
      <w:r w:rsidRPr="008F23A3">
        <w:rPr>
          <w:rFonts w:ascii="Arial" w:hAnsi="Arial" w:cs="Arial"/>
          <w:bCs/>
          <w:sz w:val="16"/>
          <w:szCs w:val="16"/>
        </w:rPr>
        <w:t>D</w:t>
      </w:r>
      <w:r w:rsidRPr="008F23A3">
        <w:rPr>
          <w:rFonts w:ascii="Arial" w:hAnsi="Arial" w:cs="Arial"/>
          <w:bCs/>
          <w:spacing w:val="1"/>
          <w:sz w:val="16"/>
          <w:szCs w:val="16"/>
        </w:rPr>
        <w:t>e</w:t>
      </w:r>
      <w:r w:rsidRPr="008F23A3">
        <w:rPr>
          <w:rFonts w:ascii="Arial" w:hAnsi="Arial" w:cs="Arial"/>
          <w:bCs/>
          <w:spacing w:val="-1"/>
          <w:sz w:val="16"/>
          <w:szCs w:val="16"/>
        </w:rPr>
        <w:t>c</w:t>
      </w:r>
      <w:r w:rsidRPr="008F23A3">
        <w:rPr>
          <w:rFonts w:ascii="Arial" w:hAnsi="Arial" w:cs="Arial"/>
          <w:bCs/>
          <w:spacing w:val="2"/>
          <w:sz w:val="16"/>
          <w:szCs w:val="16"/>
        </w:rPr>
        <w:t>l</w:t>
      </w:r>
      <w:r w:rsidRPr="008F23A3">
        <w:rPr>
          <w:rFonts w:ascii="Arial" w:hAnsi="Arial" w:cs="Arial"/>
          <w:bCs/>
          <w:sz w:val="16"/>
          <w:szCs w:val="16"/>
        </w:rPr>
        <w:t>a</w:t>
      </w:r>
      <w:r w:rsidRPr="008F23A3">
        <w:rPr>
          <w:rFonts w:ascii="Arial" w:hAnsi="Arial" w:cs="Arial"/>
          <w:bCs/>
          <w:spacing w:val="1"/>
          <w:sz w:val="16"/>
          <w:szCs w:val="16"/>
        </w:rPr>
        <w:t>r</w:t>
      </w:r>
      <w:r w:rsidRPr="008F23A3">
        <w:rPr>
          <w:rFonts w:ascii="Arial" w:hAnsi="Arial" w:cs="Arial"/>
          <w:bCs/>
          <w:sz w:val="16"/>
          <w:szCs w:val="16"/>
        </w:rPr>
        <w:t>a</w:t>
      </w:r>
      <w:r w:rsidRPr="008F23A3">
        <w:rPr>
          <w:rFonts w:ascii="Arial" w:hAnsi="Arial" w:cs="Arial"/>
          <w:bCs/>
          <w:spacing w:val="1"/>
          <w:sz w:val="16"/>
          <w:szCs w:val="16"/>
        </w:rPr>
        <w:t>t</w:t>
      </w:r>
      <w:r w:rsidRPr="008F23A3">
        <w:rPr>
          <w:rFonts w:ascii="Arial" w:hAnsi="Arial" w:cs="Arial"/>
          <w:bCs/>
          <w:sz w:val="16"/>
          <w:szCs w:val="16"/>
        </w:rPr>
        <w:t>i</w:t>
      </w:r>
      <w:r w:rsidRPr="008F23A3">
        <w:rPr>
          <w:rFonts w:ascii="Arial" w:hAnsi="Arial" w:cs="Arial"/>
          <w:bCs/>
          <w:spacing w:val="1"/>
          <w:sz w:val="16"/>
          <w:szCs w:val="16"/>
        </w:rPr>
        <w:t>o</w:t>
      </w:r>
      <w:r w:rsidRPr="008F23A3">
        <w:rPr>
          <w:rFonts w:ascii="Arial" w:hAnsi="Arial" w:cs="Arial"/>
          <w:bCs/>
          <w:sz w:val="16"/>
          <w:szCs w:val="16"/>
        </w:rPr>
        <w:t>n</w:t>
      </w:r>
      <w:r w:rsidR="00FA1CA6">
        <w:rPr>
          <w:rFonts w:ascii="Arial" w:hAnsi="Arial" w:cs="Arial"/>
          <w:bCs/>
          <w:sz w:val="16"/>
          <w:szCs w:val="16"/>
        </w:rPr>
        <w:t xml:space="preserve"> </w:t>
      </w:r>
      <w:r w:rsidRPr="008F23A3">
        <w:rPr>
          <w:rFonts w:ascii="Arial" w:hAnsi="Arial" w:cs="Arial"/>
          <w:bCs/>
          <w:spacing w:val="-3"/>
          <w:sz w:val="16"/>
          <w:szCs w:val="16"/>
        </w:rPr>
        <w:t>&amp;</w:t>
      </w:r>
      <w:r w:rsidR="00FA1CA6">
        <w:rPr>
          <w:rFonts w:ascii="Arial" w:hAnsi="Arial" w:cs="Arial"/>
          <w:bCs/>
          <w:spacing w:val="-3"/>
          <w:sz w:val="16"/>
          <w:szCs w:val="16"/>
        </w:rPr>
        <w:t xml:space="preserve"> </w:t>
      </w:r>
      <w:r w:rsidRPr="008F23A3">
        <w:rPr>
          <w:rFonts w:ascii="Arial" w:hAnsi="Arial" w:cs="Arial"/>
          <w:bCs/>
          <w:sz w:val="16"/>
          <w:szCs w:val="16"/>
        </w:rPr>
        <w:t xml:space="preserve">Acceptance </w:t>
      </w:r>
      <w:r w:rsidRPr="008F23A3">
        <w:rPr>
          <w:rFonts w:ascii="Arial" w:hAnsi="Arial" w:cs="Arial"/>
          <w:bCs/>
          <w:spacing w:val="1"/>
          <w:sz w:val="16"/>
          <w:szCs w:val="16"/>
        </w:rPr>
        <w:t>o</w:t>
      </w:r>
      <w:r w:rsidRPr="008F23A3">
        <w:rPr>
          <w:rFonts w:ascii="Arial" w:hAnsi="Arial" w:cs="Arial"/>
          <w:bCs/>
          <w:sz w:val="16"/>
          <w:szCs w:val="16"/>
        </w:rPr>
        <w:t>f</w:t>
      </w:r>
      <w:r w:rsidR="00FA1CA6">
        <w:rPr>
          <w:rFonts w:ascii="Arial" w:hAnsi="Arial" w:cs="Arial"/>
          <w:bCs/>
          <w:sz w:val="16"/>
          <w:szCs w:val="16"/>
        </w:rPr>
        <w:t xml:space="preserve"> </w:t>
      </w:r>
      <w:r w:rsidRPr="008F23A3">
        <w:rPr>
          <w:rFonts w:ascii="Arial" w:hAnsi="Arial" w:cs="Arial"/>
          <w:bCs/>
          <w:spacing w:val="2"/>
          <w:sz w:val="16"/>
          <w:szCs w:val="16"/>
        </w:rPr>
        <w:t>T</w:t>
      </w:r>
      <w:r w:rsidRPr="008F23A3">
        <w:rPr>
          <w:rFonts w:ascii="Arial" w:hAnsi="Arial" w:cs="Arial"/>
          <w:bCs/>
          <w:spacing w:val="1"/>
          <w:sz w:val="16"/>
          <w:szCs w:val="16"/>
        </w:rPr>
        <w:t>e</w:t>
      </w:r>
      <w:r w:rsidRPr="008F23A3">
        <w:rPr>
          <w:rFonts w:ascii="Arial" w:hAnsi="Arial" w:cs="Arial"/>
          <w:bCs/>
          <w:sz w:val="16"/>
          <w:szCs w:val="16"/>
        </w:rPr>
        <w:t xml:space="preserve">rms </w:t>
      </w:r>
      <w:r w:rsidRPr="008F23A3">
        <w:rPr>
          <w:rFonts w:ascii="Arial" w:hAnsi="Arial" w:cs="Arial"/>
          <w:bCs/>
          <w:spacing w:val="1"/>
          <w:sz w:val="16"/>
          <w:szCs w:val="16"/>
        </w:rPr>
        <w:t>a</w:t>
      </w:r>
      <w:r w:rsidRPr="008F23A3">
        <w:rPr>
          <w:rFonts w:ascii="Arial" w:hAnsi="Arial" w:cs="Arial"/>
          <w:bCs/>
          <w:spacing w:val="2"/>
          <w:sz w:val="16"/>
          <w:szCs w:val="16"/>
        </w:rPr>
        <w:t>n</w:t>
      </w:r>
      <w:r w:rsidRPr="008F23A3">
        <w:rPr>
          <w:rFonts w:ascii="Arial" w:hAnsi="Arial" w:cs="Arial"/>
          <w:bCs/>
          <w:sz w:val="16"/>
          <w:szCs w:val="16"/>
        </w:rPr>
        <w:t>d</w:t>
      </w:r>
      <w:r w:rsidR="00FA1CA6">
        <w:rPr>
          <w:rFonts w:ascii="Arial" w:hAnsi="Arial" w:cs="Arial"/>
          <w:bCs/>
          <w:sz w:val="16"/>
          <w:szCs w:val="16"/>
        </w:rPr>
        <w:t xml:space="preserve"> </w:t>
      </w:r>
      <w:r w:rsidRPr="008F23A3">
        <w:rPr>
          <w:rFonts w:ascii="Arial" w:hAnsi="Arial" w:cs="Arial"/>
          <w:bCs/>
          <w:sz w:val="16"/>
          <w:szCs w:val="16"/>
        </w:rPr>
        <w:t>C</w:t>
      </w:r>
      <w:r w:rsidRPr="008F23A3">
        <w:rPr>
          <w:rFonts w:ascii="Arial" w:hAnsi="Arial" w:cs="Arial"/>
          <w:bCs/>
          <w:spacing w:val="1"/>
          <w:sz w:val="16"/>
          <w:szCs w:val="16"/>
        </w:rPr>
        <w:t>o</w:t>
      </w:r>
      <w:r w:rsidRPr="008F23A3">
        <w:rPr>
          <w:rFonts w:ascii="Arial" w:hAnsi="Arial" w:cs="Arial"/>
          <w:bCs/>
          <w:spacing w:val="2"/>
          <w:sz w:val="16"/>
          <w:szCs w:val="16"/>
        </w:rPr>
        <w:t>n</w:t>
      </w:r>
      <w:r w:rsidRPr="008F23A3">
        <w:rPr>
          <w:rFonts w:ascii="Arial" w:hAnsi="Arial" w:cs="Arial"/>
          <w:bCs/>
          <w:spacing w:val="-1"/>
          <w:sz w:val="16"/>
          <w:szCs w:val="16"/>
        </w:rPr>
        <w:t>d</w:t>
      </w:r>
      <w:r w:rsidRPr="008F23A3">
        <w:rPr>
          <w:rFonts w:ascii="Arial" w:hAnsi="Arial" w:cs="Arial"/>
          <w:bCs/>
          <w:sz w:val="16"/>
          <w:szCs w:val="16"/>
        </w:rPr>
        <w:t>i</w:t>
      </w:r>
      <w:r w:rsidRPr="008F23A3">
        <w:rPr>
          <w:rFonts w:ascii="Arial" w:hAnsi="Arial" w:cs="Arial"/>
          <w:bCs/>
          <w:spacing w:val="1"/>
          <w:sz w:val="16"/>
          <w:szCs w:val="16"/>
        </w:rPr>
        <w:t>t</w:t>
      </w:r>
      <w:r w:rsidRPr="008F23A3">
        <w:rPr>
          <w:rFonts w:ascii="Arial" w:hAnsi="Arial" w:cs="Arial"/>
          <w:bCs/>
          <w:sz w:val="16"/>
          <w:szCs w:val="16"/>
        </w:rPr>
        <w:t>i</w:t>
      </w:r>
      <w:r w:rsidRPr="008F23A3">
        <w:rPr>
          <w:rFonts w:ascii="Arial" w:hAnsi="Arial" w:cs="Arial"/>
          <w:bCs/>
          <w:spacing w:val="1"/>
          <w:sz w:val="16"/>
          <w:szCs w:val="16"/>
        </w:rPr>
        <w:t>o</w:t>
      </w:r>
      <w:r w:rsidRPr="008F23A3">
        <w:rPr>
          <w:rFonts w:ascii="Arial" w:hAnsi="Arial" w:cs="Arial"/>
          <w:bCs/>
          <w:spacing w:val="-3"/>
          <w:sz w:val="16"/>
          <w:szCs w:val="16"/>
        </w:rPr>
        <w:t>n</w:t>
      </w:r>
      <w:r w:rsidRPr="008F23A3">
        <w:rPr>
          <w:rFonts w:ascii="Arial" w:hAnsi="Arial" w:cs="Arial"/>
          <w:bCs/>
          <w:sz w:val="16"/>
          <w:szCs w:val="16"/>
        </w:rPr>
        <w:t>s</w:t>
      </w:r>
      <w:r w:rsidRPr="008F23A3">
        <w:rPr>
          <w:rFonts w:ascii="Arial" w:hAnsi="Arial" w:cs="Arial"/>
          <w:sz w:val="16"/>
          <w:szCs w:val="16"/>
        </w:rPr>
        <w:t>, as per Performa enclosed in A</w:t>
      </w:r>
      <w:r w:rsidRPr="008F23A3">
        <w:rPr>
          <w:rFonts w:ascii="Arial" w:hAnsi="Arial" w:cs="Arial"/>
          <w:bCs/>
          <w:sz w:val="16"/>
          <w:szCs w:val="16"/>
        </w:rPr>
        <w:t>nnexure– A.</w:t>
      </w:r>
    </w:p>
    <w:p w:rsidR="00B67360" w:rsidRPr="008F23A3" w:rsidRDefault="00B67360" w:rsidP="00B67360">
      <w:pPr>
        <w:tabs>
          <w:tab w:val="left" w:pos="336"/>
        </w:tabs>
        <w:spacing w:after="0"/>
        <w:ind w:right="30"/>
        <w:jc w:val="both"/>
        <w:rPr>
          <w:rFonts w:ascii="Arial" w:hAnsi="Arial" w:cs="Arial"/>
          <w:b/>
          <w:i/>
          <w:sz w:val="16"/>
          <w:szCs w:val="16"/>
        </w:rPr>
      </w:pPr>
    </w:p>
    <w:p w:rsidR="00E5442F" w:rsidRDefault="00E5442F" w:rsidP="00B67360">
      <w:pPr>
        <w:tabs>
          <w:tab w:val="left" w:pos="336"/>
        </w:tabs>
        <w:spacing w:after="0"/>
        <w:ind w:right="30"/>
        <w:jc w:val="both"/>
        <w:rPr>
          <w:rFonts w:ascii="Arial" w:hAnsi="Arial" w:cs="Arial"/>
          <w:b/>
          <w:i/>
          <w:sz w:val="16"/>
          <w:szCs w:val="16"/>
        </w:rPr>
      </w:pPr>
    </w:p>
    <w:p w:rsidR="0021722B" w:rsidRDefault="0021722B" w:rsidP="00B67360">
      <w:pPr>
        <w:tabs>
          <w:tab w:val="left" w:pos="336"/>
        </w:tabs>
        <w:spacing w:after="0"/>
        <w:ind w:right="30"/>
        <w:jc w:val="both"/>
        <w:rPr>
          <w:rFonts w:ascii="Arial" w:hAnsi="Arial" w:cs="Arial"/>
          <w:b/>
          <w:i/>
          <w:sz w:val="16"/>
          <w:szCs w:val="16"/>
        </w:rPr>
      </w:pPr>
    </w:p>
    <w:p w:rsidR="0021722B" w:rsidRDefault="0021722B" w:rsidP="00B67360">
      <w:pPr>
        <w:tabs>
          <w:tab w:val="left" w:pos="336"/>
        </w:tabs>
        <w:spacing w:after="0"/>
        <w:ind w:right="30"/>
        <w:jc w:val="both"/>
        <w:rPr>
          <w:rFonts w:ascii="Arial" w:hAnsi="Arial" w:cs="Arial"/>
          <w:b/>
          <w:i/>
          <w:sz w:val="16"/>
          <w:szCs w:val="16"/>
        </w:rPr>
      </w:pPr>
    </w:p>
    <w:p w:rsidR="00F63E54" w:rsidRDefault="00F63E54" w:rsidP="00B67360">
      <w:pPr>
        <w:tabs>
          <w:tab w:val="left" w:pos="336"/>
        </w:tabs>
        <w:spacing w:after="0"/>
        <w:ind w:right="30"/>
        <w:jc w:val="both"/>
        <w:rPr>
          <w:rFonts w:ascii="Arial" w:hAnsi="Arial" w:cs="Arial"/>
          <w:b/>
          <w:i/>
          <w:sz w:val="16"/>
          <w:szCs w:val="16"/>
        </w:rPr>
      </w:pPr>
    </w:p>
    <w:p w:rsidR="00B67360" w:rsidRPr="008F23A3" w:rsidRDefault="00B67360" w:rsidP="00B67360">
      <w:pPr>
        <w:tabs>
          <w:tab w:val="left" w:pos="336"/>
        </w:tabs>
        <w:spacing w:after="0"/>
        <w:ind w:right="30"/>
        <w:jc w:val="both"/>
        <w:rPr>
          <w:rFonts w:ascii="Arial" w:hAnsi="Arial" w:cs="Arial"/>
          <w:sz w:val="16"/>
          <w:szCs w:val="16"/>
        </w:rPr>
      </w:pPr>
      <w:r w:rsidRPr="008F23A3">
        <w:rPr>
          <w:rFonts w:ascii="Arial" w:hAnsi="Arial" w:cs="Arial"/>
          <w:b/>
          <w:i/>
          <w:sz w:val="16"/>
          <w:szCs w:val="16"/>
        </w:rPr>
        <w:t>GENERAL:</w:t>
      </w:r>
    </w:p>
    <w:p w:rsidR="00B67360" w:rsidRPr="008F23A3" w:rsidRDefault="00B67360" w:rsidP="00B67360">
      <w:pPr>
        <w:numPr>
          <w:ilvl w:val="1"/>
          <w:numId w:val="2"/>
        </w:numPr>
        <w:tabs>
          <w:tab w:val="clear" w:pos="1800"/>
          <w:tab w:val="left" w:pos="336"/>
          <w:tab w:val="num" w:pos="851"/>
        </w:tabs>
        <w:spacing w:after="0" w:line="276" w:lineRule="auto"/>
        <w:ind w:left="993" w:right="30" w:hanging="382"/>
        <w:jc w:val="both"/>
        <w:rPr>
          <w:rFonts w:ascii="Arial" w:hAnsi="Arial" w:cs="Arial"/>
          <w:sz w:val="16"/>
          <w:szCs w:val="16"/>
        </w:rPr>
      </w:pPr>
      <w:r w:rsidRPr="008F23A3">
        <w:rPr>
          <w:rFonts w:ascii="Arial" w:hAnsi="Arial" w:cs="Arial"/>
          <w:sz w:val="16"/>
          <w:szCs w:val="16"/>
        </w:rPr>
        <w:t xml:space="preserve">  All disputes, differences, claims and demands arising under or pursuant to or touching the contract shall be referred to the arbitrator to be appointed by the Secretary of the Institute of Company Secretaries of India, New Delhi.  The award of the sole arbitrator shall be final and binding on both the parties under provisions of the Arbitration and Reconciliation Act, 1996 or any statutory modifications on re-enactment thereof as in force.  Place of such arbitration proceedings shall be at Delhi.</w:t>
      </w:r>
    </w:p>
    <w:p w:rsidR="00B67360" w:rsidRPr="008F23A3" w:rsidRDefault="00B67360" w:rsidP="00B67360">
      <w:pPr>
        <w:numPr>
          <w:ilvl w:val="1"/>
          <w:numId w:val="2"/>
        </w:numPr>
        <w:tabs>
          <w:tab w:val="clear" w:pos="1800"/>
          <w:tab w:val="left" w:pos="336"/>
          <w:tab w:val="num" w:pos="851"/>
        </w:tabs>
        <w:spacing w:after="0" w:line="276" w:lineRule="auto"/>
        <w:ind w:left="993" w:right="30" w:hanging="382"/>
        <w:jc w:val="both"/>
        <w:rPr>
          <w:rFonts w:ascii="Arial" w:hAnsi="Arial" w:cs="Arial"/>
          <w:sz w:val="16"/>
          <w:szCs w:val="16"/>
        </w:rPr>
      </w:pPr>
      <w:r w:rsidRPr="008F23A3">
        <w:rPr>
          <w:rFonts w:ascii="Arial" w:hAnsi="Arial" w:cs="Arial"/>
          <w:sz w:val="16"/>
          <w:szCs w:val="16"/>
        </w:rPr>
        <w:t xml:space="preserve">   The Institute reserves the right to accept or reject any or all tenders including the lowest tender/s without assigning </w:t>
      </w:r>
      <w:r w:rsidR="00921753" w:rsidRPr="008F23A3">
        <w:rPr>
          <w:rFonts w:ascii="Arial" w:hAnsi="Arial" w:cs="Arial"/>
          <w:sz w:val="16"/>
          <w:szCs w:val="16"/>
        </w:rPr>
        <w:t>any reason</w:t>
      </w:r>
      <w:r w:rsidRPr="008F23A3">
        <w:rPr>
          <w:rFonts w:ascii="Arial" w:hAnsi="Arial" w:cs="Arial"/>
          <w:sz w:val="16"/>
          <w:szCs w:val="16"/>
        </w:rPr>
        <w:t xml:space="preserve"> at its sole discretion and the decision of the Institute will be final and binding on all concerned.  </w:t>
      </w:r>
    </w:p>
    <w:p w:rsidR="00B67360" w:rsidRPr="008F23A3" w:rsidRDefault="00B67360" w:rsidP="00B67360">
      <w:pPr>
        <w:numPr>
          <w:ilvl w:val="1"/>
          <w:numId w:val="2"/>
        </w:numPr>
        <w:tabs>
          <w:tab w:val="clear" w:pos="1800"/>
          <w:tab w:val="left" w:pos="336"/>
          <w:tab w:val="num" w:pos="851"/>
        </w:tabs>
        <w:spacing w:after="0" w:line="276" w:lineRule="auto"/>
        <w:ind w:left="993" w:right="30" w:hanging="382"/>
        <w:jc w:val="both"/>
        <w:rPr>
          <w:rFonts w:ascii="Arial" w:hAnsi="Arial" w:cs="Arial"/>
          <w:sz w:val="16"/>
          <w:szCs w:val="16"/>
        </w:rPr>
      </w:pPr>
      <w:r w:rsidRPr="008F23A3">
        <w:rPr>
          <w:rFonts w:ascii="Arial" w:hAnsi="Arial" w:cs="Arial"/>
          <w:sz w:val="16"/>
          <w:szCs w:val="16"/>
        </w:rPr>
        <w:t xml:space="preserve">   The Institute  also reserves its right cancel or withdraw this quotation either in part or in full  at any stage without  assigning </w:t>
      </w:r>
    </w:p>
    <w:p w:rsidR="00B67360" w:rsidRPr="008F23A3" w:rsidRDefault="00B67360" w:rsidP="00B67360">
      <w:pPr>
        <w:tabs>
          <w:tab w:val="left" w:pos="336"/>
        </w:tabs>
        <w:spacing w:after="0"/>
        <w:ind w:right="30"/>
        <w:jc w:val="both"/>
        <w:rPr>
          <w:rFonts w:ascii="Arial" w:hAnsi="Arial" w:cs="Arial"/>
          <w:sz w:val="16"/>
          <w:szCs w:val="16"/>
        </w:rPr>
      </w:pPr>
      <w:r w:rsidRPr="008F23A3">
        <w:rPr>
          <w:rFonts w:ascii="Arial" w:hAnsi="Arial" w:cs="Arial"/>
          <w:sz w:val="16"/>
          <w:szCs w:val="16"/>
        </w:rPr>
        <w:t>any reason whosoever.</w:t>
      </w:r>
    </w:p>
    <w:p w:rsidR="00B67360" w:rsidRPr="008F23A3" w:rsidRDefault="00B67360" w:rsidP="00B67360">
      <w:pPr>
        <w:tabs>
          <w:tab w:val="left" w:pos="336"/>
        </w:tabs>
        <w:spacing w:after="0" w:line="240" w:lineRule="auto"/>
        <w:jc w:val="both"/>
        <w:rPr>
          <w:rFonts w:ascii="Arial" w:hAnsi="Arial" w:cs="Arial"/>
          <w:b/>
          <w:sz w:val="16"/>
          <w:szCs w:val="16"/>
        </w:rPr>
      </w:pPr>
    </w:p>
    <w:p w:rsidR="00B67360" w:rsidRPr="008F23A3" w:rsidRDefault="00B67360" w:rsidP="00B67360">
      <w:pPr>
        <w:tabs>
          <w:tab w:val="left" w:pos="336"/>
        </w:tabs>
        <w:spacing w:after="0" w:line="240" w:lineRule="auto"/>
        <w:jc w:val="both"/>
        <w:rPr>
          <w:rFonts w:ascii="Arial" w:hAnsi="Arial" w:cs="Arial"/>
          <w:sz w:val="16"/>
          <w:szCs w:val="16"/>
        </w:rPr>
      </w:pPr>
      <w:r w:rsidRPr="008F23A3">
        <w:rPr>
          <w:rFonts w:ascii="Arial" w:hAnsi="Arial" w:cs="Arial"/>
          <w:sz w:val="16"/>
          <w:szCs w:val="16"/>
        </w:rPr>
        <w:t xml:space="preserve">   For any details / clarifications, </w:t>
      </w:r>
      <w:r w:rsidR="00921753">
        <w:rPr>
          <w:rFonts w:ascii="Arial" w:hAnsi="Arial" w:cs="Arial"/>
          <w:b/>
          <w:sz w:val="16"/>
          <w:szCs w:val="16"/>
        </w:rPr>
        <w:t xml:space="preserve">Ms </w:t>
      </w:r>
      <w:r w:rsidR="0098585A">
        <w:rPr>
          <w:rFonts w:ascii="Arial" w:hAnsi="Arial" w:cs="Arial"/>
          <w:b/>
          <w:sz w:val="16"/>
          <w:szCs w:val="16"/>
        </w:rPr>
        <w:t xml:space="preserve">Neelam Wadhwa </w:t>
      </w:r>
      <w:r w:rsidR="00921753">
        <w:rPr>
          <w:rFonts w:ascii="Arial" w:hAnsi="Arial" w:cs="Arial"/>
          <w:b/>
          <w:sz w:val="16"/>
          <w:szCs w:val="16"/>
        </w:rPr>
        <w:t>,</w:t>
      </w:r>
      <w:r w:rsidR="006C79A6">
        <w:rPr>
          <w:rFonts w:ascii="Arial" w:hAnsi="Arial" w:cs="Arial"/>
          <w:b/>
          <w:sz w:val="16"/>
          <w:szCs w:val="16"/>
        </w:rPr>
        <w:t>E</w:t>
      </w:r>
      <w:r w:rsidRPr="008F23A3">
        <w:rPr>
          <w:rFonts w:ascii="Arial" w:hAnsi="Arial" w:cs="Arial"/>
          <w:b/>
          <w:sz w:val="16"/>
          <w:szCs w:val="16"/>
        </w:rPr>
        <w:t xml:space="preserve"> (Purchase) 0120-408214</w:t>
      </w:r>
      <w:r w:rsidR="0098585A">
        <w:rPr>
          <w:rFonts w:ascii="Arial" w:hAnsi="Arial" w:cs="Arial"/>
          <w:b/>
          <w:sz w:val="16"/>
          <w:szCs w:val="16"/>
        </w:rPr>
        <w:t>0</w:t>
      </w:r>
      <w:r>
        <w:rPr>
          <w:rFonts w:ascii="Arial" w:hAnsi="Arial" w:cs="Arial"/>
          <w:b/>
          <w:sz w:val="16"/>
          <w:szCs w:val="16"/>
        </w:rPr>
        <w:t xml:space="preserve">/Mr Sanjeet Kumar AD 011-45341088 </w:t>
      </w:r>
      <w:r w:rsidRPr="008F23A3">
        <w:rPr>
          <w:rFonts w:ascii="Arial" w:hAnsi="Arial" w:cs="Arial"/>
          <w:sz w:val="16"/>
          <w:szCs w:val="16"/>
        </w:rPr>
        <w:t>may be contacted</w:t>
      </w:r>
      <w:r w:rsidRPr="008F23A3">
        <w:rPr>
          <w:rFonts w:ascii="Arial" w:hAnsi="Arial" w:cs="Arial"/>
          <w:b/>
          <w:sz w:val="16"/>
          <w:szCs w:val="16"/>
        </w:rPr>
        <w:t>.</w:t>
      </w:r>
    </w:p>
    <w:p w:rsidR="00B67360" w:rsidRPr="008F23A3" w:rsidRDefault="00B67360" w:rsidP="00B67360">
      <w:pPr>
        <w:tabs>
          <w:tab w:val="left" w:pos="336"/>
        </w:tabs>
        <w:spacing w:after="0"/>
        <w:ind w:right="30"/>
        <w:jc w:val="both"/>
        <w:rPr>
          <w:rFonts w:ascii="Arial" w:hAnsi="Arial" w:cs="Arial"/>
          <w:sz w:val="16"/>
          <w:szCs w:val="16"/>
        </w:rPr>
      </w:pPr>
    </w:p>
    <w:p w:rsidR="00B67360" w:rsidRPr="008F23A3" w:rsidRDefault="00B67360" w:rsidP="003337A6">
      <w:pPr>
        <w:ind w:left="2880"/>
        <w:rPr>
          <w:rFonts w:ascii="Arial" w:hAnsi="Arial" w:cs="Arial"/>
          <w:sz w:val="16"/>
          <w:szCs w:val="16"/>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3337A6">
        <w:rPr>
          <w:rFonts w:ascii="Arial" w:hAnsi="Arial" w:cs="Arial"/>
          <w:noProof/>
        </w:rPr>
        <w:tab/>
      </w:r>
      <w:r w:rsidR="003337A6">
        <w:rPr>
          <w:rFonts w:ascii="Arial" w:hAnsi="Arial" w:cs="Arial"/>
          <w:noProof/>
        </w:rPr>
        <w:tab/>
      </w:r>
      <w:r w:rsidR="003337A6">
        <w:rPr>
          <w:rFonts w:ascii="Arial" w:hAnsi="Arial" w:cs="Arial"/>
          <w:noProof/>
        </w:rPr>
        <w:tab/>
      </w:r>
      <w:r>
        <w:rPr>
          <w:rFonts w:ascii="Arial" w:hAnsi="Arial" w:cs="Arial"/>
          <w:noProof/>
        </w:rPr>
        <w:tab/>
      </w:r>
      <w:r w:rsidR="003337A6">
        <w:rPr>
          <w:rFonts w:ascii="Arial" w:hAnsi="Arial" w:cs="Arial"/>
          <w:noProof/>
        </w:rPr>
        <w:t xml:space="preserve">     </w:t>
      </w:r>
      <w:r w:rsidR="003337A6">
        <w:rPr>
          <w:rFonts w:ascii="Arial" w:hAnsi="Arial" w:cs="Arial"/>
          <w:noProof/>
          <w:lang w:val="en-US" w:eastAsia="en-US"/>
        </w:rPr>
        <w:drawing>
          <wp:inline distT="0" distB="0" distL="0" distR="0">
            <wp:extent cx="2343150" cy="781050"/>
            <wp:effectExtent l="19050" t="0" r="0" b="0"/>
            <wp:docPr id="1" name="Picture 1" descr="E:\Neelam Office work\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elam Office work\image001.png"/>
                    <pic:cNvPicPr>
                      <a:picLocks noChangeAspect="1" noChangeArrowheads="1"/>
                    </pic:cNvPicPr>
                  </pic:nvPicPr>
                  <pic:blipFill>
                    <a:blip r:embed="rId11"/>
                    <a:srcRect/>
                    <a:stretch>
                      <a:fillRect/>
                    </a:stretch>
                  </pic:blipFill>
                  <pic:spPr bwMode="auto">
                    <a:xfrm>
                      <a:off x="0" y="0"/>
                      <a:ext cx="2343150" cy="781050"/>
                    </a:xfrm>
                    <a:prstGeom prst="rect">
                      <a:avLst/>
                    </a:prstGeom>
                    <a:noFill/>
                    <a:ln w="9525">
                      <a:noFill/>
                      <a:miter lim="800000"/>
                      <a:headEnd/>
                      <a:tailEnd/>
                    </a:ln>
                  </pic:spPr>
                </pic:pic>
              </a:graphicData>
            </a:graphic>
          </wp:inline>
        </w:drawing>
      </w:r>
      <w:r>
        <w:rPr>
          <w:rFonts w:ascii="Arial" w:hAnsi="Arial" w:cs="Arial"/>
          <w:noProof/>
        </w:rPr>
        <w:tab/>
      </w:r>
    </w:p>
    <w:p w:rsidR="00B67360" w:rsidRPr="008F23A3" w:rsidRDefault="00B67360" w:rsidP="00B67360">
      <w:pPr>
        <w:widowControl w:val="0"/>
        <w:autoSpaceDE w:val="0"/>
        <w:autoSpaceDN w:val="0"/>
        <w:adjustRightInd w:val="0"/>
        <w:spacing w:after="0" w:line="240" w:lineRule="auto"/>
        <w:ind w:left="2880" w:right="120" w:firstLine="4440"/>
        <w:jc w:val="center"/>
        <w:rPr>
          <w:rFonts w:ascii="Arial" w:hAnsi="Arial" w:cs="Arial"/>
          <w:b/>
          <w:bCs/>
          <w:color w:val="000000"/>
          <w:sz w:val="16"/>
          <w:szCs w:val="16"/>
        </w:rPr>
      </w:pPr>
      <w:r w:rsidRPr="008F23A3">
        <w:rPr>
          <w:rFonts w:ascii="Arial" w:hAnsi="Arial" w:cs="Arial"/>
          <w:b/>
          <w:sz w:val="16"/>
          <w:szCs w:val="16"/>
        </w:rPr>
        <w:t>(A K Ghosal)</w:t>
      </w:r>
      <w:r w:rsidRPr="008F23A3">
        <w:rPr>
          <w:rFonts w:ascii="Arial" w:hAnsi="Arial" w:cs="Arial"/>
          <w:b/>
          <w:sz w:val="16"/>
          <w:szCs w:val="16"/>
        </w:rPr>
        <w:tab/>
      </w:r>
      <w:r w:rsidRPr="008F23A3">
        <w:rPr>
          <w:rFonts w:ascii="Arial" w:hAnsi="Arial" w:cs="Arial"/>
          <w:b/>
          <w:sz w:val="16"/>
          <w:szCs w:val="16"/>
        </w:rPr>
        <w:tab/>
      </w:r>
      <w:r w:rsidRPr="008F23A3">
        <w:rPr>
          <w:rFonts w:ascii="Arial" w:hAnsi="Arial" w:cs="Arial"/>
          <w:b/>
          <w:sz w:val="16"/>
          <w:szCs w:val="16"/>
        </w:rPr>
        <w:tab/>
      </w:r>
      <w:r w:rsidRPr="008F23A3">
        <w:rPr>
          <w:rFonts w:ascii="Arial" w:hAnsi="Arial" w:cs="Arial"/>
          <w:b/>
          <w:sz w:val="16"/>
          <w:szCs w:val="16"/>
        </w:rPr>
        <w:tab/>
      </w:r>
      <w:r w:rsidRPr="008F23A3">
        <w:rPr>
          <w:rFonts w:ascii="Arial" w:hAnsi="Arial" w:cs="Arial"/>
          <w:b/>
          <w:sz w:val="16"/>
          <w:szCs w:val="16"/>
        </w:rPr>
        <w:tab/>
      </w:r>
      <w:r w:rsidRPr="008F23A3">
        <w:rPr>
          <w:rFonts w:ascii="Arial" w:hAnsi="Arial" w:cs="Arial"/>
          <w:b/>
          <w:sz w:val="16"/>
          <w:szCs w:val="16"/>
        </w:rPr>
        <w:tab/>
        <w:t xml:space="preserve">              Director (Purchase &amp; Stores)                          </w:t>
      </w:r>
    </w:p>
    <w:p w:rsidR="00B67360" w:rsidRPr="008F23A3" w:rsidRDefault="00B67360" w:rsidP="00B67360">
      <w:pPr>
        <w:widowControl w:val="0"/>
        <w:tabs>
          <w:tab w:val="left" w:pos="336"/>
        </w:tabs>
        <w:autoSpaceDE w:val="0"/>
        <w:autoSpaceDN w:val="0"/>
        <w:adjustRightInd w:val="0"/>
        <w:spacing w:after="0" w:line="240" w:lineRule="auto"/>
        <w:ind w:left="120" w:right="120"/>
        <w:rPr>
          <w:rFonts w:ascii="Arial" w:hAnsi="Arial" w:cs="Arial"/>
          <w:color w:val="000000"/>
          <w:sz w:val="16"/>
          <w:szCs w:val="16"/>
        </w:rPr>
      </w:pPr>
    </w:p>
    <w:p w:rsidR="00B67360" w:rsidRDefault="00B67360" w:rsidP="00904AD8">
      <w:pPr>
        <w:tabs>
          <w:tab w:val="left" w:pos="336"/>
        </w:tabs>
        <w:spacing w:after="0"/>
        <w:ind w:right="30"/>
        <w:jc w:val="both"/>
        <w:rPr>
          <w:rFonts w:ascii="Arial" w:hAnsi="Arial" w:cs="Arial"/>
          <w:sz w:val="18"/>
          <w:szCs w:val="18"/>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98585A" w:rsidRDefault="0098585A" w:rsidP="00B67360">
      <w:pPr>
        <w:tabs>
          <w:tab w:val="left" w:pos="336"/>
        </w:tabs>
        <w:autoSpaceDE w:val="0"/>
        <w:autoSpaceDN w:val="0"/>
        <w:spacing w:after="0" w:line="240" w:lineRule="auto"/>
        <w:ind w:left="100"/>
        <w:jc w:val="center"/>
        <w:rPr>
          <w:rFonts w:ascii="Arial" w:hAnsi="Arial" w:cs="Arial"/>
          <w:b/>
          <w:bCs/>
          <w:sz w:val="20"/>
          <w:szCs w:val="20"/>
        </w:rPr>
      </w:pPr>
    </w:p>
    <w:p w:rsidR="00B67360" w:rsidRPr="005A481E" w:rsidRDefault="00B67360" w:rsidP="00B67360">
      <w:pPr>
        <w:tabs>
          <w:tab w:val="left" w:pos="336"/>
        </w:tabs>
        <w:autoSpaceDE w:val="0"/>
        <w:autoSpaceDN w:val="0"/>
        <w:spacing w:after="0" w:line="240" w:lineRule="auto"/>
        <w:ind w:left="100"/>
        <w:jc w:val="center"/>
        <w:rPr>
          <w:rFonts w:ascii="Arial" w:hAnsi="Arial" w:cs="Arial"/>
          <w:b/>
          <w:bCs/>
          <w:sz w:val="20"/>
          <w:szCs w:val="20"/>
        </w:rPr>
      </w:pPr>
      <w:r w:rsidRPr="005A481E">
        <w:rPr>
          <w:rFonts w:ascii="Arial" w:hAnsi="Arial" w:cs="Arial"/>
          <w:b/>
          <w:bCs/>
          <w:sz w:val="20"/>
          <w:szCs w:val="20"/>
        </w:rPr>
        <w:t>ANNEXURE-A</w:t>
      </w:r>
    </w:p>
    <w:p w:rsidR="00B67360" w:rsidRPr="002155A0" w:rsidRDefault="00B67360" w:rsidP="00B67360">
      <w:pPr>
        <w:tabs>
          <w:tab w:val="left" w:pos="336"/>
        </w:tabs>
        <w:autoSpaceDE w:val="0"/>
        <w:autoSpaceDN w:val="0"/>
        <w:spacing w:after="0" w:line="240" w:lineRule="auto"/>
        <w:ind w:left="100"/>
        <w:jc w:val="center"/>
        <w:rPr>
          <w:rFonts w:ascii="Arial" w:hAnsi="Arial" w:cs="Arial"/>
          <w:b/>
          <w:bCs/>
          <w:sz w:val="16"/>
          <w:szCs w:val="16"/>
        </w:rPr>
      </w:pPr>
    </w:p>
    <w:p w:rsidR="00B67360" w:rsidRPr="002155A0" w:rsidRDefault="00B67360" w:rsidP="00B67360">
      <w:pPr>
        <w:tabs>
          <w:tab w:val="left" w:pos="336"/>
        </w:tabs>
        <w:autoSpaceDE w:val="0"/>
        <w:autoSpaceDN w:val="0"/>
        <w:spacing w:after="0" w:line="240" w:lineRule="auto"/>
        <w:ind w:left="100"/>
        <w:jc w:val="center"/>
        <w:rPr>
          <w:rFonts w:ascii="Arial" w:hAnsi="Arial" w:cs="Arial"/>
          <w:sz w:val="16"/>
          <w:szCs w:val="16"/>
        </w:rPr>
      </w:pPr>
      <w:r w:rsidRPr="002155A0">
        <w:rPr>
          <w:rFonts w:ascii="Arial" w:hAnsi="Arial" w:cs="Arial"/>
          <w:b/>
          <w:bCs/>
          <w:sz w:val="16"/>
          <w:szCs w:val="16"/>
        </w:rPr>
        <w:t>D</w:t>
      </w:r>
      <w:r w:rsidRPr="002155A0">
        <w:rPr>
          <w:rFonts w:ascii="Arial" w:hAnsi="Arial" w:cs="Arial"/>
          <w:b/>
          <w:bCs/>
          <w:spacing w:val="1"/>
          <w:sz w:val="16"/>
          <w:szCs w:val="16"/>
        </w:rPr>
        <w:t>E</w:t>
      </w:r>
      <w:r w:rsidRPr="002155A0">
        <w:rPr>
          <w:rFonts w:ascii="Arial" w:hAnsi="Arial" w:cs="Arial"/>
          <w:b/>
          <w:bCs/>
          <w:spacing w:val="-1"/>
          <w:sz w:val="16"/>
          <w:szCs w:val="16"/>
        </w:rPr>
        <w:t>C</w:t>
      </w:r>
      <w:r w:rsidRPr="002155A0">
        <w:rPr>
          <w:rFonts w:ascii="Arial" w:hAnsi="Arial" w:cs="Arial"/>
          <w:b/>
          <w:bCs/>
          <w:spacing w:val="2"/>
          <w:sz w:val="16"/>
          <w:szCs w:val="16"/>
        </w:rPr>
        <w:t>L</w:t>
      </w:r>
      <w:r w:rsidRPr="002155A0">
        <w:rPr>
          <w:rFonts w:ascii="Arial" w:hAnsi="Arial" w:cs="Arial"/>
          <w:b/>
          <w:bCs/>
          <w:sz w:val="16"/>
          <w:szCs w:val="16"/>
        </w:rPr>
        <w:t>A</w:t>
      </w:r>
      <w:r w:rsidRPr="002155A0">
        <w:rPr>
          <w:rFonts w:ascii="Arial" w:hAnsi="Arial" w:cs="Arial"/>
          <w:b/>
          <w:bCs/>
          <w:spacing w:val="1"/>
          <w:sz w:val="16"/>
          <w:szCs w:val="16"/>
        </w:rPr>
        <w:t>R</w:t>
      </w:r>
      <w:r w:rsidRPr="002155A0">
        <w:rPr>
          <w:rFonts w:ascii="Arial" w:hAnsi="Arial" w:cs="Arial"/>
          <w:b/>
          <w:bCs/>
          <w:sz w:val="16"/>
          <w:szCs w:val="16"/>
        </w:rPr>
        <w:t>A</w:t>
      </w:r>
      <w:r w:rsidRPr="002155A0">
        <w:rPr>
          <w:rFonts w:ascii="Arial" w:hAnsi="Arial" w:cs="Arial"/>
          <w:b/>
          <w:bCs/>
          <w:spacing w:val="1"/>
          <w:sz w:val="16"/>
          <w:szCs w:val="16"/>
        </w:rPr>
        <w:t>T</w:t>
      </w:r>
      <w:r w:rsidRPr="002155A0">
        <w:rPr>
          <w:rFonts w:ascii="Arial" w:hAnsi="Arial" w:cs="Arial"/>
          <w:b/>
          <w:bCs/>
          <w:sz w:val="16"/>
          <w:szCs w:val="16"/>
        </w:rPr>
        <w:t>I</w:t>
      </w:r>
      <w:r w:rsidRPr="002155A0">
        <w:rPr>
          <w:rFonts w:ascii="Arial" w:hAnsi="Arial" w:cs="Arial"/>
          <w:b/>
          <w:bCs/>
          <w:spacing w:val="1"/>
          <w:sz w:val="16"/>
          <w:szCs w:val="16"/>
        </w:rPr>
        <w:t>O</w:t>
      </w:r>
      <w:r w:rsidRPr="002155A0">
        <w:rPr>
          <w:rFonts w:ascii="Arial" w:hAnsi="Arial" w:cs="Arial"/>
          <w:b/>
          <w:bCs/>
          <w:sz w:val="16"/>
          <w:szCs w:val="16"/>
        </w:rPr>
        <w:t>N</w:t>
      </w:r>
      <w:r w:rsidRPr="002155A0">
        <w:rPr>
          <w:rFonts w:ascii="Arial" w:hAnsi="Arial" w:cs="Arial"/>
          <w:b/>
          <w:bCs/>
          <w:spacing w:val="-3"/>
          <w:sz w:val="16"/>
          <w:szCs w:val="16"/>
        </w:rPr>
        <w:t>&amp;</w:t>
      </w:r>
      <w:r w:rsidRPr="002155A0">
        <w:rPr>
          <w:rFonts w:ascii="Arial" w:hAnsi="Arial" w:cs="Arial"/>
          <w:b/>
          <w:bCs/>
          <w:sz w:val="16"/>
          <w:szCs w:val="16"/>
        </w:rPr>
        <w:t xml:space="preserve">ACCEPTANCE </w:t>
      </w:r>
      <w:r w:rsidRPr="002155A0">
        <w:rPr>
          <w:rFonts w:ascii="Arial" w:hAnsi="Arial" w:cs="Arial"/>
          <w:b/>
          <w:bCs/>
          <w:spacing w:val="1"/>
          <w:sz w:val="16"/>
          <w:szCs w:val="16"/>
        </w:rPr>
        <w:t>O</w:t>
      </w:r>
      <w:r w:rsidRPr="002155A0">
        <w:rPr>
          <w:rFonts w:ascii="Arial" w:hAnsi="Arial" w:cs="Arial"/>
          <w:b/>
          <w:bCs/>
          <w:sz w:val="16"/>
          <w:szCs w:val="16"/>
        </w:rPr>
        <w:t>F</w:t>
      </w:r>
      <w:r w:rsidRPr="002155A0">
        <w:rPr>
          <w:rFonts w:ascii="Arial" w:hAnsi="Arial" w:cs="Arial"/>
          <w:b/>
          <w:bCs/>
          <w:spacing w:val="2"/>
          <w:sz w:val="16"/>
          <w:szCs w:val="16"/>
        </w:rPr>
        <w:t>T</w:t>
      </w:r>
      <w:r w:rsidRPr="002155A0">
        <w:rPr>
          <w:rFonts w:ascii="Arial" w:hAnsi="Arial" w:cs="Arial"/>
          <w:b/>
          <w:bCs/>
          <w:spacing w:val="1"/>
          <w:sz w:val="16"/>
          <w:szCs w:val="16"/>
        </w:rPr>
        <w:t>E</w:t>
      </w:r>
      <w:r w:rsidRPr="002155A0">
        <w:rPr>
          <w:rFonts w:ascii="Arial" w:hAnsi="Arial" w:cs="Arial"/>
          <w:b/>
          <w:bCs/>
          <w:sz w:val="16"/>
          <w:szCs w:val="16"/>
        </w:rPr>
        <w:t xml:space="preserve">RMS </w:t>
      </w:r>
      <w:r w:rsidRPr="002155A0">
        <w:rPr>
          <w:rFonts w:ascii="Arial" w:hAnsi="Arial" w:cs="Arial"/>
          <w:b/>
          <w:bCs/>
          <w:spacing w:val="1"/>
          <w:sz w:val="16"/>
          <w:szCs w:val="16"/>
        </w:rPr>
        <w:t>A</w:t>
      </w:r>
      <w:r w:rsidRPr="002155A0">
        <w:rPr>
          <w:rFonts w:ascii="Arial" w:hAnsi="Arial" w:cs="Arial"/>
          <w:b/>
          <w:bCs/>
          <w:spacing w:val="2"/>
          <w:sz w:val="16"/>
          <w:szCs w:val="16"/>
        </w:rPr>
        <w:t>N</w:t>
      </w:r>
      <w:r w:rsidRPr="002155A0">
        <w:rPr>
          <w:rFonts w:ascii="Arial" w:hAnsi="Arial" w:cs="Arial"/>
          <w:b/>
          <w:bCs/>
          <w:sz w:val="16"/>
          <w:szCs w:val="16"/>
        </w:rPr>
        <w:t>DC</w:t>
      </w:r>
      <w:r w:rsidRPr="002155A0">
        <w:rPr>
          <w:rFonts w:ascii="Arial" w:hAnsi="Arial" w:cs="Arial"/>
          <w:b/>
          <w:bCs/>
          <w:spacing w:val="1"/>
          <w:sz w:val="16"/>
          <w:szCs w:val="16"/>
        </w:rPr>
        <w:t>O</w:t>
      </w:r>
      <w:r w:rsidRPr="002155A0">
        <w:rPr>
          <w:rFonts w:ascii="Arial" w:hAnsi="Arial" w:cs="Arial"/>
          <w:b/>
          <w:bCs/>
          <w:spacing w:val="2"/>
          <w:sz w:val="16"/>
          <w:szCs w:val="16"/>
        </w:rPr>
        <w:t>N</w:t>
      </w:r>
      <w:r w:rsidRPr="002155A0">
        <w:rPr>
          <w:rFonts w:ascii="Arial" w:hAnsi="Arial" w:cs="Arial"/>
          <w:b/>
          <w:bCs/>
          <w:spacing w:val="-1"/>
          <w:sz w:val="16"/>
          <w:szCs w:val="16"/>
        </w:rPr>
        <w:t>D</w:t>
      </w:r>
      <w:r w:rsidRPr="002155A0">
        <w:rPr>
          <w:rFonts w:ascii="Arial" w:hAnsi="Arial" w:cs="Arial"/>
          <w:b/>
          <w:bCs/>
          <w:sz w:val="16"/>
          <w:szCs w:val="16"/>
        </w:rPr>
        <w:t>I</w:t>
      </w:r>
      <w:r w:rsidRPr="002155A0">
        <w:rPr>
          <w:rFonts w:ascii="Arial" w:hAnsi="Arial" w:cs="Arial"/>
          <w:b/>
          <w:bCs/>
          <w:spacing w:val="1"/>
          <w:sz w:val="16"/>
          <w:szCs w:val="16"/>
        </w:rPr>
        <w:t>T</w:t>
      </w:r>
      <w:r w:rsidRPr="002155A0">
        <w:rPr>
          <w:rFonts w:ascii="Arial" w:hAnsi="Arial" w:cs="Arial"/>
          <w:b/>
          <w:bCs/>
          <w:sz w:val="16"/>
          <w:szCs w:val="16"/>
        </w:rPr>
        <w:t>I</w:t>
      </w:r>
      <w:r w:rsidRPr="002155A0">
        <w:rPr>
          <w:rFonts w:ascii="Arial" w:hAnsi="Arial" w:cs="Arial"/>
          <w:b/>
          <w:bCs/>
          <w:spacing w:val="1"/>
          <w:sz w:val="16"/>
          <w:szCs w:val="16"/>
        </w:rPr>
        <w:t>O</w:t>
      </w:r>
      <w:r w:rsidRPr="002155A0">
        <w:rPr>
          <w:rFonts w:ascii="Arial" w:hAnsi="Arial" w:cs="Arial"/>
          <w:b/>
          <w:bCs/>
          <w:spacing w:val="-3"/>
          <w:sz w:val="16"/>
          <w:szCs w:val="16"/>
        </w:rPr>
        <w:t>N</w:t>
      </w:r>
      <w:r w:rsidRPr="002155A0">
        <w:rPr>
          <w:rFonts w:ascii="Arial" w:hAnsi="Arial" w:cs="Arial"/>
          <w:b/>
          <w:bCs/>
          <w:sz w:val="16"/>
          <w:szCs w:val="16"/>
        </w:rPr>
        <w:t>S</w:t>
      </w:r>
    </w:p>
    <w:p w:rsidR="00B67360" w:rsidRPr="00BB46C8" w:rsidRDefault="00B67360" w:rsidP="00B67360">
      <w:pPr>
        <w:tabs>
          <w:tab w:val="left" w:pos="336"/>
        </w:tabs>
        <w:autoSpaceDE w:val="0"/>
        <w:autoSpaceDN w:val="0"/>
        <w:spacing w:after="0" w:line="240" w:lineRule="auto"/>
        <w:jc w:val="center"/>
        <w:rPr>
          <w:rFonts w:ascii="Arial" w:hAnsi="Arial" w:cs="Arial"/>
          <w:b/>
          <w:color w:val="000000"/>
          <w:sz w:val="16"/>
          <w:szCs w:val="16"/>
        </w:rPr>
      </w:pPr>
    </w:p>
    <w:p w:rsidR="00B67360" w:rsidRPr="002155A0" w:rsidRDefault="00B67360" w:rsidP="00B67360">
      <w:pPr>
        <w:pStyle w:val="Default"/>
        <w:tabs>
          <w:tab w:val="left" w:pos="336"/>
        </w:tabs>
        <w:rPr>
          <w:rFonts w:ascii="Arial" w:hAnsi="Arial" w:cs="Arial"/>
          <w:color w:val="auto"/>
          <w:sz w:val="16"/>
          <w:szCs w:val="16"/>
        </w:rPr>
      </w:pPr>
      <w:r w:rsidRPr="002155A0">
        <w:rPr>
          <w:rFonts w:ascii="Arial" w:hAnsi="Arial" w:cs="Arial"/>
          <w:color w:val="auto"/>
          <w:sz w:val="16"/>
          <w:szCs w:val="16"/>
        </w:rPr>
        <w:t xml:space="preserve">To, </w:t>
      </w:r>
    </w:p>
    <w:p w:rsidR="00B67360" w:rsidRPr="002155A0" w:rsidRDefault="00B67360" w:rsidP="00B67360">
      <w:pPr>
        <w:pStyle w:val="Default"/>
        <w:tabs>
          <w:tab w:val="left" w:pos="336"/>
        </w:tabs>
        <w:rPr>
          <w:rFonts w:ascii="Arial" w:hAnsi="Arial" w:cs="Arial"/>
          <w:color w:val="auto"/>
          <w:sz w:val="16"/>
          <w:szCs w:val="16"/>
        </w:rPr>
      </w:pPr>
    </w:p>
    <w:p w:rsidR="00B67360" w:rsidRPr="002155A0" w:rsidRDefault="009B2FA1" w:rsidP="00B67360">
      <w:pPr>
        <w:tabs>
          <w:tab w:val="left" w:pos="336"/>
          <w:tab w:val="left" w:pos="1134"/>
        </w:tabs>
        <w:spacing w:after="0"/>
        <w:jc w:val="both"/>
        <w:rPr>
          <w:rFonts w:ascii="Arial" w:hAnsi="Arial" w:cs="Arial"/>
          <w:b/>
          <w:sz w:val="16"/>
          <w:szCs w:val="16"/>
        </w:rPr>
      </w:pPr>
      <w:r>
        <w:rPr>
          <w:rFonts w:ascii="Arial" w:hAnsi="Arial" w:cs="Arial"/>
          <w:b/>
          <w:sz w:val="16"/>
          <w:szCs w:val="16"/>
        </w:rPr>
        <w:t>The</w:t>
      </w:r>
      <w:r w:rsidR="00B67360" w:rsidRPr="002155A0">
        <w:rPr>
          <w:rFonts w:ascii="Arial" w:hAnsi="Arial" w:cs="Arial"/>
          <w:b/>
          <w:sz w:val="16"/>
          <w:szCs w:val="16"/>
        </w:rPr>
        <w:t xml:space="preserve"> Secretary </w:t>
      </w:r>
    </w:p>
    <w:p w:rsidR="00B67360" w:rsidRPr="002155A0" w:rsidRDefault="00B67360" w:rsidP="00B67360">
      <w:pPr>
        <w:tabs>
          <w:tab w:val="left" w:pos="336"/>
          <w:tab w:val="left" w:pos="1134"/>
        </w:tabs>
        <w:spacing w:after="0"/>
        <w:jc w:val="both"/>
        <w:rPr>
          <w:rFonts w:ascii="Arial" w:hAnsi="Arial" w:cs="Arial"/>
          <w:sz w:val="16"/>
          <w:szCs w:val="16"/>
        </w:rPr>
      </w:pPr>
      <w:r w:rsidRPr="002155A0">
        <w:rPr>
          <w:rFonts w:ascii="Arial" w:hAnsi="Arial" w:cs="Arial"/>
          <w:sz w:val="16"/>
          <w:szCs w:val="16"/>
        </w:rPr>
        <w:t>The Institute of Company Secretaries of India</w:t>
      </w:r>
    </w:p>
    <w:p w:rsidR="00B67360" w:rsidRPr="002155A0" w:rsidRDefault="00B67360" w:rsidP="00B67360">
      <w:pPr>
        <w:tabs>
          <w:tab w:val="left" w:pos="336"/>
          <w:tab w:val="left" w:pos="1134"/>
        </w:tabs>
        <w:spacing w:after="0"/>
        <w:jc w:val="both"/>
        <w:rPr>
          <w:rFonts w:ascii="Arial" w:hAnsi="Arial" w:cs="Arial"/>
          <w:sz w:val="16"/>
          <w:szCs w:val="16"/>
        </w:rPr>
      </w:pPr>
      <w:r w:rsidRPr="002155A0">
        <w:rPr>
          <w:rFonts w:ascii="Arial" w:hAnsi="Arial" w:cs="Arial"/>
          <w:sz w:val="16"/>
          <w:szCs w:val="16"/>
        </w:rPr>
        <w:t xml:space="preserve">ICSI House, C-36, </w:t>
      </w:r>
      <w:r w:rsidR="00574CB2">
        <w:rPr>
          <w:rFonts w:ascii="Arial" w:hAnsi="Arial" w:cs="Arial"/>
          <w:sz w:val="16"/>
          <w:szCs w:val="16"/>
        </w:rPr>
        <w:t>Ground</w:t>
      </w:r>
      <w:r w:rsidRPr="002155A0">
        <w:rPr>
          <w:rFonts w:ascii="Arial" w:hAnsi="Arial" w:cs="Arial"/>
          <w:sz w:val="16"/>
          <w:szCs w:val="16"/>
        </w:rPr>
        <w:t xml:space="preserve"> floor, tender box </w:t>
      </w:r>
    </w:p>
    <w:p w:rsidR="00B67360" w:rsidRPr="002155A0" w:rsidRDefault="00B67360" w:rsidP="00B67360">
      <w:pPr>
        <w:tabs>
          <w:tab w:val="left" w:pos="336"/>
          <w:tab w:val="left" w:pos="1134"/>
        </w:tabs>
        <w:spacing w:after="0"/>
        <w:jc w:val="both"/>
        <w:rPr>
          <w:rFonts w:ascii="Arial" w:hAnsi="Arial" w:cs="Arial"/>
          <w:sz w:val="16"/>
          <w:szCs w:val="16"/>
        </w:rPr>
      </w:pPr>
      <w:r w:rsidRPr="002155A0">
        <w:rPr>
          <w:rFonts w:ascii="Arial" w:hAnsi="Arial" w:cs="Arial"/>
          <w:sz w:val="16"/>
          <w:szCs w:val="16"/>
        </w:rPr>
        <w:t>Sector 62,</w:t>
      </w:r>
    </w:p>
    <w:p w:rsidR="00B67360" w:rsidRPr="002155A0" w:rsidRDefault="00B67360" w:rsidP="00B67360">
      <w:pPr>
        <w:tabs>
          <w:tab w:val="left" w:pos="336"/>
          <w:tab w:val="left" w:pos="1134"/>
        </w:tabs>
        <w:spacing w:after="0"/>
        <w:jc w:val="both"/>
        <w:rPr>
          <w:rFonts w:ascii="Arial" w:hAnsi="Arial" w:cs="Arial"/>
          <w:b/>
          <w:sz w:val="16"/>
          <w:szCs w:val="16"/>
          <w:u w:val="single"/>
        </w:rPr>
      </w:pPr>
      <w:r w:rsidRPr="002155A0">
        <w:rPr>
          <w:rFonts w:ascii="Arial" w:hAnsi="Arial" w:cs="Arial"/>
          <w:b/>
          <w:sz w:val="16"/>
          <w:szCs w:val="16"/>
        </w:rPr>
        <w:t>NOIDA- 201309</w:t>
      </w:r>
    </w:p>
    <w:p w:rsidR="00B67360" w:rsidRPr="002155A0" w:rsidRDefault="00B67360" w:rsidP="00B67360">
      <w:pPr>
        <w:pStyle w:val="Default"/>
        <w:tabs>
          <w:tab w:val="left" w:pos="336"/>
        </w:tabs>
        <w:rPr>
          <w:rFonts w:ascii="Arial" w:hAnsi="Arial" w:cs="Arial"/>
          <w:color w:val="auto"/>
          <w:sz w:val="16"/>
          <w:szCs w:val="16"/>
        </w:rPr>
      </w:pPr>
    </w:p>
    <w:p w:rsidR="00B67360" w:rsidRPr="002155A0" w:rsidRDefault="00B67360" w:rsidP="00B67360">
      <w:pPr>
        <w:pStyle w:val="Default"/>
        <w:tabs>
          <w:tab w:val="left" w:pos="336"/>
        </w:tabs>
        <w:rPr>
          <w:rFonts w:ascii="Arial" w:hAnsi="Arial" w:cs="Arial"/>
          <w:color w:val="auto"/>
          <w:sz w:val="16"/>
          <w:szCs w:val="16"/>
        </w:rPr>
      </w:pPr>
    </w:p>
    <w:p w:rsidR="00B67360" w:rsidRPr="002155A0" w:rsidRDefault="00B67360" w:rsidP="00B67360">
      <w:pPr>
        <w:tabs>
          <w:tab w:val="left" w:pos="336"/>
        </w:tabs>
        <w:autoSpaceDE w:val="0"/>
        <w:autoSpaceDN w:val="0"/>
        <w:spacing w:after="0" w:line="240" w:lineRule="auto"/>
        <w:rPr>
          <w:rFonts w:ascii="Bookman Old Style" w:hAnsi="Bookman Old Style" w:cs="Arial"/>
          <w:b/>
          <w:sz w:val="16"/>
          <w:szCs w:val="16"/>
        </w:rPr>
      </w:pPr>
      <w:r w:rsidRPr="002155A0">
        <w:rPr>
          <w:rFonts w:ascii="Arial" w:hAnsi="Arial" w:cs="Arial"/>
          <w:b/>
          <w:bCs/>
          <w:sz w:val="16"/>
          <w:szCs w:val="16"/>
        </w:rPr>
        <w:t xml:space="preserve">                                     Sub: QUOTATION FOR </w:t>
      </w:r>
      <w:r>
        <w:rPr>
          <w:rFonts w:ascii="Arial" w:hAnsi="Arial" w:cs="Arial"/>
          <w:b/>
          <w:bCs/>
          <w:sz w:val="16"/>
          <w:szCs w:val="16"/>
        </w:rPr>
        <w:t xml:space="preserve">RATE CONTRACT FOR </w:t>
      </w:r>
      <w:r w:rsidRPr="002155A0">
        <w:rPr>
          <w:rFonts w:ascii="Arial" w:hAnsi="Arial" w:cs="Arial"/>
          <w:b/>
          <w:bCs/>
          <w:sz w:val="16"/>
          <w:szCs w:val="16"/>
        </w:rPr>
        <w:t xml:space="preserve">SUPPLY OF </w:t>
      </w:r>
      <w:r w:rsidR="00921753">
        <w:rPr>
          <w:rFonts w:ascii="Arial" w:hAnsi="Arial" w:cs="Arial"/>
          <w:b/>
          <w:sz w:val="16"/>
          <w:szCs w:val="16"/>
        </w:rPr>
        <w:t xml:space="preserve">MEDIA </w:t>
      </w:r>
      <w:r>
        <w:rPr>
          <w:rFonts w:ascii="Arial" w:hAnsi="Arial" w:cs="Arial"/>
          <w:b/>
          <w:sz w:val="16"/>
          <w:szCs w:val="16"/>
        </w:rPr>
        <w:t xml:space="preserve">KIT </w:t>
      </w:r>
      <w:r w:rsidR="00921753">
        <w:rPr>
          <w:rFonts w:ascii="Arial" w:hAnsi="Arial" w:cs="Arial"/>
          <w:b/>
          <w:sz w:val="16"/>
          <w:szCs w:val="16"/>
        </w:rPr>
        <w:t xml:space="preserve">ITEMS </w:t>
      </w:r>
      <w:r>
        <w:rPr>
          <w:rFonts w:ascii="Arial" w:hAnsi="Arial" w:cs="Arial"/>
          <w:b/>
          <w:sz w:val="16"/>
          <w:szCs w:val="16"/>
        </w:rPr>
        <w:t>FOR</w:t>
      </w:r>
      <w:r w:rsidR="00921753">
        <w:rPr>
          <w:rFonts w:ascii="Arial" w:hAnsi="Arial" w:cs="Arial"/>
          <w:b/>
          <w:sz w:val="16"/>
          <w:szCs w:val="16"/>
        </w:rPr>
        <w:t xml:space="preserve">TWO </w:t>
      </w:r>
      <w:r w:rsidRPr="002155A0">
        <w:rPr>
          <w:rFonts w:ascii="Arial" w:hAnsi="Arial" w:cs="Arial"/>
          <w:b/>
          <w:sz w:val="16"/>
          <w:szCs w:val="16"/>
        </w:rPr>
        <w:t>YEAR</w:t>
      </w:r>
      <w:r w:rsidR="00921753">
        <w:rPr>
          <w:rFonts w:ascii="Arial" w:hAnsi="Arial" w:cs="Arial"/>
          <w:b/>
          <w:sz w:val="16"/>
          <w:szCs w:val="16"/>
        </w:rPr>
        <w:t>S</w:t>
      </w:r>
    </w:p>
    <w:p w:rsidR="00B67360" w:rsidRPr="002155A0" w:rsidRDefault="00B67360" w:rsidP="00B67360">
      <w:pPr>
        <w:tabs>
          <w:tab w:val="left" w:pos="336"/>
        </w:tabs>
        <w:autoSpaceDE w:val="0"/>
        <w:autoSpaceDN w:val="0"/>
        <w:spacing w:after="0" w:line="240" w:lineRule="auto"/>
        <w:rPr>
          <w:rFonts w:ascii="Arial" w:hAnsi="Arial" w:cs="Arial"/>
          <w:b/>
          <w:bCs/>
          <w:sz w:val="16"/>
          <w:szCs w:val="16"/>
        </w:rPr>
      </w:pPr>
    </w:p>
    <w:p w:rsidR="00B67360" w:rsidRPr="002155A0" w:rsidRDefault="00B67360" w:rsidP="00B67360">
      <w:pPr>
        <w:tabs>
          <w:tab w:val="left" w:pos="336"/>
        </w:tabs>
        <w:autoSpaceDE w:val="0"/>
        <w:autoSpaceDN w:val="0"/>
        <w:spacing w:after="0" w:line="240" w:lineRule="auto"/>
        <w:jc w:val="both"/>
        <w:rPr>
          <w:rFonts w:ascii="Arial" w:hAnsi="Arial" w:cs="Arial"/>
          <w:sz w:val="16"/>
          <w:szCs w:val="16"/>
        </w:rPr>
      </w:pPr>
      <w:r w:rsidRPr="002155A0">
        <w:rPr>
          <w:rFonts w:ascii="Arial" w:hAnsi="Arial" w:cs="Arial"/>
          <w:sz w:val="16"/>
          <w:szCs w:val="16"/>
        </w:rPr>
        <w:t xml:space="preserve">This is with reference to your </w:t>
      </w:r>
      <w:r w:rsidR="00904AD8">
        <w:rPr>
          <w:rFonts w:ascii="Arial" w:hAnsi="Arial" w:cs="Arial"/>
          <w:b/>
          <w:sz w:val="16"/>
          <w:szCs w:val="16"/>
        </w:rPr>
        <w:t xml:space="preserve">Quotation no: ICSI/PC-2020 </w:t>
      </w:r>
      <w:r w:rsidRPr="002155A0">
        <w:rPr>
          <w:rFonts w:ascii="Arial" w:hAnsi="Arial" w:cs="Arial"/>
          <w:b/>
          <w:sz w:val="16"/>
          <w:szCs w:val="16"/>
        </w:rPr>
        <w:t>/RFQ-27</w:t>
      </w:r>
      <w:r w:rsidR="00921753">
        <w:rPr>
          <w:rFonts w:ascii="Arial" w:hAnsi="Arial" w:cs="Arial"/>
          <w:b/>
          <w:sz w:val="16"/>
          <w:szCs w:val="16"/>
        </w:rPr>
        <w:t>55</w:t>
      </w:r>
      <w:r w:rsidR="006C23AD">
        <w:rPr>
          <w:rFonts w:ascii="Arial" w:hAnsi="Arial" w:cs="Arial"/>
          <w:b/>
          <w:sz w:val="16"/>
          <w:szCs w:val="16"/>
        </w:rPr>
        <w:t xml:space="preserve"> </w:t>
      </w:r>
      <w:r w:rsidRPr="002155A0">
        <w:rPr>
          <w:rFonts w:ascii="Arial" w:hAnsi="Arial" w:cs="Arial"/>
          <w:sz w:val="16"/>
          <w:szCs w:val="16"/>
        </w:rPr>
        <w:t xml:space="preserve">due on </w:t>
      </w:r>
      <w:r w:rsidR="006C23AD">
        <w:rPr>
          <w:rFonts w:ascii="Arial" w:hAnsi="Arial" w:cs="Arial"/>
          <w:b/>
          <w:sz w:val="16"/>
          <w:szCs w:val="16"/>
        </w:rPr>
        <w:t>July 01</w:t>
      </w:r>
      <w:r w:rsidR="006C23AD" w:rsidRPr="00904AD8">
        <w:rPr>
          <w:rFonts w:ascii="Arial" w:hAnsi="Arial" w:cs="Arial"/>
          <w:b/>
          <w:sz w:val="16"/>
          <w:szCs w:val="16"/>
        </w:rPr>
        <w:t>, 2020</w:t>
      </w:r>
      <w:r w:rsidRPr="002155A0">
        <w:rPr>
          <w:rFonts w:ascii="Arial" w:hAnsi="Arial" w:cs="Arial"/>
          <w:sz w:val="16"/>
          <w:szCs w:val="16"/>
        </w:rPr>
        <w:t xml:space="preserve">. We are interested to participate in the </w:t>
      </w:r>
      <w:r w:rsidRPr="002155A0">
        <w:rPr>
          <w:rFonts w:ascii="Arial" w:hAnsi="Arial" w:cs="Arial"/>
          <w:b/>
          <w:sz w:val="16"/>
          <w:szCs w:val="16"/>
        </w:rPr>
        <w:t>QUOTATION FOR</w:t>
      </w:r>
      <w:r w:rsidR="00BB46C8" w:rsidRPr="00BB46C8">
        <w:rPr>
          <w:rFonts w:ascii="Arial" w:hAnsi="Arial" w:cs="Arial"/>
          <w:b/>
          <w:sz w:val="16"/>
          <w:szCs w:val="16"/>
        </w:rPr>
        <w:t>RATE CONTARCT FOR</w:t>
      </w:r>
      <w:r w:rsidRPr="002155A0">
        <w:rPr>
          <w:rFonts w:ascii="Arial" w:hAnsi="Arial" w:cs="Arial"/>
          <w:b/>
          <w:sz w:val="16"/>
          <w:szCs w:val="16"/>
        </w:rPr>
        <w:t xml:space="preserve">SUPPLY </w:t>
      </w:r>
      <w:r w:rsidR="00921753">
        <w:rPr>
          <w:rFonts w:ascii="Arial" w:hAnsi="Arial" w:cs="Arial"/>
          <w:b/>
          <w:sz w:val="18"/>
          <w:szCs w:val="16"/>
        </w:rPr>
        <w:t xml:space="preserve">OF MEDIA KIT ITEMS </w:t>
      </w:r>
      <w:r w:rsidRPr="002155A0">
        <w:rPr>
          <w:rFonts w:ascii="Arial" w:hAnsi="Arial" w:cs="Arial"/>
          <w:b/>
          <w:sz w:val="16"/>
          <w:szCs w:val="16"/>
        </w:rPr>
        <w:t>FOR</w:t>
      </w:r>
      <w:r w:rsidR="00574CB2">
        <w:rPr>
          <w:rFonts w:ascii="Arial" w:hAnsi="Arial" w:cs="Arial"/>
          <w:b/>
          <w:sz w:val="16"/>
          <w:szCs w:val="16"/>
        </w:rPr>
        <w:t xml:space="preserve"> T</w:t>
      </w:r>
      <w:r w:rsidR="00921753">
        <w:rPr>
          <w:rFonts w:ascii="Arial" w:hAnsi="Arial" w:cs="Arial"/>
          <w:b/>
          <w:sz w:val="16"/>
          <w:szCs w:val="16"/>
        </w:rPr>
        <w:t>WO YEARS</w:t>
      </w:r>
      <w:r w:rsidRPr="002155A0">
        <w:rPr>
          <w:rFonts w:ascii="Arial" w:hAnsi="Arial" w:cs="Arial"/>
          <w:sz w:val="16"/>
          <w:szCs w:val="16"/>
        </w:rPr>
        <w:t>. We declare that:</w:t>
      </w:r>
    </w:p>
    <w:p w:rsidR="00B67360" w:rsidRPr="002155A0" w:rsidRDefault="00B67360" w:rsidP="00B67360">
      <w:pPr>
        <w:tabs>
          <w:tab w:val="left" w:pos="336"/>
        </w:tabs>
        <w:autoSpaceDE w:val="0"/>
        <w:autoSpaceDN w:val="0"/>
        <w:spacing w:after="0" w:line="240" w:lineRule="auto"/>
        <w:jc w:val="both"/>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 We have read and understood the terms and conditions given in the quotation / tender Document;</w:t>
      </w:r>
    </w:p>
    <w:p w:rsidR="00B67360" w:rsidRPr="002155A0" w:rsidRDefault="00B67360" w:rsidP="00B67360">
      <w:pPr>
        <w:pStyle w:val="ListParagraph"/>
        <w:tabs>
          <w:tab w:val="left" w:pos="336"/>
        </w:tabs>
        <w:ind w:left="1800"/>
        <w:jc w:val="both"/>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We are eligible for award of the contract as per the qualification criteria mentioned in the quotation / tender Document;</w:t>
      </w:r>
    </w:p>
    <w:p w:rsidR="00B67360" w:rsidRPr="002155A0" w:rsidRDefault="00B67360" w:rsidP="00B67360">
      <w:pPr>
        <w:tabs>
          <w:tab w:val="left" w:pos="336"/>
        </w:tabs>
        <w:spacing w:after="0" w:line="240" w:lineRule="auto"/>
        <w:ind w:hanging="284"/>
        <w:jc w:val="both"/>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We accept and agrees to all the terms and conditions of the quotation /  tender;</w:t>
      </w:r>
    </w:p>
    <w:p w:rsidR="00B67360" w:rsidRPr="002155A0" w:rsidRDefault="00B67360" w:rsidP="00B67360">
      <w:pPr>
        <w:pStyle w:val="ListParagraph"/>
        <w:tabs>
          <w:tab w:val="left" w:pos="336"/>
        </w:tabs>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We shall comply with all the terms and conditions of the quotation / tender;</w:t>
      </w:r>
    </w:p>
    <w:p w:rsidR="00B67360" w:rsidRPr="002155A0" w:rsidRDefault="00B67360" w:rsidP="00B67360">
      <w:pPr>
        <w:pStyle w:val="ListParagraph"/>
        <w:tabs>
          <w:tab w:val="left" w:pos="336"/>
        </w:tabs>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All the information / documents provided in this bid are true to the best of his knowledge and belief. If at any stage, the information / documents are found to be false, misleading or incorrect then this Bid / Purchase Order shall be cancelled at his cost and risk and he shall indemnify the Institute for the loss caused due to the cancellation and we shall be liable for penal / legal action including black listing.</w:t>
      </w:r>
    </w:p>
    <w:p w:rsidR="00B67360" w:rsidRPr="002155A0" w:rsidRDefault="00B67360" w:rsidP="00B67360">
      <w:pPr>
        <w:pStyle w:val="ListParagraph"/>
        <w:tabs>
          <w:tab w:val="left" w:pos="336"/>
        </w:tabs>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We understand that the Institute reserves the right to cancel the quotation / tender at any stage or to cancel / reject any one or more bid without incurring any liability.</w:t>
      </w:r>
    </w:p>
    <w:p w:rsidR="00B67360" w:rsidRPr="002155A0" w:rsidRDefault="00B67360" w:rsidP="00B67360">
      <w:pPr>
        <w:pStyle w:val="ListParagraph"/>
        <w:tabs>
          <w:tab w:val="left" w:pos="336"/>
        </w:tabs>
        <w:rPr>
          <w:rFonts w:ascii="Arial" w:hAnsi="Arial" w:cs="Arial"/>
          <w:sz w:val="16"/>
          <w:szCs w:val="16"/>
        </w:rPr>
      </w:pPr>
    </w:p>
    <w:p w:rsidR="00B67360" w:rsidRPr="002155A0" w:rsidRDefault="00B67360" w:rsidP="00B67360">
      <w:pPr>
        <w:pStyle w:val="ListParagraph"/>
        <w:numPr>
          <w:ilvl w:val="1"/>
          <w:numId w:val="4"/>
        </w:numPr>
        <w:tabs>
          <w:tab w:val="left" w:pos="336"/>
        </w:tabs>
        <w:ind w:hanging="382"/>
        <w:contextualSpacing/>
        <w:jc w:val="both"/>
        <w:rPr>
          <w:rFonts w:ascii="Arial" w:hAnsi="Arial" w:cs="Arial"/>
          <w:sz w:val="16"/>
          <w:szCs w:val="16"/>
        </w:rPr>
      </w:pPr>
      <w:r w:rsidRPr="002155A0">
        <w:rPr>
          <w:rFonts w:ascii="Arial" w:hAnsi="Arial" w:cs="Arial"/>
          <w:sz w:val="16"/>
          <w:szCs w:val="16"/>
        </w:rPr>
        <w:t>The duly signed copies of all the tender pages are attached herewith.</w:t>
      </w:r>
    </w:p>
    <w:p w:rsidR="00B67360" w:rsidRPr="002155A0" w:rsidRDefault="00B67360" w:rsidP="00B67360">
      <w:pPr>
        <w:tabs>
          <w:tab w:val="left" w:pos="336"/>
        </w:tabs>
        <w:autoSpaceDE w:val="0"/>
        <w:autoSpaceDN w:val="0"/>
        <w:spacing w:after="0" w:line="240" w:lineRule="auto"/>
        <w:jc w:val="both"/>
        <w:rPr>
          <w:rFonts w:ascii="Arial" w:hAnsi="Arial" w:cs="Arial"/>
          <w:sz w:val="16"/>
          <w:szCs w:val="16"/>
        </w:rPr>
      </w:pPr>
    </w:p>
    <w:p w:rsidR="00B67360" w:rsidRPr="002155A0" w:rsidRDefault="00B67360" w:rsidP="00B67360">
      <w:pPr>
        <w:tabs>
          <w:tab w:val="left" w:pos="336"/>
        </w:tabs>
        <w:autoSpaceDE w:val="0"/>
        <w:autoSpaceDN w:val="0"/>
        <w:spacing w:after="0" w:line="240" w:lineRule="auto"/>
        <w:jc w:val="both"/>
        <w:rPr>
          <w:rFonts w:ascii="Arial" w:hAnsi="Arial" w:cs="Arial"/>
          <w:sz w:val="16"/>
          <w:szCs w:val="16"/>
        </w:rPr>
      </w:pPr>
      <w:r w:rsidRPr="002155A0">
        <w:rPr>
          <w:rFonts w:ascii="Arial" w:hAnsi="Arial" w:cs="Arial"/>
          <w:sz w:val="16"/>
          <w:szCs w:val="16"/>
        </w:rPr>
        <w:t xml:space="preserve">(Signature of the Bidder) </w:t>
      </w:r>
    </w:p>
    <w:p w:rsidR="00B67360" w:rsidRPr="002155A0" w:rsidRDefault="00B67360" w:rsidP="00B67360">
      <w:pPr>
        <w:tabs>
          <w:tab w:val="left" w:pos="336"/>
        </w:tabs>
        <w:autoSpaceDE w:val="0"/>
        <w:autoSpaceDN w:val="0"/>
        <w:spacing w:after="0" w:line="240" w:lineRule="auto"/>
        <w:jc w:val="both"/>
        <w:rPr>
          <w:rFonts w:ascii="Arial" w:hAnsi="Arial" w:cs="Arial"/>
          <w:sz w:val="16"/>
          <w:szCs w:val="16"/>
        </w:rPr>
      </w:pPr>
      <w:r w:rsidRPr="002155A0">
        <w:rPr>
          <w:rFonts w:ascii="Arial" w:hAnsi="Arial" w:cs="Arial"/>
          <w:sz w:val="16"/>
          <w:szCs w:val="16"/>
        </w:rPr>
        <w:t>Printed Name Designation</w:t>
      </w:r>
    </w:p>
    <w:p w:rsidR="00B67360" w:rsidRPr="002155A0" w:rsidRDefault="00B67360" w:rsidP="00B67360">
      <w:pPr>
        <w:widowControl w:val="0"/>
        <w:tabs>
          <w:tab w:val="left" w:pos="336"/>
        </w:tabs>
        <w:autoSpaceDE w:val="0"/>
        <w:autoSpaceDN w:val="0"/>
        <w:adjustRightInd w:val="0"/>
        <w:spacing w:after="0" w:line="240" w:lineRule="auto"/>
        <w:ind w:left="120" w:right="120"/>
        <w:rPr>
          <w:rFonts w:ascii="Arial" w:hAnsi="Arial" w:cs="Arial"/>
          <w:color w:val="000000"/>
          <w:sz w:val="16"/>
          <w:szCs w:val="16"/>
        </w:rPr>
      </w:pPr>
    </w:p>
    <w:p w:rsidR="00B67360" w:rsidRPr="002155A0" w:rsidRDefault="00B67360" w:rsidP="00B67360">
      <w:pPr>
        <w:tabs>
          <w:tab w:val="left" w:pos="336"/>
        </w:tabs>
        <w:rPr>
          <w:rFonts w:ascii="Arial" w:hAnsi="Arial" w:cs="Arial"/>
          <w:bCs/>
          <w:sz w:val="16"/>
          <w:szCs w:val="16"/>
        </w:rPr>
      </w:pPr>
      <w:r w:rsidRPr="002155A0">
        <w:rPr>
          <w:rFonts w:ascii="Arial" w:hAnsi="Arial" w:cs="Arial"/>
          <w:sz w:val="16"/>
          <w:szCs w:val="16"/>
        </w:rPr>
        <w:t>Official seal/ stamp</w:t>
      </w:r>
    </w:p>
    <w:p w:rsidR="00B67360" w:rsidRDefault="00B67360" w:rsidP="00B67360">
      <w:pPr>
        <w:tabs>
          <w:tab w:val="left" w:pos="336"/>
        </w:tabs>
        <w:autoSpaceDE w:val="0"/>
        <w:autoSpaceDN w:val="0"/>
        <w:spacing w:after="0" w:line="240" w:lineRule="auto"/>
        <w:jc w:val="both"/>
        <w:rPr>
          <w:rFonts w:ascii="Arial" w:hAnsi="Arial" w:cs="Arial"/>
          <w:sz w:val="16"/>
          <w:szCs w:val="16"/>
        </w:rPr>
      </w:pPr>
      <w:r w:rsidRPr="002155A0">
        <w:rPr>
          <w:rFonts w:ascii="Arial" w:hAnsi="Arial" w:cs="Arial"/>
          <w:sz w:val="16"/>
          <w:szCs w:val="16"/>
        </w:rPr>
        <w:t>Date:</w:t>
      </w:r>
    </w:p>
    <w:p w:rsidR="00B67360" w:rsidRDefault="00B67360" w:rsidP="00B67360">
      <w:pPr>
        <w:tabs>
          <w:tab w:val="left" w:pos="336"/>
        </w:tabs>
        <w:autoSpaceDE w:val="0"/>
        <w:autoSpaceDN w:val="0"/>
        <w:spacing w:after="0" w:line="240" w:lineRule="auto"/>
        <w:jc w:val="both"/>
        <w:rPr>
          <w:rFonts w:ascii="Arial" w:hAnsi="Arial" w:cs="Arial"/>
          <w:sz w:val="16"/>
          <w:szCs w:val="16"/>
        </w:rPr>
      </w:pPr>
    </w:p>
    <w:p w:rsidR="00B67360" w:rsidRDefault="00B67360" w:rsidP="00B67360">
      <w:pPr>
        <w:tabs>
          <w:tab w:val="left" w:pos="336"/>
        </w:tabs>
        <w:autoSpaceDE w:val="0"/>
        <w:autoSpaceDN w:val="0"/>
        <w:spacing w:after="0" w:line="240" w:lineRule="auto"/>
        <w:jc w:val="both"/>
        <w:rPr>
          <w:rFonts w:ascii="Arial" w:hAnsi="Arial" w:cs="Arial"/>
          <w:sz w:val="16"/>
          <w:szCs w:val="16"/>
        </w:rPr>
      </w:pPr>
    </w:p>
    <w:p w:rsidR="00B67360" w:rsidRDefault="00B67360" w:rsidP="00B67360">
      <w:pPr>
        <w:tabs>
          <w:tab w:val="left" w:pos="336"/>
        </w:tabs>
        <w:autoSpaceDE w:val="0"/>
        <w:autoSpaceDN w:val="0"/>
        <w:spacing w:after="0" w:line="240" w:lineRule="auto"/>
        <w:jc w:val="both"/>
        <w:rPr>
          <w:rFonts w:ascii="Arial" w:hAnsi="Arial" w:cs="Arial"/>
          <w:sz w:val="16"/>
          <w:szCs w:val="16"/>
        </w:rPr>
      </w:pPr>
    </w:p>
    <w:p w:rsidR="00B67360" w:rsidRPr="002155A0" w:rsidRDefault="00B67360" w:rsidP="00B67360">
      <w:pPr>
        <w:tabs>
          <w:tab w:val="left" w:pos="336"/>
        </w:tabs>
        <w:autoSpaceDE w:val="0"/>
        <w:autoSpaceDN w:val="0"/>
        <w:spacing w:after="0" w:line="240" w:lineRule="auto"/>
        <w:jc w:val="both"/>
        <w:rPr>
          <w:rFonts w:ascii="Arial" w:hAnsi="Arial" w:cs="Arial"/>
          <w:sz w:val="16"/>
          <w:szCs w:val="16"/>
        </w:rPr>
      </w:pPr>
    </w:p>
    <w:p w:rsidR="00B67360" w:rsidRPr="002155A0" w:rsidRDefault="00B67360" w:rsidP="00B67360">
      <w:pPr>
        <w:tabs>
          <w:tab w:val="left" w:pos="336"/>
        </w:tabs>
        <w:autoSpaceDE w:val="0"/>
        <w:autoSpaceDN w:val="0"/>
        <w:spacing w:after="0" w:line="240" w:lineRule="auto"/>
        <w:jc w:val="both"/>
        <w:rPr>
          <w:rFonts w:ascii="Arial" w:hAnsi="Arial" w:cs="Arial"/>
          <w:color w:val="000000"/>
          <w:sz w:val="16"/>
          <w:szCs w:val="16"/>
        </w:rPr>
      </w:pPr>
      <w:r w:rsidRPr="002155A0">
        <w:rPr>
          <w:rFonts w:ascii="Arial" w:hAnsi="Arial" w:cs="Arial"/>
          <w:sz w:val="16"/>
          <w:szCs w:val="16"/>
        </w:rPr>
        <w:t>Business Address:</w:t>
      </w:r>
    </w:p>
    <w:p w:rsidR="00B67360" w:rsidRDefault="00B67360"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B67360" w:rsidRDefault="00B67360"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14509E" w:rsidRDefault="0014509E"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14509E" w:rsidRDefault="0014509E"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14509E" w:rsidRDefault="0014509E"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14509E" w:rsidRDefault="0014509E"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14509E" w:rsidRDefault="0014509E"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8585A" w:rsidRDefault="0098585A" w:rsidP="00B67360">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921753" w:rsidRPr="005A481E" w:rsidRDefault="00921753" w:rsidP="00921753">
      <w:pPr>
        <w:autoSpaceDE w:val="0"/>
        <w:autoSpaceDN w:val="0"/>
        <w:adjustRightInd w:val="0"/>
        <w:spacing w:after="0" w:line="240" w:lineRule="auto"/>
        <w:jc w:val="center"/>
        <w:rPr>
          <w:rFonts w:ascii="Arial" w:hAnsi="Arial" w:cs="Arial"/>
          <w:b/>
          <w:bCs/>
          <w:sz w:val="20"/>
          <w:szCs w:val="20"/>
        </w:rPr>
      </w:pPr>
      <w:bookmarkStart w:id="0" w:name="_GoBack"/>
      <w:bookmarkEnd w:id="0"/>
      <w:r w:rsidRPr="005A481E">
        <w:rPr>
          <w:rFonts w:ascii="Arial" w:hAnsi="Arial" w:cs="Arial"/>
          <w:b/>
          <w:bCs/>
          <w:sz w:val="20"/>
          <w:szCs w:val="20"/>
        </w:rPr>
        <w:t xml:space="preserve">Annexure – </w:t>
      </w:r>
      <w:r w:rsidR="003F0A79">
        <w:rPr>
          <w:rFonts w:ascii="Arial" w:hAnsi="Arial" w:cs="Arial"/>
          <w:b/>
          <w:bCs/>
          <w:sz w:val="20"/>
          <w:szCs w:val="20"/>
        </w:rPr>
        <w:t>B</w:t>
      </w:r>
    </w:p>
    <w:p w:rsidR="00AA1C96" w:rsidRDefault="00AA1C96">
      <w:pPr>
        <w:widowControl w:val="0"/>
        <w:autoSpaceDE w:val="0"/>
        <w:autoSpaceDN w:val="0"/>
        <w:adjustRightInd w:val="0"/>
        <w:spacing w:after="0" w:line="240" w:lineRule="auto"/>
        <w:ind w:left="120" w:right="120"/>
        <w:rPr>
          <w:rFonts w:ascii="Arial" w:hAnsi="Arial" w:cs="Arial"/>
          <w:color w:val="000000"/>
          <w:sz w:val="16"/>
          <w:szCs w:val="16"/>
        </w:rPr>
      </w:pPr>
    </w:p>
    <w:tbl>
      <w:tblPr>
        <w:tblW w:w="13586" w:type="dxa"/>
        <w:tblInd w:w="12" w:type="dxa"/>
        <w:tblLayout w:type="fixed"/>
        <w:tblCellMar>
          <w:left w:w="0" w:type="dxa"/>
          <w:right w:w="0" w:type="dxa"/>
        </w:tblCellMar>
        <w:tblLook w:val="0000"/>
      </w:tblPr>
      <w:tblGrid>
        <w:gridCol w:w="828"/>
        <w:gridCol w:w="22"/>
        <w:gridCol w:w="848"/>
        <w:gridCol w:w="4244"/>
        <w:gridCol w:w="992"/>
        <w:gridCol w:w="129"/>
        <w:gridCol w:w="721"/>
        <w:gridCol w:w="1134"/>
        <w:gridCol w:w="1134"/>
        <w:gridCol w:w="1186"/>
        <w:gridCol w:w="1082"/>
        <w:gridCol w:w="1266"/>
      </w:tblGrid>
      <w:tr w:rsidR="006E3B39" w:rsidTr="00904AD8">
        <w:trPr>
          <w:gridAfter w:val="2"/>
          <w:wAfter w:w="2348" w:type="dxa"/>
        </w:trPr>
        <w:tc>
          <w:tcPr>
            <w:tcW w:w="850" w:type="dxa"/>
            <w:gridSpan w:val="2"/>
            <w:tcBorders>
              <w:top w:val="nil"/>
              <w:left w:val="nil"/>
              <w:bottom w:val="nil"/>
              <w:right w:val="nil"/>
            </w:tcBorders>
            <w:shd w:val="clear" w:color="auto" w:fill="FFFFFF"/>
          </w:tcPr>
          <w:p w:rsidR="006E3B39" w:rsidRDefault="006E3B39">
            <w:pPr>
              <w:widowControl w:val="0"/>
              <w:tabs>
                <w:tab w:val="left" w:pos="4075"/>
                <w:tab w:val="right" w:pos="10548"/>
              </w:tabs>
              <w:autoSpaceDE w:val="0"/>
              <w:autoSpaceDN w:val="0"/>
              <w:adjustRightInd w:val="0"/>
              <w:spacing w:after="0" w:line="240" w:lineRule="auto"/>
              <w:ind w:left="108" w:right="95"/>
              <w:rPr>
                <w:rFonts w:ascii="Arial" w:hAnsi="Arial" w:cs="Arial"/>
                <w:color w:val="000000"/>
                <w:sz w:val="20"/>
                <w:szCs w:val="20"/>
              </w:rPr>
            </w:pPr>
          </w:p>
        </w:tc>
        <w:tc>
          <w:tcPr>
            <w:tcW w:w="6213" w:type="dxa"/>
            <w:gridSpan w:val="4"/>
            <w:tcBorders>
              <w:top w:val="nil"/>
              <w:left w:val="nil"/>
              <w:bottom w:val="nil"/>
              <w:right w:val="nil"/>
            </w:tcBorders>
            <w:shd w:val="clear" w:color="auto" w:fill="FFFFFF"/>
          </w:tcPr>
          <w:p w:rsidR="006E3B39" w:rsidRDefault="006E3B39">
            <w:pPr>
              <w:widowControl w:val="0"/>
              <w:tabs>
                <w:tab w:val="left" w:pos="4075"/>
                <w:tab w:val="right" w:pos="10548"/>
              </w:tabs>
              <w:autoSpaceDE w:val="0"/>
              <w:autoSpaceDN w:val="0"/>
              <w:adjustRightInd w:val="0"/>
              <w:spacing w:after="0" w:line="240" w:lineRule="auto"/>
              <w:ind w:left="108" w:right="95"/>
              <w:rPr>
                <w:rFonts w:ascii="Arial" w:hAnsi="Arial" w:cs="Arial"/>
                <w:sz w:val="24"/>
                <w:szCs w:val="24"/>
              </w:rPr>
            </w:pPr>
            <w:r>
              <w:rPr>
                <w:rFonts w:ascii="Arial" w:hAnsi="Arial" w:cs="Arial"/>
                <w:color w:val="000000"/>
                <w:sz w:val="20"/>
                <w:szCs w:val="20"/>
              </w:rPr>
              <w:t xml:space="preserve"> RFQ No </w:t>
            </w:r>
            <w:r>
              <w:rPr>
                <w:rFonts w:ascii="Arial" w:hAnsi="Arial" w:cs="Arial"/>
                <w:b/>
                <w:bCs/>
                <w:color w:val="000000"/>
                <w:sz w:val="16"/>
                <w:szCs w:val="16"/>
              </w:rPr>
              <w:t>2755</w:t>
            </w:r>
            <w:r>
              <w:rPr>
                <w:rFonts w:ascii="Arial" w:hAnsi="Arial" w:cs="Arial"/>
                <w:color w:val="000000"/>
                <w:sz w:val="20"/>
                <w:szCs w:val="20"/>
              </w:rPr>
              <w:tab/>
            </w:r>
            <w:r>
              <w:rPr>
                <w:rFonts w:ascii="Arial" w:hAnsi="Arial" w:cs="Arial"/>
                <w:color w:val="000000"/>
                <w:sz w:val="20"/>
                <w:szCs w:val="20"/>
              </w:rPr>
              <w:tab/>
            </w:r>
          </w:p>
        </w:tc>
        <w:tc>
          <w:tcPr>
            <w:tcW w:w="2989" w:type="dxa"/>
            <w:gridSpan w:val="3"/>
            <w:tcBorders>
              <w:top w:val="nil"/>
              <w:left w:val="nil"/>
              <w:bottom w:val="nil"/>
              <w:right w:val="nil"/>
            </w:tcBorders>
            <w:shd w:val="clear" w:color="auto" w:fill="FFFFFF"/>
          </w:tcPr>
          <w:p w:rsidR="006E3B39" w:rsidRDefault="006E3B39" w:rsidP="00574CB2">
            <w:pPr>
              <w:widowControl w:val="0"/>
              <w:tabs>
                <w:tab w:val="left" w:pos="1168"/>
              </w:tabs>
              <w:autoSpaceDE w:val="0"/>
              <w:autoSpaceDN w:val="0"/>
              <w:adjustRightInd w:val="0"/>
              <w:spacing w:after="0" w:line="240" w:lineRule="auto"/>
              <w:ind w:left="-763" w:right="95"/>
              <w:jc w:val="right"/>
              <w:rPr>
                <w:rFonts w:ascii="Arial" w:hAnsi="Arial" w:cs="Arial"/>
                <w:sz w:val="24"/>
                <w:szCs w:val="24"/>
              </w:rPr>
            </w:pPr>
            <w:r>
              <w:rPr>
                <w:rFonts w:ascii="Arial" w:hAnsi="Arial" w:cs="Arial"/>
                <w:color w:val="000000"/>
                <w:sz w:val="20"/>
                <w:szCs w:val="20"/>
              </w:rPr>
              <w:t xml:space="preserve">Dated </w:t>
            </w:r>
            <w:r w:rsidR="00904AD8" w:rsidRPr="00904AD8">
              <w:rPr>
                <w:rFonts w:ascii="Arial" w:hAnsi="Arial" w:cs="Arial"/>
                <w:b/>
                <w:sz w:val="16"/>
                <w:szCs w:val="16"/>
              </w:rPr>
              <w:t xml:space="preserve">June </w:t>
            </w:r>
            <w:r w:rsidR="006C23AD">
              <w:rPr>
                <w:rFonts w:ascii="Arial" w:hAnsi="Arial" w:cs="Arial"/>
                <w:b/>
                <w:sz w:val="16"/>
                <w:szCs w:val="16"/>
              </w:rPr>
              <w:t>24</w:t>
            </w:r>
            <w:r w:rsidR="00904AD8" w:rsidRPr="00904AD8">
              <w:rPr>
                <w:rFonts w:ascii="Arial" w:hAnsi="Arial" w:cs="Arial"/>
                <w:b/>
                <w:sz w:val="16"/>
                <w:szCs w:val="16"/>
              </w:rPr>
              <w:t>, 2020</w:t>
            </w:r>
            <w:r>
              <w:rPr>
                <w:rFonts w:ascii="Arial" w:hAnsi="Arial" w:cs="Arial"/>
                <w:color w:val="000000"/>
                <w:sz w:val="20"/>
                <w:szCs w:val="20"/>
              </w:rPr>
              <w:tab/>
            </w:r>
          </w:p>
        </w:tc>
        <w:tc>
          <w:tcPr>
            <w:tcW w:w="1186" w:type="dxa"/>
            <w:tcBorders>
              <w:top w:val="nil"/>
              <w:left w:val="nil"/>
              <w:bottom w:val="nil"/>
              <w:right w:val="nil"/>
            </w:tcBorders>
            <w:shd w:val="clear" w:color="auto" w:fill="FFFFFF"/>
          </w:tcPr>
          <w:p w:rsidR="006E3B39" w:rsidRDefault="006E3B39" w:rsidP="00921753">
            <w:pPr>
              <w:widowControl w:val="0"/>
              <w:tabs>
                <w:tab w:val="left" w:pos="1168"/>
              </w:tabs>
              <w:autoSpaceDE w:val="0"/>
              <w:autoSpaceDN w:val="0"/>
              <w:adjustRightInd w:val="0"/>
              <w:spacing w:after="0" w:line="240" w:lineRule="auto"/>
              <w:ind w:left="-763" w:right="95"/>
              <w:jc w:val="right"/>
              <w:rPr>
                <w:rFonts w:ascii="Arial" w:hAnsi="Arial" w:cs="Arial"/>
                <w:color w:val="000000"/>
                <w:sz w:val="20"/>
                <w:szCs w:val="20"/>
              </w:rPr>
            </w:pPr>
          </w:p>
        </w:tc>
      </w:tr>
      <w:tr w:rsidR="006E3B39" w:rsidTr="00904AD8">
        <w:trPr>
          <w:gridAfter w:val="2"/>
          <w:wAfter w:w="2348" w:type="dxa"/>
        </w:trPr>
        <w:tc>
          <w:tcPr>
            <w:tcW w:w="850" w:type="dxa"/>
            <w:gridSpan w:val="2"/>
            <w:tcBorders>
              <w:top w:val="nil"/>
              <w:left w:val="nil"/>
              <w:bottom w:val="nil"/>
              <w:right w:val="nil"/>
            </w:tcBorders>
            <w:shd w:val="clear" w:color="auto" w:fill="FFFFFF"/>
          </w:tcPr>
          <w:p w:rsidR="006E3B39" w:rsidRDefault="006E3B39">
            <w:pPr>
              <w:widowControl w:val="0"/>
              <w:autoSpaceDE w:val="0"/>
              <w:autoSpaceDN w:val="0"/>
              <w:adjustRightInd w:val="0"/>
              <w:spacing w:after="0" w:line="240" w:lineRule="auto"/>
              <w:ind w:left="108" w:right="95"/>
              <w:rPr>
                <w:rFonts w:ascii="Arial" w:hAnsi="Arial" w:cs="Arial"/>
                <w:sz w:val="24"/>
                <w:szCs w:val="24"/>
              </w:rPr>
            </w:pPr>
          </w:p>
        </w:tc>
        <w:tc>
          <w:tcPr>
            <w:tcW w:w="9202" w:type="dxa"/>
            <w:gridSpan w:val="7"/>
            <w:tcBorders>
              <w:top w:val="nil"/>
              <w:left w:val="nil"/>
              <w:bottom w:val="nil"/>
              <w:right w:val="nil"/>
            </w:tcBorders>
            <w:shd w:val="clear" w:color="auto" w:fill="FFFFFF"/>
          </w:tcPr>
          <w:p w:rsidR="006E3B39" w:rsidRDefault="006E3B39">
            <w:pPr>
              <w:widowControl w:val="0"/>
              <w:autoSpaceDE w:val="0"/>
              <w:autoSpaceDN w:val="0"/>
              <w:adjustRightInd w:val="0"/>
              <w:spacing w:after="0" w:line="240" w:lineRule="auto"/>
              <w:ind w:left="108" w:right="95"/>
              <w:rPr>
                <w:rFonts w:ascii="Arial" w:hAnsi="Arial" w:cs="Arial"/>
                <w:sz w:val="24"/>
                <w:szCs w:val="24"/>
              </w:rPr>
            </w:pPr>
          </w:p>
        </w:tc>
        <w:tc>
          <w:tcPr>
            <w:tcW w:w="1186" w:type="dxa"/>
            <w:tcBorders>
              <w:top w:val="nil"/>
              <w:left w:val="nil"/>
              <w:bottom w:val="nil"/>
              <w:right w:val="nil"/>
            </w:tcBorders>
            <w:shd w:val="clear" w:color="auto" w:fill="FFFFFF"/>
          </w:tcPr>
          <w:p w:rsidR="006E3B39" w:rsidRDefault="006E3B39">
            <w:pPr>
              <w:widowControl w:val="0"/>
              <w:autoSpaceDE w:val="0"/>
              <w:autoSpaceDN w:val="0"/>
              <w:adjustRightInd w:val="0"/>
              <w:spacing w:after="0" w:line="240" w:lineRule="auto"/>
              <w:ind w:left="108" w:right="95"/>
              <w:rPr>
                <w:rFonts w:ascii="Arial" w:hAnsi="Arial" w:cs="Arial"/>
                <w:sz w:val="24"/>
                <w:szCs w:val="24"/>
              </w:rPr>
            </w:pPr>
          </w:p>
        </w:tc>
      </w:tr>
      <w:tr w:rsidR="006E3B39" w:rsidTr="00904AD8">
        <w:tc>
          <w:tcPr>
            <w:tcW w:w="850" w:type="dxa"/>
            <w:gridSpan w:val="2"/>
            <w:tcBorders>
              <w:top w:val="nil"/>
              <w:left w:val="nil"/>
              <w:bottom w:val="nil"/>
              <w:right w:val="nil"/>
            </w:tcBorders>
            <w:shd w:val="clear" w:color="auto" w:fill="FFFFFF"/>
          </w:tcPr>
          <w:p w:rsidR="006E3B39" w:rsidRPr="00C9212B" w:rsidRDefault="006E3B39" w:rsidP="00921753">
            <w:pPr>
              <w:widowControl w:val="0"/>
              <w:autoSpaceDE w:val="0"/>
              <w:autoSpaceDN w:val="0"/>
              <w:adjustRightInd w:val="0"/>
              <w:spacing w:after="0" w:line="240" w:lineRule="auto"/>
              <w:ind w:left="108" w:right="95"/>
              <w:rPr>
                <w:rFonts w:ascii="Arial" w:hAnsi="Arial" w:cs="Arial"/>
                <w:b/>
                <w:bCs/>
                <w:color w:val="000000"/>
                <w:sz w:val="18"/>
                <w:szCs w:val="18"/>
              </w:rPr>
            </w:pPr>
          </w:p>
        </w:tc>
        <w:tc>
          <w:tcPr>
            <w:tcW w:w="9202" w:type="dxa"/>
            <w:gridSpan w:val="7"/>
            <w:tcBorders>
              <w:top w:val="nil"/>
              <w:left w:val="nil"/>
              <w:bottom w:val="nil"/>
              <w:right w:val="nil"/>
            </w:tcBorders>
            <w:shd w:val="clear" w:color="auto" w:fill="FFFFFF"/>
          </w:tcPr>
          <w:p w:rsidR="006E3B39" w:rsidRPr="00C9212B" w:rsidRDefault="006E3B39" w:rsidP="00921753">
            <w:pPr>
              <w:widowControl w:val="0"/>
              <w:autoSpaceDE w:val="0"/>
              <w:autoSpaceDN w:val="0"/>
              <w:adjustRightInd w:val="0"/>
              <w:spacing w:after="0" w:line="240" w:lineRule="auto"/>
              <w:ind w:left="108" w:right="95"/>
              <w:rPr>
                <w:rFonts w:ascii="Arial" w:hAnsi="Arial" w:cs="Arial"/>
                <w:b/>
                <w:bCs/>
                <w:color w:val="000000"/>
                <w:sz w:val="18"/>
                <w:szCs w:val="18"/>
              </w:rPr>
            </w:pPr>
            <w:r w:rsidRPr="00C9212B">
              <w:rPr>
                <w:rFonts w:ascii="Arial" w:hAnsi="Arial" w:cs="Arial"/>
                <w:b/>
                <w:bCs/>
                <w:color w:val="000000"/>
                <w:sz w:val="18"/>
                <w:szCs w:val="18"/>
              </w:rPr>
              <w:t>Rates Quoted should be all inclusive rate except GST which should be shown separately</w:t>
            </w:r>
          </w:p>
          <w:p w:rsidR="006E3B39" w:rsidRPr="00C9212B" w:rsidRDefault="006E3B39" w:rsidP="00921753">
            <w:pPr>
              <w:widowControl w:val="0"/>
              <w:autoSpaceDE w:val="0"/>
              <w:autoSpaceDN w:val="0"/>
              <w:adjustRightInd w:val="0"/>
              <w:spacing w:after="0" w:line="240" w:lineRule="auto"/>
              <w:ind w:left="108" w:right="95"/>
              <w:rPr>
                <w:rFonts w:ascii="Arial" w:hAnsi="Arial" w:cs="Arial"/>
                <w:b/>
                <w:bCs/>
                <w:color w:val="000000"/>
                <w:sz w:val="18"/>
                <w:szCs w:val="18"/>
              </w:rPr>
            </w:pPr>
          </w:p>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r w:rsidRPr="00C9212B">
              <w:rPr>
                <w:rFonts w:ascii="Arial" w:hAnsi="Arial" w:cs="Arial"/>
                <w:b/>
                <w:bCs/>
                <w:color w:val="000000"/>
                <w:sz w:val="18"/>
                <w:szCs w:val="18"/>
              </w:rPr>
              <w:t>Please arrange to quote for the under listed items as per the quantity and specifications mentioned below.</w:t>
            </w:r>
          </w:p>
        </w:tc>
        <w:tc>
          <w:tcPr>
            <w:tcW w:w="1186" w:type="dxa"/>
          </w:tcPr>
          <w:p w:rsidR="006E3B39" w:rsidRPr="00561628" w:rsidRDefault="006E3B39" w:rsidP="00921753">
            <w:pPr>
              <w:widowControl w:val="0"/>
              <w:autoSpaceDE w:val="0"/>
              <w:autoSpaceDN w:val="0"/>
              <w:adjustRightInd w:val="0"/>
              <w:spacing w:after="0" w:line="240" w:lineRule="auto"/>
              <w:ind w:left="108" w:right="95"/>
              <w:rPr>
                <w:rFonts w:ascii="Arial" w:hAnsi="Arial" w:cs="Arial"/>
                <w:b/>
                <w:bCs/>
                <w:color w:val="000000"/>
                <w:sz w:val="20"/>
                <w:szCs w:val="20"/>
              </w:rPr>
            </w:pPr>
          </w:p>
        </w:tc>
        <w:tc>
          <w:tcPr>
            <w:tcW w:w="2348" w:type="dxa"/>
            <w:gridSpan w:val="2"/>
          </w:tcPr>
          <w:p w:rsidR="006E3B39" w:rsidRPr="00561628" w:rsidRDefault="006E3B39" w:rsidP="00921753">
            <w:pPr>
              <w:widowControl w:val="0"/>
              <w:autoSpaceDE w:val="0"/>
              <w:autoSpaceDN w:val="0"/>
              <w:adjustRightInd w:val="0"/>
              <w:spacing w:after="0" w:line="240" w:lineRule="auto"/>
              <w:ind w:left="108" w:right="95"/>
              <w:rPr>
                <w:rFonts w:ascii="Arial" w:hAnsi="Arial" w:cs="Arial"/>
                <w:b/>
                <w:bCs/>
                <w:color w:val="000000"/>
                <w:sz w:val="20"/>
                <w:szCs w:val="20"/>
              </w:rPr>
            </w:pPr>
          </w:p>
        </w:tc>
      </w:tr>
      <w:tr w:rsidR="006E3B39" w:rsidTr="00904AD8">
        <w:trPr>
          <w:gridAfter w:val="2"/>
          <w:wAfter w:w="2348" w:type="dxa"/>
        </w:trPr>
        <w:tc>
          <w:tcPr>
            <w:tcW w:w="850" w:type="dxa"/>
            <w:gridSpan w:val="2"/>
            <w:tcBorders>
              <w:top w:val="nil"/>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p>
        </w:tc>
        <w:tc>
          <w:tcPr>
            <w:tcW w:w="9202" w:type="dxa"/>
            <w:gridSpan w:val="7"/>
            <w:tcBorders>
              <w:top w:val="nil"/>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p>
        </w:tc>
        <w:tc>
          <w:tcPr>
            <w:tcW w:w="1186" w:type="dxa"/>
            <w:tcBorders>
              <w:top w:val="nil"/>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p>
        </w:tc>
      </w:tr>
      <w:tr w:rsidR="006E3B39" w:rsidTr="00904AD8">
        <w:trPr>
          <w:gridAfter w:val="2"/>
          <w:wAfter w:w="2348" w:type="dxa"/>
        </w:trPr>
        <w:tc>
          <w:tcPr>
            <w:tcW w:w="850" w:type="dxa"/>
            <w:gridSpan w:val="2"/>
            <w:tcBorders>
              <w:top w:val="nil"/>
              <w:left w:val="nil"/>
              <w:bottom w:val="single" w:sz="4" w:space="0" w:color="000000"/>
              <w:right w:val="nil"/>
            </w:tcBorders>
            <w:shd w:val="clear" w:color="auto" w:fill="FFFFFF"/>
          </w:tcPr>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p>
        </w:tc>
        <w:tc>
          <w:tcPr>
            <w:tcW w:w="9202" w:type="dxa"/>
            <w:gridSpan w:val="7"/>
            <w:tcBorders>
              <w:top w:val="nil"/>
              <w:left w:val="nil"/>
              <w:bottom w:val="single" w:sz="4" w:space="0" w:color="000000"/>
              <w:right w:val="nil"/>
            </w:tcBorders>
            <w:shd w:val="clear" w:color="auto" w:fill="FFFFFF"/>
          </w:tcPr>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p>
        </w:tc>
        <w:tc>
          <w:tcPr>
            <w:tcW w:w="1186" w:type="dxa"/>
            <w:tcBorders>
              <w:top w:val="nil"/>
              <w:left w:val="nil"/>
              <w:bottom w:val="single" w:sz="4" w:space="0" w:color="000000"/>
              <w:right w:val="nil"/>
            </w:tcBorders>
            <w:shd w:val="clear" w:color="auto" w:fill="FFFFFF"/>
          </w:tcPr>
          <w:p w:rsidR="006E3B39" w:rsidRDefault="006E3B39" w:rsidP="00921753">
            <w:pPr>
              <w:widowControl w:val="0"/>
              <w:autoSpaceDE w:val="0"/>
              <w:autoSpaceDN w:val="0"/>
              <w:adjustRightInd w:val="0"/>
              <w:spacing w:after="0" w:line="240" w:lineRule="auto"/>
              <w:ind w:left="108" w:right="95"/>
              <w:rPr>
                <w:rFonts w:ascii="Arial" w:hAnsi="Arial" w:cs="Arial"/>
                <w:sz w:val="24"/>
                <w:szCs w:val="24"/>
              </w:rPr>
            </w:pPr>
          </w:p>
        </w:tc>
      </w:tr>
      <w:tr w:rsidR="006E3B39" w:rsidTr="00904AD8">
        <w:trPr>
          <w:gridAfter w:val="2"/>
          <w:wAfter w:w="2348" w:type="dxa"/>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08" w:right="100"/>
              <w:jc w:val="center"/>
              <w:rPr>
                <w:rFonts w:ascii="Arial" w:hAnsi="Arial" w:cs="Arial"/>
                <w:b/>
                <w:bCs/>
                <w:color w:val="000000"/>
                <w:sz w:val="18"/>
                <w:szCs w:val="18"/>
              </w:rPr>
            </w:pPr>
            <w:r w:rsidRPr="00921753">
              <w:rPr>
                <w:rFonts w:ascii="Arial" w:hAnsi="Arial" w:cs="Arial"/>
                <w:b/>
                <w:bCs/>
                <w:color w:val="000000"/>
                <w:sz w:val="18"/>
                <w:szCs w:val="18"/>
              </w:rPr>
              <w:t>S No.</w:t>
            </w:r>
          </w:p>
        </w:tc>
        <w:tc>
          <w:tcPr>
            <w:tcW w:w="5114" w:type="dxa"/>
            <w:gridSpan w:val="3"/>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100"/>
              <w:jc w:val="center"/>
              <w:rPr>
                <w:rFonts w:ascii="Arial" w:hAnsi="Arial" w:cs="Arial"/>
                <w:b/>
                <w:bCs/>
                <w:color w:val="000000"/>
                <w:sz w:val="18"/>
                <w:szCs w:val="18"/>
              </w:rPr>
            </w:pPr>
            <w:r w:rsidRPr="00921753">
              <w:rPr>
                <w:rFonts w:ascii="Arial" w:hAnsi="Arial" w:cs="Arial"/>
                <w:b/>
                <w:bCs/>
                <w:color w:val="000000"/>
                <w:sz w:val="18"/>
                <w:szCs w:val="18"/>
              </w:rPr>
              <w:t>Item &amp; Specifications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E3B39"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Pr>
                <w:rFonts w:ascii="Arial" w:hAnsi="Arial" w:cs="Arial"/>
                <w:b/>
                <w:bCs/>
                <w:color w:val="000000"/>
                <w:sz w:val="18"/>
                <w:szCs w:val="18"/>
              </w:rPr>
              <w:t xml:space="preserve">HSN Code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Pr>
                <w:rFonts w:ascii="Arial" w:hAnsi="Arial" w:cs="Arial"/>
                <w:b/>
                <w:bCs/>
                <w:color w:val="000000"/>
                <w:sz w:val="18"/>
                <w:szCs w:val="18"/>
              </w:rPr>
              <w:t>UOM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Pr>
                <w:rFonts w:ascii="Arial" w:hAnsi="Arial" w:cs="Arial"/>
                <w:b/>
                <w:bCs/>
                <w:color w:val="000000"/>
                <w:sz w:val="18"/>
                <w:szCs w:val="18"/>
              </w:rPr>
              <w:t xml:space="preserve">Tentative </w:t>
            </w:r>
            <w:r w:rsidRPr="00921753">
              <w:rPr>
                <w:rFonts w:ascii="Arial" w:hAnsi="Arial" w:cs="Arial"/>
                <w:b/>
                <w:bCs/>
                <w:color w:val="000000"/>
                <w:sz w:val="18"/>
                <w:szCs w:val="18"/>
              </w:rPr>
              <w:t>Quantity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sidRPr="00921753">
              <w:rPr>
                <w:rFonts w:ascii="Arial" w:hAnsi="Arial" w:cs="Arial"/>
                <w:b/>
                <w:bCs/>
                <w:color w:val="000000"/>
                <w:sz w:val="18"/>
                <w:szCs w:val="18"/>
              </w:rPr>
              <w:t>Unit Rate in Rupees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Pr>
                <w:rFonts w:ascii="Arial" w:hAnsi="Arial" w:cs="Arial"/>
                <w:b/>
                <w:bCs/>
                <w:color w:val="000000"/>
                <w:sz w:val="18"/>
                <w:szCs w:val="18"/>
              </w:rPr>
              <w:t xml:space="preserve">% GST </w:t>
            </w:r>
          </w:p>
        </w:tc>
      </w:tr>
      <w:tr w:rsidR="006E3B39" w:rsidTr="00904AD8">
        <w:trPr>
          <w:gridAfter w:val="2"/>
          <w:wAfter w:w="2348" w:type="dxa"/>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08" w:right="100"/>
              <w:rPr>
                <w:rFonts w:ascii="Arial" w:hAnsi="Arial" w:cs="Arial"/>
                <w:b/>
                <w:bCs/>
                <w:color w:val="000000"/>
                <w:sz w:val="18"/>
                <w:szCs w:val="18"/>
              </w:rPr>
            </w:pPr>
            <w:r w:rsidRPr="00921753">
              <w:rPr>
                <w:rFonts w:ascii="Arial" w:hAnsi="Arial" w:cs="Arial"/>
                <w:b/>
                <w:bCs/>
                <w:color w:val="000000"/>
                <w:sz w:val="18"/>
                <w:szCs w:val="18"/>
              </w:rPr>
              <w:t>1</w:t>
            </w:r>
          </w:p>
        </w:tc>
        <w:tc>
          <w:tcPr>
            <w:tcW w:w="5114" w:type="dxa"/>
            <w:gridSpan w:val="3"/>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6E3B39">
            <w:pPr>
              <w:widowControl w:val="0"/>
              <w:autoSpaceDE w:val="0"/>
              <w:autoSpaceDN w:val="0"/>
              <w:adjustRightInd w:val="0"/>
              <w:spacing w:after="0" w:line="240" w:lineRule="auto"/>
              <w:ind w:left="116" w:right="100"/>
              <w:rPr>
                <w:rFonts w:ascii="Arial" w:hAnsi="Arial" w:cs="Arial"/>
                <w:b/>
                <w:bCs/>
                <w:color w:val="000000"/>
                <w:sz w:val="18"/>
                <w:szCs w:val="18"/>
              </w:rPr>
            </w:pPr>
            <w:r w:rsidRPr="00921753">
              <w:rPr>
                <w:rFonts w:ascii="Arial" w:hAnsi="Arial" w:cs="Arial"/>
                <w:b/>
                <w:bCs/>
                <w:color w:val="000000"/>
                <w:sz w:val="18"/>
                <w:szCs w:val="18"/>
              </w:rPr>
              <w:t xml:space="preserve">(SPCL000262) Box Containing Card Holder, Pen and Keychain </w:t>
            </w:r>
            <w:r w:rsidRPr="00921753">
              <w:rPr>
                <w:rFonts w:ascii="Arial" w:hAnsi="Arial" w:cs="Arial"/>
                <w:b/>
                <w:bCs/>
                <w:color w:val="000000"/>
                <w:sz w:val="18"/>
                <w:szCs w:val="18"/>
              </w:rPr>
              <w:br/>
              <w:t>Genuine Leather Card holder with embossed ICSI Logo</w:t>
            </w:r>
            <w:r w:rsidRPr="00921753">
              <w:rPr>
                <w:rFonts w:ascii="Arial" w:hAnsi="Arial" w:cs="Arial"/>
                <w:b/>
                <w:bCs/>
                <w:color w:val="000000"/>
                <w:sz w:val="18"/>
                <w:szCs w:val="18"/>
              </w:rPr>
              <w:br/>
              <w:t xml:space="preserve">One Key chain </w:t>
            </w:r>
            <w:r>
              <w:rPr>
                <w:rFonts w:ascii="Arial" w:hAnsi="Arial" w:cs="Arial"/>
                <w:b/>
                <w:bCs/>
                <w:color w:val="000000"/>
                <w:sz w:val="18"/>
                <w:szCs w:val="18"/>
              </w:rPr>
              <w:t xml:space="preserve">: </w:t>
            </w:r>
            <w:r w:rsidRPr="00921753">
              <w:rPr>
                <w:rFonts w:ascii="Arial" w:hAnsi="Arial" w:cs="Arial"/>
                <w:b/>
                <w:bCs/>
                <w:color w:val="000000"/>
                <w:sz w:val="18"/>
                <w:szCs w:val="18"/>
              </w:rPr>
              <w:t xml:space="preserve"> metal with ICSI logo</w:t>
            </w:r>
            <w:r w:rsidRPr="00921753">
              <w:rPr>
                <w:rFonts w:ascii="Arial" w:hAnsi="Arial" w:cs="Arial"/>
                <w:b/>
                <w:bCs/>
                <w:color w:val="000000"/>
                <w:sz w:val="18"/>
                <w:szCs w:val="18"/>
              </w:rPr>
              <w:br/>
              <w:t>One Pen</w:t>
            </w:r>
            <w:r>
              <w:rPr>
                <w:rFonts w:ascii="Arial" w:hAnsi="Arial" w:cs="Arial"/>
                <w:b/>
                <w:bCs/>
                <w:color w:val="000000"/>
                <w:sz w:val="18"/>
                <w:szCs w:val="18"/>
              </w:rPr>
              <w:t xml:space="preserve">: </w:t>
            </w:r>
            <w:r w:rsidRPr="00921753">
              <w:rPr>
                <w:rFonts w:ascii="Arial" w:hAnsi="Arial" w:cs="Arial"/>
                <w:b/>
                <w:bCs/>
                <w:color w:val="000000"/>
                <w:sz w:val="18"/>
                <w:szCs w:val="18"/>
              </w:rPr>
              <w:t xml:space="preserve"> brown colour with ICSI logo</w:t>
            </w:r>
            <w:r w:rsidRPr="00921753">
              <w:rPr>
                <w:rFonts w:ascii="Arial" w:hAnsi="Arial" w:cs="Arial"/>
                <w:b/>
                <w:bCs/>
                <w:color w:val="000000"/>
                <w:sz w:val="18"/>
                <w:szCs w:val="18"/>
              </w:rPr>
              <w:br/>
              <w:t xml:space="preserve">       (As per approved sample)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sidRPr="00921753">
              <w:rPr>
                <w:rFonts w:ascii="Arial" w:hAnsi="Arial" w:cs="Arial"/>
                <w:b/>
                <w:bCs/>
                <w:color w:val="000000"/>
                <w:sz w:val="18"/>
                <w:szCs w:val="18"/>
              </w:rPr>
              <w:t>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sidRPr="00921753">
              <w:rPr>
                <w:rFonts w:ascii="Arial" w:hAnsi="Arial" w:cs="Arial"/>
                <w:b/>
                <w:bCs/>
                <w:color w:val="000000"/>
                <w:sz w:val="18"/>
                <w:szCs w:val="18"/>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r>
      <w:tr w:rsidR="006E3B39" w:rsidTr="00904AD8">
        <w:trPr>
          <w:gridAfter w:val="2"/>
          <w:wAfter w:w="2348" w:type="dxa"/>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08" w:right="100"/>
              <w:rPr>
                <w:rFonts w:ascii="Arial" w:hAnsi="Arial" w:cs="Arial"/>
                <w:b/>
                <w:bCs/>
                <w:color w:val="000000"/>
                <w:sz w:val="18"/>
                <w:szCs w:val="18"/>
              </w:rPr>
            </w:pPr>
            <w:r w:rsidRPr="00921753">
              <w:rPr>
                <w:rFonts w:ascii="Arial" w:hAnsi="Arial" w:cs="Arial"/>
                <w:b/>
                <w:bCs/>
                <w:color w:val="000000"/>
                <w:sz w:val="18"/>
                <w:szCs w:val="18"/>
              </w:rPr>
              <w:t>2</w:t>
            </w:r>
          </w:p>
        </w:tc>
        <w:tc>
          <w:tcPr>
            <w:tcW w:w="5114" w:type="dxa"/>
            <w:gridSpan w:val="3"/>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100"/>
              <w:rPr>
                <w:rFonts w:ascii="Arial" w:hAnsi="Arial" w:cs="Arial"/>
                <w:b/>
                <w:bCs/>
                <w:color w:val="000000"/>
                <w:sz w:val="18"/>
                <w:szCs w:val="18"/>
              </w:rPr>
            </w:pPr>
            <w:r w:rsidRPr="00921753">
              <w:rPr>
                <w:rFonts w:ascii="Arial" w:hAnsi="Arial" w:cs="Arial"/>
                <w:b/>
                <w:bCs/>
                <w:color w:val="000000"/>
                <w:sz w:val="18"/>
                <w:szCs w:val="18"/>
              </w:rPr>
              <w:t>(SPCL000263) Power Bank</w:t>
            </w:r>
            <w:r w:rsidRPr="00921753">
              <w:rPr>
                <w:rFonts w:ascii="Arial" w:hAnsi="Arial" w:cs="Arial"/>
                <w:b/>
                <w:bCs/>
                <w:color w:val="000000"/>
                <w:sz w:val="18"/>
                <w:szCs w:val="18"/>
              </w:rPr>
              <w:br/>
              <w:t xml:space="preserve"> Make :  Power Plus </w:t>
            </w:r>
            <w:r w:rsidRPr="00921753">
              <w:rPr>
                <w:rFonts w:ascii="Arial" w:hAnsi="Arial" w:cs="Arial"/>
                <w:b/>
                <w:bCs/>
                <w:color w:val="000000"/>
                <w:sz w:val="18"/>
                <w:szCs w:val="18"/>
              </w:rPr>
              <w:br/>
              <w:t xml:space="preserve">          10000mAH with ICSI Logo</w:t>
            </w:r>
            <w:r w:rsidRPr="00921753">
              <w:rPr>
                <w:rFonts w:ascii="Arial" w:hAnsi="Arial" w:cs="Arial"/>
                <w:b/>
                <w:bCs/>
                <w:color w:val="000000"/>
                <w:sz w:val="18"/>
                <w:szCs w:val="18"/>
              </w:rPr>
              <w:br/>
              <w:t>(As per approved sample)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sidRPr="00921753">
              <w:rPr>
                <w:rFonts w:ascii="Arial" w:hAnsi="Arial" w:cs="Arial"/>
                <w:b/>
                <w:bCs/>
                <w:color w:val="000000"/>
                <w:sz w:val="18"/>
                <w:szCs w:val="18"/>
              </w:rPr>
              <w:t>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sidRPr="00921753">
              <w:rPr>
                <w:rFonts w:ascii="Arial" w:hAnsi="Arial" w:cs="Arial"/>
                <w:b/>
                <w:bCs/>
                <w:color w:val="000000"/>
                <w:sz w:val="18"/>
                <w:szCs w:val="18"/>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r>
      <w:tr w:rsidR="006E3B39" w:rsidTr="00904AD8">
        <w:trPr>
          <w:gridAfter w:val="2"/>
          <w:wAfter w:w="2348" w:type="dxa"/>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08" w:right="100"/>
              <w:rPr>
                <w:rFonts w:ascii="Arial" w:hAnsi="Arial" w:cs="Arial"/>
                <w:b/>
                <w:bCs/>
                <w:color w:val="000000"/>
                <w:sz w:val="18"/>
                <w:szCs w:val="18"/>
              </w:rPr>
            </w:pPr>
            <w:r w:rsidRPr="00921753">
              <w:rPr>
                <w:rFonts w:ascii="Arial" w:hAnsi="Arial" w:cs="Arial"/>
                <w:b/>
                <w:bCs/>
                <w:color w:val="000000"/>
                <w:sz w:val="18"/>
                <w:szCs w:val="18"/>
              </w:rPr>
              <w:t>3</w:t>
            </w:r>
          </w:p>
        </w:tc>
        <w:tc>
          <w:tcPr>
            <w:tcW w:w="5114" w:type="dxa"/>
            <w:gridSpan w:val="3"/>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100"/>
              <w:rPr>
                <w:rFonts w:ascii="Arial" w:hAnsi="Arial" w:cs="Arial"/>
                <w:b/>
                <w:bCs/>
                <w:color w:val="000000"/>
                <w:sz w:val="18"/>
                <w:szCs w:val="18"/>
              </w:rPr>
            </w:pPr>
            <w:r w:rsidRPr="00921753">
              <w:rPr>
                <w:rFonts w:ascii="Arial" w:hAnsi="Arial" w:cs="Arial"/>
                <w:b/>
                <w:bCs/>
                <w:color w:val="000000"/>
                <w:sz w:val="18"/>
                <w:szCs w:val="18"/>
              </w:rPr>
              <w:t>(SPCL000264)Pen Set with Box</w:t>
            </w:r>
            <w:r w:rsidRPr="00921753">
              <w:rPr>
                <w:rFonts w:ascii="Arial" w:hAnsi="Arial" w:cs="Arial"/>
                <w:b/>
                <w:bCs/>
                <w:color w:val="000000"/>
                <w:sz w:val="18"/>
                <w:szCs w:val="18"/>
              </w:rPr>
              <w:br/>
              <w:t xml:space="preserve">       Roller Pen with ICSI Logo</w:t>
            </w:r>
            <w:r w:rsidRPr="00921753">
              <w:rPr>
                <w:rFonts w:ascii="Arial" w:hAnsi="Arial" w:cs="Arial"/>
                <w:b/>
                <w:bCs/>
                <w:color w:val="000000"/>
                <w:sz w:val="18"/>
                <w:szCs w:val="18"/>
              </w:rPr>
              <w:br/>
              <w:t xml:space="preserve">     (As per approved sample)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sidRPr="00921753">
              <w:rPr>
                <w:rFonts w:ascii="Arial" w:hAnsi="Arial" w:cs="Arial"/>
                <w:b/>
                <w:bCs/>
                <w:color w:val="000000"/>
                <w:sz w:val="18"/>
                <w:szCs w:val="18"/>
              </w:rPr>
              <w:t>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sidRPr="00921753">
              <w:rPr>
                <w:rFonts w:ascii="Arial" w:hAnsi="Arial" w:cs="Arial"/>
                <w:b/>
                <w:bCs/>
                <w:color w:val="000000"/>
                <w:sz w:val="18"/>
                <w:szCs w:val="18"/>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r>
      <w:tr w:rsidR="006E3B39" w:rsidTr="00904AD8">
        <w:trPr>
          <w:gridAfter w:val="2"/>
          <w:wAfter w:w="2348" w:type="dxa"/>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08" w:right="100"/>
              <w:rPr>
                <w:rFonts w:ascii="Arial" w:hAnsi="Arial" w:cs="Arial"/>
                <w:b/>
                <w:bCs/>
                <w:color w:val="000000"/>
                <w:sz w:val="18"/>
                <w:szCs w:val="18"/>
              </w:rPr>
            </w:pPr>
            <w:r w:rsidRPr="00921753">
              <w:rPr>
                <w:rFonts w:ascii="Arial" w:hAnsi="Arial" w:cs="Arial"/>
                <w:b/>
                <w:bCs/>
                <w:color w:val="000000"/>
                <w:sz w:val="18"/>
                <w:szCs w:val="18"/>
              </w:rPr>
              <w:t>4</w:t>
            </w:r>
          </w:p>
        </w:tc>
        <w:tc>
          <w:tcPr>
            <w:tcW w:w="5114" w:type="dxa"/>
            <w:gridSpan w:val="3"/>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3E6F5C">
            <w:pPr>
              <w:widowControl w:val="0"/>
              <w:autoSpaceDE w:val="0"/>
              <w:autoSpaceDN w:val="0"/>
              <w:adjustRightInd w:val="0"/>
              <w:spacing w:after="0" w:line="240" w:lineRule="auto"/>
              <w:ind w:left="116" w:right="100"/>
              <w:rPr>
                <w:rFonts w:ascii="Arial" w:hAnsi="Arial" w:cs="Arial"/>
                <w:b/>
                <w:bCs/>
                <w:color w:val="000000"/>
                <w:sz w:val="18"/>
                <w:szCs w:val="18"/>
              </w:rPr>
            </w:pPr>
            <w:r w:rsidRPr="00921753">
              <w:rPr>
                <w:rFonts w:ascii="Arial" w:hAnsi="Arial" w:cs="Arial"/>
                <w:b/>
                <w:bCs/>
                <w:color w:val="000000"/>
                <w:sz w:val="18"/>
                <w:szCs w:val="18"/>
              </w:rPr>
              <w:t>(SPCL000265)Key Chain with Pen Drive</w:t>
            </w:r>
            <w:r w:rsidRPr="00921753">
              <w:rPr>
                <w:rFonts w:ascii="Arial" w:hAnsi="Arial" w:cs="Arial"/>
                <w:b/>
                <w:bCs/>
                <w:color w:val="000000"/>
                <w:sz w:val="18"/>
                <w:szCs w:val="18"/>
              </w:rPr>
              <w:br/>
              <w:t xml:space="preserve">   Pen drive -32 GB with leatherette</w:t>
            </w:r>
            <w:r w:rsidR="003E6F5C">
              <w:rPr>
                <w:rFonts w:ascii="Arial" w:hAnsi="Arial" w:cs="Arial"/>
                <w:b/>
                <w:bCs/>
                <w:color w:val="000000"/>
                <w:sz w:val="18"/>
                <w:szCs w:val="18"/>
              </w:rPr>
              <w:t xml:space="preserve"> and white color Key chain with</w:t>
            </w:r>
            <w:r w:rsidRPr="00921753">
              <w:rPr>
                <w:rFonts w:ascii="Arial" w:hAnsi="Arial" w:cs="Arial"/>
                <w:b/>
                <w:bCs/>
                <w:color w:val="000000"/>
                <w:sz w:val="18"/>
                <w:szCs w:val="18"/>
              </w:rPr>
              <w:t xml:space="preserve">ICSI logo </w:t>
            </w:r>
            <w:r w:rsidRPr="00921753">
              <w:rPr>
                <w:rFonts w:ascii="Arial" w:hAnsi="Arial" w:cs="Arial"/>
                <w:b/>
                <w:bCs/>
                <w:color w:val="000000"/>
                <w:sz w:val="18"/>
                <w:szCs w:val="18"/>
              </w:rPr>
              <w:br/>
              <w:t xml:space="preserve">    ( As per approved sample)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sidRPr="00921753">
              <w:rPr>
                <w:rFonts w:ascii="Arial" w:hAnsi="Arial" w:cs="Arial"/>
                <w:b/>
                <w:bCs/>
                <w:color w:val="000000"/>
                <w:sz w:val="18"/>
                <w:szCs w:val="18"/>
              </w:rPr>
              <w:t>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sidRPr="00921753">
              <w:rPr>
                <w:rFonts w:ascii="Arial" w:hAnsi="Arial" w:cs="Arial"/>
                <w:b/>
                <w:bCs/>
                <w:color w:val="000000"/>
                <w:sz w:val="18"/>
                <w:szCs w:val="18"/>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r>
      <w:tr w:rsidR="006E3B39" w:rsidTr="00904AD8">
        <w:trPr>
          <w:gridAfter w:val="2"/>
          <w:wAfter w:w="2348" w:type="dxa"/>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08" w:right="100"/>
              <w:rPr>
                <w:rFonts w:ascii="Arial" w:hAnsi="Arial" w:cs="Arial"/>
                <w:b/>
                <w:bCs/>
                <w:color w:val="000000"/>
                <w:sz w:val="18"/>
                <w:szCs w:val="18"/>
              </w:rPr>
            </w:pPr>
            <w:r w:rsidRPr="00921753">
              <w:rPr>
                <w:rFonts w:ascii="Arial" w:hAnsi="Arial" w:cs="Arial"/>
                <w:b/>
                <w:bCs/>
                <w:color w:val="000000"/>
                <w:sz w:val="18"/>
                <w:szCs w:val="18"/>
              </w:rPr>
              <w:t>5</w:t>
            </w:r>
          </w:p>
        </w:tc>
        <w:tc>
          <w:tcPr>
            <w:tcW w:w="5114" w:type="dxa"/>
            <w:gridSpan w:val="3"/>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3F0A79" w:rsidP="00E25D6E">
            <w:pPr>
              <w:widowControl w:val="0"/>
              <w:autoSpaceDE w:val="0"/>
              <w:autoSpaceDN w:val="0"/>
              <w:adjustRightInd w:val="0"/>
              <w:spacing w:after="0" w:line="240" w:lineRule="auto"/>
              <w:ind w:left="116" w:right="100"/>
              <w:rPr>
                <w:rFonts w:ascii="Arial" w:hAnsi="Arial" w:cs="Arial"/>
                <w:b/>
                <w:bCs/>
                <w:color w:val="000000"/>
                <w:sz w:val="18"/>
                <w:szCs w:val="18"/>
              </w:rPr>
            </w:pPr>
            <w:r>
              <w:rPr>
                <w:rFonts w:ascii="Arial" w:hAnsi="Arial" w:cs="Arial"/>
                <w:b/>
                <w:bCs/>
                <w:color w:val="000000"/>
                <w:sz w:val="18"/>
                <w:szCs w:val="18"/>
              </w:rPr>
              <w:t>(SPCL000266)</w:t>
            </w:r>
            <w:r w:rsidR="006E3B39" w:rsidRPr="00921753">
              <w:rPr>
                <w:rFonts w:ascii="Arial" w:hAnsi="Arial" w:cs="Arial"/>
                <w:b/>
                <w:bCs/>
                <w:color w:val="000000"/>
                <w:sz w:val="18"/>
                <w:szCs w:val="18"/>
              </w:rPr>
              <w:t>Sling Bag in two colours (Brown/Blue) with ICSI logo embossed</w:t>
            </w:r>
            <w:r w:rsidR="006E3B39" w:rsidRPr="00921753">
              <w:rPr>
                <w:rFonts w:ascii="Arial" w:hAnsi="Arial" w:cs="Arial"/>
                <w:b/>
                <w:bCs/>
                <w:color w:val="000000"/>
                <w:sz w:val="18"/>
                <w:szCs w:val="18"/>
              </w:rPr>
              <w:br/>
              <w:t xml:space="preserve">    Size : 13"x11"  with Flap 10"x16"  with zip</w:t>
            </w:r>
            <w:r w:rsidR="006E3B39" w:rsidRPr="00921753">
              <w:rPr>
                <w:rFonts w:ascii="Arial" w:hAnsi="Arial" w:cs="Arial"/>
                <w:b/>
                <w:bCs/>
                <w:color w:val="000000"/>
                <w:sz w:val="18"/>
                <w:szCs w:val="18"/>
              </w:rPr>
              <w:br/>
              <w:t xml:space="preserve">    Width : 3 1/2"</w:t>
            </w:r>
            <w:r w:rsidR="006E3B39" w:rsidRPr="00921753">
              <w:rPr>
                <w:rFonts w:ascii="Arial" w:hAnsi="Arial" w:cs="Arial"/>
                <w:b/>
                <w:bCs/>
                <w:color w:val="000000"/>
                <w:sz w:val="18"/>
                <w:szCs w:val="18"/>
              </w:rPr>
              <w:br/>
              <w:t>One Main Zip (Slidersun)</w:t>
            </w:r>
            <w:r w:rsidR="00E25D6E">
              <w:rPr>
                <w:rFonts w:ascii="Arial" w:hAnsi="Arial" w:cs="Arial"/>
                <w:b/>
                <w:bCs/>
                <w:color w:val="000000"/>
                <w:sz w:val="18"/>
                <w:szCs w:val="18"/>
              </w:rPr>
              <w:t xml:space="preserve">, </w:t>
            </w:r>
            <w:r w:rsidR="006E3B39" w:rsidRPr="00921753">
              <w:rPr>
                <w:rFonts w:ascii="Arial" w:hAnsi="Arial" w:cs="Arial"/>
                <w:b/>
                <w:bCs/>
                <w:color w:val="000000"/>
                <w:sz w:val="18"/>
                <w:szCs w:val="18"/>
              </w:rPr>
              <w:t xml:space="preserve">One Front zip (Slidersun) </w:t>
            </w:r>
            <w:r w:rsidR="006E3B39" w:rsidRPr="00921753">
              <w:rPr>
                <w:rFonts w:ascii="Arial" w:hAnsi="Arial" w:cs="Arial"/>
                <w:b/>
                <w:bCs/>
                <w:color w:val="000000"/>
                <w:sz w:val="18"/>
                <w:szCs w:val="18"/>
              </w:rPr>
              <w:br/>
              <w:t>Two magnate button inside</w:t>
            </w:r>
            <w:r w:rsidR="006E3B39" w:rsidRPr="00921753">
              <w:rPr>
                <w:rFonts w:ascii="Arial" w:hAnsi="Arial" w:cs="Arial"/>
                <w:b/>
                <w:bCs/>
                <w:color w:val="000000"/>
                <w:sz w:val="18"/>
                <w:szCs w:val="18"/>
              </w:rPr>
              <w:br/>
              <w:t>Sling : 50"</w:t>
            </w:r>
            <w:r w:rsidR="006E3B39" w:rsidRPr="00921753">
              <w:rPr>
                <w:rFonts w:ascii="Arial" w:hAnsi="Arial" w:cs="Arial"/>
                <w:b/>
                <w:bCs/>
                <w:color w:val="000000"/>
                <w:sz w:val="18"/>
                <w:szCs w:val="18"/>
              </w:rPr>
              <w:br/>
              <w:t>Two metal D &amp; one adjustor</w:t>
            </w:r>
            <w:r w:rsidR="00E25D6E">
              <w:rPr>
                <w:rFonts w:ascii="Arial" w:hAnsi="Arial" w:cs="Arial"/>
                <w:b/>
                <w:bCs/>
                <w:color w:val="000000"/>
                <w:sz w:val="18"/>
                <w:szCs w:val="18"/>
              </w:rPr>
              <w:t xml:space="preserve"> </w:t>
            </w:r>
            <w:r w:rsidR="006E3B39" w:rsidRPr="00921753">
              <w:rPr>
                <w:rFonts w:ascii="Arial" w:hAnsi="Arial" w:cs="Arial"/>
                <w:b/>
                <w:bCs/>
                <w:color w:val="000000"/>
                <w:sz w:val="18"/>
                <w:szCs w:val="18"/>
              </w:rPr>
              <w:t>(As per approved sample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16" w:right="95"/>
              <w:jc w:val="center"/>
              <w:rPr>
                <w:rFonts w:ascii="Arial" w:hAnsi="Arial" w:cs="Arial"/>
                <w:b/>
                <w:bCs/>
                <w:color w:val="000000"/>
                <w:sz w:val="18"/>
                <w:szCs w:val="18"/>
              </w:rPr>
            </w:pPr>
            <w:r w:rsidRPr="00921753">
              <w:rPr>
                <w:rFonts w:ascii="Arial" w:hAnsi="Arial" w:cs="Arial"/>
                <w:b/>
                <w:bCs/>
                <w:color w:val="000000"/>
                <w:sz w:val="18"/>
                <w:szCs w:val="18"/>
              </w:rPr>
              <w:t>Each</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ind w:left="121" w:right="95"/>
              <w:jc w:val="center"/>
              <w:rPr>
                <w:rFonts w:ascii="Arial" w:hAnsi="Arial" w:cs="Arial"/>
                <w:b/>
                <w:bCs/>
                <w:color w:val="000000"/>
                <w:sz w:val="18"/>
                <w:szCs w:val="18"/>
              </w:rPr>
            </w:pPr>
            <w:r w:rsidRPr="00921753">
              <w:rPr>
                <w:rFonts w:ascii="Arial" w:hAnsi="Arial" w:cs="Arial"/>
                <w:b/>
                <w:bCs/>
                <w:color w:val="000000"/>
                <w:sz w:val="18"/>
                <w:szCs w:val="18"/>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921753">
            <w:pPr>
              <w:widowControl w:val="0"/>
              <w:autoSpaceDE w:val="0"/>
              <w:autoSpaceDN w:val="0"/>
              <w:adjustRightInd w:val="0"/>
              <w:spacing w:after="0" w:line="240" w:lineRule="auto"/>
              <w:rPr>
                <w:rFonts w:ascii="Arial" w:hAnsi="Arial" w:cs="Arial"/>
                <w:b/>
                <w:bCs/>
                <w:color w:val="000000"/>
                <w:sz w:val="18"/>
                <w:szCs w:val="18"/>
              </w:rPr>
            </w:pPr>
          </w:p>
        </w:tc>
      </w:tr>
      <w:tr w:rsidR="006E3B39" w:rsidTr="00904AD8">
        <w:trPr>
          <w:gridAfter w:val="2"/>
          <w:wAfter w:w="2348" w:type="dxa"/>
        </w:trPr>
        <w:tc>
          <w:tcPr>
            <w:tcW w:w="112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6E3B39" w:rsidRPr="00921753" w:rsidRDefault="006E3B39" w:rsidP="003F0A79">
            <w:pPr>
              <w:widowControl w:val="0"/>
              <w:autoSpaceDE w:val="0"/>
              <w:autoSpaceDN w:val="0"/>
              <w:adjustRightInd w:val="0"/>
              <w:spacing w:after="0" w:line="240" w:lineRule="auto"/>
              <w:rPr>
                <w:rFonts w:ascii="Arial" w:hAnsi="Arial" w:cs="Arial"/>
                <w:b/>
                <w:bCs/>
                <w:color w:val="000000"/>
                <w:sz w:val="18"/>
                <w:szCs w:val="18"/>
              </w:rPr>
            </w:pPr>
            <w:r w:rsidRPr="000029E9">
              <w:rPr>
                <w:rFonts w:ascii="Arial Black" w:hAnsi="Arial Black" w:cs="Aharoni"/>
                <w:b/>
                <w:bCs/>
                <w:iCs/>
                <w:sz w:val="18"/>
                <w:szCs w:val="18"/>
                <w:u w:val="single"/>
                <w:lang w:val="en-US" w:bidi="he-IL"/>
              </w:rPr>
              <w:t xml:space="preserve">Sample of the </w:t>
            </w:r>
            <w:r>
              <w:rPr>
                <w:rFonts w:ascii="Arial Black" w:hAnsi="Arial Black" w:cs="Aharoni"/>
                <w:b/>
                <w:bCs/>
                <w:iCs/>
                <w:sz w:val="18"/>
                <w:szCs w:val="18"/>
                <w:u w:val="single"/>
                <w:lang w:val="en-US" w:bidi="he-IL"/>
              </w:rPr>
              <w:t xml:space="preserve">Media Kit items </w:t>
            </w:r>
            <w:r w:rsidRPr="000029E9">
              <w:rPr>
                <w:rFonts w:ascii="Arial Black" w:hAnsi="Arial Black" w:cs="Aharoni"/>
                <w:b/>
                <w:bCs/>
                <w:iCs/>
                <w:sz w:val="18"/>
                <w:szCs w:val="18"/>
                <w:u w:val="single"/>
                <w:lang w:val="en-US" w:bidi="he-IL"/>
              </w:rPr>
              <w:t xml:space="preserve">can be referred at </w:t>
            </w:r>
            <w:r>
              <w:rPr>
                <w:rFonts w:ascii="Arial Black" w:hAnsi="Arial Black" w:cs="Aharoni"/>
                <w:b/>
                <w:bCs/>
                <w:iCs/>
                <w:sz w:val="18"/>
                <w:szCs w:val="18"/>
                <w:u w:val="single"/>
                <w:lang w:val="en-US" w:bidi="he-IL"/>
              </w:rPr>
              <w:t>Purchase Cell</w:t>
            </w:r>
            <w:r w:rsidRPr="000029E9">
              <w:rPr>
                <w:rFonts w:ascii="Arial Black" w:hAnsi="Arial Black" w:cs="Aharoni"/>
                <w:b/>
                <w:bCs/>
                <w:iCs/>
                <w:sz w:val="18"/>
                <w:szCs w:val="18"/>
                <w:u w:val="single"/>
                <w:lang w:val="en-US" w:bidi="he-IL"/>
              </w:rPr>
              <w:t xml:space="preserve">, ICSI </w:t>
            </w:r>
            <w:r>
              <w:rPr>
                <w:rFonts w:ascii="Arial Black" w:hAnsi="Arial Black" w:cs="Aharoni"/>
                <w:b/>
                <w:bCs/>
                <w:iCs/>
                <w:sz w:val="18"/>
                <w:szCs w:val="18"/>
                <w:u w:val="single"/>
                <w:lang w:val="en-US" w:bidi="he-IL"/>
              </w:rPr>
              <w:t xml:space="preserve">House , C-36, Sector 62, Noida </w:t>
            </w:r>
            <w:r w:rsidRPr="000029E9">
              <w:rPr>
                <w:rFonts w:ascii="Arial Black" w:hAnsi="Arial Black" w:cs="Aharoni"/>
                <w:b/>
                <w:bCs/>
                <w:iCs/>
                <w:sz w:val="18"/>
                <w:szCs w:val="18"/>
                <w:u w:val="single"/>
                <w:lang w:val="en-US" w:bidi="he-IL"/>
              </w:rPr>
              <w:t>-</w:t>
            </w:r>
            <w:r>
              <w:rPr>
                <w:rFonts w:ascii="Arial Black" w:hAnsi="Arial Black" w:cs="Aharoni"/>
                <w:b/>
                <w:bCs/>
                <w:iCs/>
                <w:sz w:val="18"/>
                <w:szCs w:val="18"/>
                <w:u w:val="single"/>
                <w:lang w:val="en-US" w:bidi="he-IL"/>
              </w:rPr>
              <w:t>201309</w:t>
            </w:r>
          </w:p>
        </w:tc>
      </w:tr>
      <w:tr w:rsidR="006E3B39" w:rsidTr="00904AD8">
        <w:trPr>
          <w:gridAfter w:val="2"/>
          <w:wAfter w:w="2348" w:type="dxa"/>
        </w:trPr>
        <w:tc>
          <w:tcPr>
            <w:tcW w:w="828" w:type="dxa"/>
            <w:tcBorders>
              <w:top w:val="single" w:sz="4" w:space="0" w:color="000000"/>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08" w:right="100"/>
              <w:rPr>
                <w:rFonts w:ascii="Arial" w:hAnsi="Arial" w:cs="Arial"/>
                <w:sz w:val="24"/>
                <w:szCs w:val="24"/>
              </w:rPr>
            </w:pPr>
          </w:p>
        </w:tc>
        <w:tc>
          <w:tcPr>
            <w:tcW w:w="5114" w:type="dxa"/>
            <w:gridSpan w:val="3"/>
            <w:tcBorders>
              <w:top w:val="single" w:sz="4" w:space="0" w:color="000000"/>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16" w:right="100"/>
              <w:rPr>
                <w:rFonts w:ascii="Arial" w:hAnsi="Arial" w:cs="Arial"/>
                <w:sz w:val="24"/>
                <w:szCs w:val="24"/>
              </w:rPr>
            </w:pPr>
          </w:p>
        </w:tc>
        <w:tc>
          <w:tcPr>
            <w:tcW w:w="992" w:type="dxa"/>
            <w:tcBorders>
              <w:top w:val="single" w:sz="4" w:space="0" w:color="000000"/>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16" w:right="95"/>
              <w:rPr>
                <w:rFonts w:ascii="Arial" w:hAnsi="Arial" w:cs="Arial"/>
                <w:sz w:val="24"/>
                <w:szCs w:val="24"/>
              </w:rPr>
            </w:pPr>
          </w:p>
        </w:tc>
        <w:tc>
          <w:tcPr>
            <w:tcW w:w="850" w:type="dxa"/>
            <w:gridSpan w:val="2"/>
            <w:tcBorders>
              <w:top w:val="single" w:sz="4" w:space="0" w:color="000000"/>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16" w:right="95"/>
              <w:rPr>
                <w:rFonts w:ascii="Arial" w:hAnsi="Arial" w:cs="Arial"/>
                <w:sz w:val="24"/>
                <w:szCs w:val="24"/>
              </w:rPr>
            </w:pPr>
          </w:p>
        </w:tc>
        <w:tc>
          <w:tcPr>
            <w:tcW w:w="2268" w:type="dxa"/>
            <w:gridSpan w:val="2"/>
            <w:tcBorders>
              <w:top w:val="single" w:sz="4" w:space="0" w:color="000000"/>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21" w:right="95"/>
              <w:rPr>
                <w:rFonts w:ascii="Arial" w:hAnsi="Arial" w:cs="Arial"/>
                <w:sz w:val="24"/>
                <w:szCs w:val="24"/>
              </w:rPr>
            </w:pPr>
          </w:p>
        </w:tc>
        <w:tc>
          <w:tcPr>
            <w:tcW w:w="1186" w:type="dxa"/>
            <w:tcBorders>
              <w:top w:val="single" w:sz="4" w:space="0" w:color="000000"/>
              <w:left w:val="nil"/>
              <w:bottom w:val="nil"/>
              <w:right w:val="nil"/>
            </w:tcBorders>
            <w:shd w:val="clear" w:color="auto" w:fill="FFFFFF"/>
          </w:tcPr>
          <w:p w:rsidR="006E3B39" w:rsidRDefault="006E3B39" w:rsidP="00921753">
            <w:pPr>
              <w:widowControl w:val="0"/>
              <w:autoSpaceDE w:val="0"/>
              <w:autoSpaceDN w:val="0"/>
              <w:adjustRightInd w:val="0"/>
              <w:spacing w:after="0" w:line="240" w:lineRule="auto"/>
              <w:ind w:left="121" w:right="95"/>
              <w:rPr>
                <w:rFonts w:ascii="Arial" w:hAnsi="Arial" w:cs="Arial"/>
                <w:sz w:val="24"/>
                <w:szCs w:val="24"/>
              </w:rPr>
            </w:pPr>
          </w:p>
        </w:tc>
      </w:tr>
      <w:tr w:rsidR="006E3B39" w:rsidTr="006C23AD">
        <w:trPr>
          <w:gridAfter w:val="1"/>
          <w:wAfter w:w="1266" w:type="dxa"/>
        </w:trPr>
        <w:tc>
          <w:tcPr>
            <w:tcW w:w="828" w:type="dxa"/>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08" w:right="100"/>
              <w:rPr>
                <w:rFonts w:ascii="Arial" w:hAnsi="Arial" w:cs="Arial"/>
                <w:sz w:val="24"/>
                <w:szCs w:val="24"/>
              </w:rPr>
            </w:pPr>
          </w:p>
        </w:tc>
        <w:tc>
          <w:tcPr>
            <w:tcW w:w="870" w:type="dxa"/>
            <w:gridSpan w:val="2"/>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16" w:right="95"/>
              <w:jc w:val="center"/>
              <w:rPr>
                <w:rFonts w:ascii="Arial" w:hAnsi="Arial" w:cs="Arial"/>
                <w:b/>
                <w:bCs/>
                <w:color w:val="000000"/>
                <w:sz w:val="20"/>
                <w:szCs w:val="20"/>
                <w:u w:val="single"/>
              </w:rPr>
            </w:pPr>
          </w:p>
        </w:tc>
        <w:tc>
          <w:tcPr>
            <w:tcW w:w="6086" w:type="dxa"/>
            <w:gridSpan w:val="4"/>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16" w:right="100"/>
              <w:jc w:val="right"/>
              <w:rPr>
                <w:rFonts w:ascii="Arial" w:hAnsi="Arial" w:cs="Arial"/>
                <w:b/>
                <w:color w:val="000000"/>
                <w:sz w:val="16"/>
                <w:szCs w:val="16"/>
              </w:rPr>
            </w:pPr>
          </w:p>
          <w:p w:rsidR="006E3B39" w:rsidRPr="00D42B35" w:rsidRDefault="006C23AD" w:rsidP="006E3B39">
            <w:pPr>
              <w:widowControl w:val="0"/>
              <w:autoSpaceDE w:val="0"/>
              <w:autoSpaceDN w:val="0"/>
              <w:adjustRightInd w:val="0"/>
              <w:spacing w:after="0" w:line="240" w:lineRule="auto"/>
              <w:ind w:right="100"/>
              <w:rPr>
                <w:rFonts w:ascii="Arial" w:hAnsi="Arial" w:cs="Arial"/>
                <w:b/>
                <w:color w:val="000000"/>
                <w:sz w:val="16"/>
                <w:szCs w:val="16"/>
              </w:rPr>
            </w:pPr>
            <w:r>
              <w:rPr>
                <w:rFonts w:ascii="Arial" w:hAnsi="Arial" w:cs="Arial"/>
                <w:b/>
                <w:color w:val="000000"/>
                <w:sz w:val="16"/>
                <w:szCs w:val="16"/>
              </w:rPr>
              <w:t xml:space="preserve">                  </w:t>
            </w:r>
            <w:r w:rsidR="006E3B39" w:rsidRPr="00D42B35">
              <w:rPr>
                <w:rFonts w:ascii="Arial" w:hAnsi="Arial" w:cs="Arial"/>
                <w:b/>
                <w:color w:val="000000"/>
                <w:sz w:val="16"/>
                <w:szCs w:val="16"/>
              </w:rPr>
              <w:t xml:space="preserve">Terms &amp; Conditions </w:t>
            </w:r>
          </w:p>
        </w:tc>
        <w:tc>
          <w:tcPr>
            <w:tcW w:w="2268" w:type="dxa"/>
            <w:gridSpan w:val="2"/>
            <w:tcBorders>
              <w:top w:val="nil"/>
              <w:left w:val="nil"/>
              <w:bottom w:val="nil"/>
              <w:right w:val="nil"/>
            </w:tcBorders>
            <w:shd w:val="clear" w:color="auto" w:fill="FFFFFF"/>
          </w:tcPr>
          <w:p w:rsidR="006E3B39" w:rsidRPr="00D42B35" w:rsidRDefault="006E3B39" w:rsidP="006E3B39">
            <w:pPr>
              <w:widowControl w:val="0"/>
              <w:autoSpaceDE w:val="0"/>
              <w:autoSpaceDN w:val="0"/>
              <w:adjustRightInd w:val="0"/>
              <w:spacing w:after="0" w:line="240" w:lineRule="auto"/>
              <w:ind w:left="116" w:right="95"/>
              <w:rPr>
                <w:rFonts w:ascii="Arial" w:hAnsi="Arial" w:cs="Arial"/>
                <w:b/>
                <w:color w:val="000000"/>
                <w:sz w:val="16"/>
                <w:szCs w:val="16"/>
              </w:rPr>
            </w:pPr>
          </w:p>
        </w:tc>
        <w:tc>
          <w:tcPr>
            <w:tcW w:w="1186" w:type="dxa"/>
            <w:tcBorders>
              <w:top w:val="nil"/>
              <w:left w:val="nil"/>
              <w:bottom w:val="nil"/>
              <w:right w:val="nil"/>
            </w:tcBorders>
            <w:shd w:val="clear" w:color="auto" w:fill="FFFFFF"/>
          </w:tcPr>
          <w:p w:rsidR="006E3B39" w:rsidRPr="00D42B35" w:rsidRDefault="006E3B39" w:rsidP="006E3B39">
            <w:pPr>
              <w:widowControl w:val="0"/>
              <w:autoSpaceDE w:val="0"/>
              <w:autoSpaceDN w:val="0"/>
              <w:adjustRightInd w:val="0"/>
              <w:spacing w:after="0" w:line="240" w:lineRule="auto"/>
              <w:ind w:left="121" w:right="95"/>
              <w:rPr>
                <w:rFonts w:ascii="Arial" w:hAnsi="Arial" w:cs="Arial"/>
                <w:b/>
                <w:color w:val="000000"/>
                <w:sz w:val="16"/>
                <w:szCs w:val="16"/>
              </w:rPr>
            </w:pPr>
          </w:p>
        </w:tc>
        <w:tc>
          <w:tcPr>
            <w:tcW w:w="1082" w:type="dxa"/>
          </w:tcPr>
          <w:p w:rsidR="006E3B39" w:rsidRPr="00D42B35" w:rsidRDefault="006E3B39" w:rsidP="006E3B39">
            <w:pPr>
              <w:widowControl w:val="0"/>
              <w:autoSpaceDE w:val="0"/>
              <w:autoSpaceDN w:val="0"/>
              <w:adjustRightInd w:val="0"/>
              <w:spacing w:after="0" w:line="240" w:lineRule="auto"/>
              <w:ind w:left="121" w:right="95"/>
              <w:rPr>
                <w:rFonts w:ascii="Arial" w:hAnsi="Arial" w:cs="Arial"/>
                <w:b/>
                <w:color w:val="000000"/>
                <w:sz w:val="16"/>
                <w:szCs w:val="16"/>
              </w:rPr>
            </w:pPr>
          </w:p>
        </w:tc>
      </w:tr>
      <w:tr w:rsidR="006E3B39" w:rsidTr="006C23AD">
        <w:trPr>
          <w:gridAfter w:val="2"/>
          <w:wAfter w:w="2348" w:type="dxa"/>
        </w:trPr>
        <w:tc>
          <w:tcPr>
            <w:tcW w:w="828" w:type="dxa"/>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08" w:right="100"/>
              <w:rPr>
                <w:rFonts w:ascii="Arial" w:hAnsi="Arial" w:cs="Arial"/>
                <w:sz w:val="24"/>
                <w:szCs w:val="24"/>
              </w:rPr>
            </w:pPr>
          </w:p>
        </w:tc>
        <w:tc>
          <w:tcPr>
            <w:tcW w:w="870" w:type="dxa"/>
            <w:gridSpan w:val="2"/>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16" w:right="95"/>
              <w:rPr>
                <w:rFonts w:ascii="Arial" w:hAnsi="Arial" w:cs="Arial"/>
                <w:sz w:val="24"/>
                <w:szCs w:val="24"/>
              </w:rPr>
            </w:pPr>
          </w:p>
        </w:tc>
        <w:tc>
          <w:tcPr>
            <w:tcW w:w="9540" w:type="dxa"/>
            <w:gridSpan w:val="7"/>
            <w:tcBorders>
              <w:top w:val="nil"/>
              <w:left w:val="nil"/>
              <w:bottom w:val="nil"/>
              <w:right w:val="nil"/>
            </w:tcBorders>
            <w:shd w:val="clear" w:color="auto" w:fill="FFFFFF"/>
          </w:tcPr>
          <w:p w:rsidR="006E3B39" w:rsidRPr="00D42B35" w:rsidRDefault="006E3B39" w:rsidP="006E3B39">
            <w:pPr>
              <w:widowControl w:val="0"/>
              <w:numPr>
                <w:ilvl w:val="0"/>
                <w:numId w:val="7"/>
              </w:numPr>
              <w:tabs>
                <w:tab w:val="left" w:pos="720"/>
              </w:tabs>
              <w:autoSpaceDE w:val="0"/>
              <w:autoSpaceDN w:val="0"/>
              <w:adjustRightInd w:val="0"/>
              <w:spacing w:after="0" w:line="240" w:lineRule="auto"/>
              <w:rPr>
                <w:rFonts w:ascii="Arial" w:hAnsi="Arial" w:cs="Arial"/>
                <w:b/>
                <w:color w:val="000000"/>
                <w:sz w:val="16"/>
                <w:szCs w:val="16"/>
              </w:rPr>
            </w:pPr>
            <w:r w:rsidRPr="00D42B35">
              <w:rPr>
                <w:rFonts w:ascii="Arial" w:hAnsi="Arial" w:cs="Arial"/>
                <w:b/>
                <w:color w:val="000000"/>
                <w:sz w:val="16"/>
                <w:szCs w:val="16"/>
              </w:rPr>
              <w:t xml:space="preserve">The Institute shall have rate contract for supply of above mentioned material for </w:t>
            </w:r>
            <w:r>
              <w:rPr>
                <w:rFonts w:ascii="Arial" w:hAnsi="Arial" w:cs="Arial"/>
                <w:b/>
                <w:color w:val="000000"/>
                <w:sz w:val="16"/>
                <w:szCs w:val="16"/>
              </w:rPr>
              <w:t xml:space="preserve">Two </w:t>
            </w:r>
            <w:r w:rsidRPr="00D42B35">
              <w:rPr>
                <w:rFonts w:ascii="Arial" w:hAnsi="Arial" w:cs="Arial"/>
                <w:b/>
                <w:color w:val="000000"/>
                <w:sz w:val="16"/>
                <w:szCs w:val="16"/>
              </w:rPr>
              <w:t>Year</w:t>
            </w:r>
            <w:r>
              <w:rPr>
                <w:rFonts w:ascii="Arial" w:hAnsi="Arial" w:cs="Arial"/>
                <w:b/>
                <w:color w:val="000000"/>
                <w:sz w:val="16"/>
                <w:szCs w:val="16"/>
              </w:rPr>
              <w:t>s</w:t>
            </w:r>
            <w:r w:rsidRPr="00D42B35">
              <w:rPr>
                <w:rFonts w:ascii="Arial" w:hAnsi="Arial" w:cs="Arial"/>
                <w:b/>
                <w:color w:val="000000"/>
                <w:sz w:val="16"/>
                <w:szCs w:val="16"/>
              </w:rPr>
              <w:t xml:space="preserve"> and depending on the requirement, Purchase Order will be issued separately for each supply. </w:t>
            </w:r>
          </w:p>
          <w:p w:rsidR="006E3B39" w:rsidRDefault="006E3B39" w:rsidP="006E3B39">
            <w:pPr>
              <w:widowControl w:val="0"/>
              <w:autoSpaceDE w:val="0"/>
              <w:autoSpaceDN w:val="0"/>
              <w:adjustRightInd w:val="0"/>
              <w:spacing w:after="0" w:line="240" w:lineRule="auto"/>
              <w:ind w:left="121" w:right="95"/>
              <w:rPr>
                <w:rFonts w:ascii="Arial" w:hAnsi="Arial" w:cs="Arial"/>
                <w:b/>
                <w:color w:val="000000"/>
                <w:sz w:val="16"/>
                <w:szCs w:val="16"/>
              </w:rPr>
            </w:pPr>
            <w:r w:rsidRPr="00D42B35">
              <w:rPr>
                <w:rFonts w:ascii="Arial" w:hAnsi="Arial" w:cs="Arial"/>
                <w:b/>
                <w:color w:val="000000"/>
                <w:sz w:val="16"/>
                <w:szCs w:val="16"/>
              </w:rPr>
              <w:t xml:space="preserve">Validity of Offer          :  </w:t>
            </w:r>
            <w:r>
              <w:rPr>
                <w:rFonts w:ascii="Arial" w:hAnsi="Arial" w:cs="Arial"/>
                <w:b/>
                <w:color w:val="000000"/>
                <w:sz w:val="16"/>
                <w:szCs w:val="16"/>
              </w:rPr>
              <w:t xml:space="preserve">Two Years </w:t>
            </w:r>
          </w:p>
          <w:p w:rsidR="006E3B39" w:rsidRDefault="006E3B39" w:rsidP="006E3B39">
            <w:pPr>
              <w:widowControl w:val="0"/>
              <w:autoSpaceDE w:val="0"/>
              <w:autoSpaceDN w:val="0"/>
              <w:adjustRightInd w:val="0"/>
              <w:spacing w:after="0" w:line="240" w:lineRule="auto"/>
              <w:ind w:left="121" w:right="95"/>
              <w:rPr>
                <w:rFonts w:ascii="Arial" w:hAnsi="Arial" w:cs="Arial"/>
                <w:sz w:val="24"/>
                <w:szCs w:val="24"/>
              </w:rPr>
            </w:pPr>
          </w:p>
        </w:tc>
      </w:tr>
      <w:tr w:rsidR="006E3B39" w:rsidTr="006C23AD">
        <w:trPr>
          <w:gridAfter w:val="2"/>
          <w:wAfter w:w="2348" w:type="dxa"/>
        </w:trPr>
        <w:tc>
          <w:tcPr>
            <w:tcW w:w="828" w:type="dxa"/>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08" w:right="100"/>
              <w:rPr>
                <w:rFonts w:ascii="Arial" w:hAnsi="Arial" w:cs="Arial"/>
                <w:sz w:val="24"/>
                <w:szCs w:val="24"/>
              </w:rPr>
            </w:pPr>
          </w:p>
        </w:tc>
        <w:tc>
          <w:tcPr>
            <w:tcW w:w="870" w:type="dxa"/>
            <w:gridSpan w:val="2"/>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16" w:right="95"/>
              <w:rPr>
                <w:rFonts w:ascii="Arial" w:hAnsi="Arial" w:cs="Arial"/>
                <w:sz w:val="24"/>
                <w:szCs w:val="24"/>
              </w:rPr>
            </w:pPr>
          </w:p>
        </w:tc>
        <w:tc>
          <w:tcPr>
            <w:tcW w:w="9540" w:type="dxa"/>
            <w:gridSpan w:val="7"/>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21" w:right="95"/>
              <w:rPr>
                <w:rFonts w:ascii="Arial" w:hAnsi="Arial" w:cs="Arial"/>
                <w:sz w:val="24"/>
                <w:szCs w:val="24"/>
              </w:rPr>
            </w:pPr>
            <w:r w:rsidRPr="00821010">
              <w:rPr>
                <w:rFonts w:ascii="Arial" w:hAnsi="Arial" w:cs="Arial"/>
                <w:b/>
                <w:color w:val="000000"/>
                <w:sz w:val="16"/>
                <w:szCs w:val="16"/>
              </w:rPr>
              <w:t xml:space="preserve">Any clarification regarding the above item may please be obtained from </w:t>
            </w:r>
            <w:r>
              <w:rPr>
                <w:rFonts w:ascii="Arial" w:hAnsi="Arial" w:cs="Arial"/>
                <w:b/>
                <w:color w:val="000000"/>
                <w:sz w:val="16"/>
                <w:szCs w:val="16"/>
              </w:rPr>
              <w:t xml:space="preserve">Ms Neeta Sehgal, </w:t>
            </w:r>
            <w:r w:rsidRPr="00821010">
              <w:rPr>
                <w:rFonts w:ascii="Arial" w:hAnsi="Arial" w:cs="Arial"/>
                <w:b/>
                <w:color w:val="000000"/>
                <w:sz w:val="16"/>
                <w:szCs w:val="16"/>
              </w:rPr>
              <w:t>Asstt  Director (Purchase Cell)</w:t>
            </w:r>
            <w:r w:rsidRPr="00821010">
              <w:rPr>
                <w:rFonts w:ascii="Arial" w:hAnsi="Arial" w:cs="Arial"/>
                <w:b/>
                <w:sz w:val="16"/>
                <w:szCs w:val="16"/>
              </w:rPr>
              <w:t xml:space="preserve"> 0120-4082146</w:t>
            </w:r>
            <w:r w:rsidRPr="00821010">
              <w:rPr>
                <w:rFonts w:ascii="Arial" w:hAnsi="Arial" w:cs="Arial"/>
                <w:b/>
                <w:bCs/>
                <w:color w:val="000000"/>
                <w:sz w:val="16"/>
                <w:szCs w:val="16"/>
              </w:rPr>
              <w:t>)</w:t>
            </w:r>
            <w:r>
              <w:rPr>
                <w:rFonts w:ascii="Arial" w:hAnsi="Arial" w:cs="Arial"/>
                <w:b/>
                <w:bCs/>
                <w:color w:val="000000"/>
                <w:sz w:val="16"/>
                <w:szCs w:val="16"/>
              </w:rPr>
              <w:t>/Mr Sanjeet Kumar  AD (011-45341088)</w:t>
            </w:r>
          </w:p>
        </w:tc>
      </w:tr>
      <w:tr w:rsidR="006E3B39" w:rsidTr="006C23AD">
        <w:trPr>
          <w:gridAfter w:val="2"/>
          <w:wAfter w:w="2348" w:type="dxa"/>
        </w:trPr>
        <w:tc>
          <w:tcPr>
            <w:tcW w:w="828" w:type="dxa"/>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08" w:right="100"/>
              <w:rPr>
                <w:rFonts w:ascii="Arial" w:hAnsi="Arial" w:cs="Arial"/>
                <w:sz w:val="24"/>
                <w:szCs w:val="24"/>
              </w:rPr>
            </w:pPr>
          </w:p>
        </w:tc>
        <w:tc>
          <w:tcPr>
            <w:tcW w:w="870" w:type="dxa"/>
            <w:gridSpan w:val="2"/>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16" w:right="95"/>
              <w:rPr>
                <w:rFonts w:ascii="Arial" w:hAnsi="Arial" w:cs="Arial"/>
                <w:color w:val="000000"/>
                <w:sz w:val="16"/>
                <w:szCs w:val="16"/>
              </w:rPr>
            </w:pPr>
          </w:p>
        </w:tc>
        <w:tc>
          <w:tcPr>
            <w:tcW w:w="8354" w:type="dxa"/>
            <w:gridSpan w:val="6"/>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21" w:right="95"/>
              <w:rPr>
                <w:rFonts w:ascii="Arial" w:hAnsi="Arial" w:cs="Arial"/>
                <w:color w:val="000000"/>
                <w:sz w:val="16"/>
                <w:szCs w:val="16"/>
              </w:rPr>
            </w:pPr>
          </w:p>
          <w:p w:rsidR="006E3B39" w:rsidRDefault="006E3B39" w:rsidP="006E3B39">
            <w:pPr>
              <w:widowControl w:val="0"/>
              <w:autoSpaceDE w:val="0"/>
              <w:autoSpaceDN w:val="0"/>
              <w:adjustRightInd w:val="0"/>
              <w:spacing w:after="0" w:line="240" w:lineRule="auto"/>
              <w:ind w:left="121" w:right="95"/>
              <w:rPr>
                <w:rFonts w:ascii="Arial" w:hAnsi="Arial" w:cs="Arial"/>
                <w:b/>
                <w:color w:val="000000"/>
                <w:sz w:val="16"/>
                <w:szCs w:val="16"/>
              </w:rPr>
            </w:pPr>
          </w:p>
          <w:p w:rsidR="006E3B39" w:rsidRPr="00821010" w:rsidRDefault="006E3B39" w:rsidP="006E3B39">
            <w:pPr>
              <w:widowControl w:val="0"/>
              <w:autoSpaceDE w:val="0"/>
              <w:autoSpaceDN w:val="0"/>
              <w:adjustRightInd w:val="0"/>
              <w:spacing w:after="0" w:line="240" w:lineRule="auto"/>
              <w:ind w:left="121" w:right="95"/>
              <w:rPr>
                <w:rFonts w:ascii="Arial" w:hAnsi="Arial" w:cs="Arial"/>
                <w:b/>
                <w:color w:val="000000"/>
                <w:sz w:val="16"/>
                <w:szCs w:val="16"/>
              </w:rPr>
            </w:pPr>
            <w:r w:rsidRPr="00821010">
              <w:rPr>
                <w:rFonts w:ascii="Arial" w:hAnsi="Arial" w:cs="Arial"/>
                <w:b/>
                <w:color w:val="000000"/>
                <w:sz w:val="16"/>
                <w:szCs w:val="16"/>
              </w:rPr>
              <w:t xml:space="preserve">Name and Signature of Bidder with   </w:t>
            </w:r>
          </w:p>
          <w:p w:rsidR="00A75391" w:rsidRDefault="006E3B39" w:rsidP="00A75391">
            <w:pPr>
              <w:widowControl w:val="0"/>
              <w:autoSpaceDE w:val="0"/>
              <w:autoSpaceDN w:val="0"/>
              <w:adjustRightInd w:val="0"/>
              <w:spacing w:after="0" w:line="240" w:lineRule="auto"/>
              <w:ind w:left="121" w:right="95"/>
              <w:rPr>
                <w:rFonts w:ascii="Arial" w:hAnsi="Arial" w:cs="Arial"/>
                <w:b/>
                <w:color w:val="000000"/>
                <w:sz w:val="16"/>
                <w:szCs w:val="16"/>
              </w:rPr>
            </w:pPr>
            <w:r>
              <w:rPr>
                <w:rFonts w:ascii="Arial" w:hAnsi="Arial" w:cs="Arial"/>
                <w:b/>
                <w:color w:val="000000"/>
                <w:sz w:val="16"/>
                <w:szCs w:val="16"/>
              </w:rPr>
              <w:t xml:space="preserve">Date : </w:t>
            </w:r>
            <w:r w:rsidRPr="00821010">
              <w:rPr>
                <w:rFonts w:ascii="Arial" w:hAnsi="Arial" w:cs="Arial"/>
                <w:b/>
                <w:color w:val="000000"/>
                <w:sz w:val="16"/>
                <w:szCs w:val="16"/>
              </w:rPr>
              <w:t xml:space="preserve">                                                                          Corporate Seal with mobile </w:t>
            </w:r>
            <w:r>
              <w:rPr>
                <w:rFonts w:ascii="Arial" w:hAnsi="Arial" w:cs="Arial"/>
                <w:b/>
                <w:color w:val="000000"/>
                <w:sz w:val="16"/>
                <w:szCs w:val="16"/>
              </w:rPr>
              <w:t>no</w:t>
            </w:r>
          </w:p>
          <w:p w:rsidR="006C23AD" w:rsidRDefault="006C23AD" w:rsidP="006C23AD">
            <w:pPr>
              <w:tabs>
                <w:tab w:val="left" w:pos="336"/>
              </w:tabs>
              <w:autoSpaceDE w:val="0"/>
              <w:autoSpaceDN w:val="0"/>
              <w:spacing w:after="0" w:line="240" w:lineRule="auto"/>
              <w:rPr>
                <w:rFonts w:ascii="Arial" w:hAnsi="Arial" w:cs="Arial"/>
                <w:b/>
                <w:bCs/>
                <w:sz w:val="16"/>
                <w:szCs w:val="16"/>
              </w:rPr>
            </w:pPr>
            <w:r w:rsidRPr="00066FAC">
              <w:rPr>
                <w:rFonts w:ascii="Arial" w:hAnsi="Arial" w:cs="Arial"/>
                <w:b/>
                <w:bCs/>
                <w:sz w:val="16"/>
                <w:szCs w:val="16"/>
              </w:rPr>
              <w:t xml:space="preserve"> </w:t>
            </w:r>
          </w:p>
          <w:p w:rsidR="006C23AD" w:rsidRDefault="006C23AD" w:rsidP="006C23AD">
            <w:pPr>
              <w:tabs>
                <w:tab w:val="left" w:pos="336"/>
              </w:tabs>
              <w:autoSpaceDE w:val="0"/>
              <w:autoSpaceDN w:val="0"/>
              <w:spacing w:after="0" w:line="240" w:lineRule="auto"/>
              <w:rPr>
                <w:rFonts w:ascii="Arial" w:hAnsi="Arial" w:cs="Arial"/>
                <w:b/>
                <w:bCs/>
                <w:sz w:val="16"/>
                <w:szCs w:val="16"/>
              </w:rPr>
            </w:pPr>
          </w:p>
          <w:p w:rsidR="006C23AD" w:rsidRDefault="006C23AD" w:rsidP="006C23AD">
            <w:pPr>
              <w:tabs>
                <w:tab w:val="left" w:pos="336"/>
              </w:tabs>
              <w:autoSpaceDE w:val="0"/>
              <w:autoSpaceDN w:val="0"/>
              <w:spacing w:after="0" w:line="240" w:lineRule="auto"/>
              <w:rPr>
                <w:rFonts w:ascii="Arial" w:hAnsi="Arial" w:cs="Arial"/>
                <w:b/>
                <w:bCs/>
                <w:sz w:val="16"/>
                <w:szCs w:val="16"/>
              </w:rPr>
            </w:pPr>
          </w:p>
          <w:p w:rsidR="006C23AD" w:rsidRDefault="006C23AD" w:rsidP="006C23AD">
            <w:pPr>
              <w:tabs>
                <w:tab w:val="left" w:pos="336"/>
              </w:tabs>
              <w:autoSpaceDE w:val="0"/>
              <w:autoSpaceDN w:val="0"/>
              <w:spacing w:after="0" w:line="240" w:lineRule="auto"/>
              <w:rPr>
                <w:rFonts w:ascii="Arial" w:hAnsi="Arial" w:cs="Arial"/>
                <w:b/>
                <w:bCs/>
                <w:sz w:val="16"/>
                <w:szCs w:val="16"/>
              </w:rPr>
            </w:pPr>
          </w:p>
          <w:p w:rsidR="006C23AD" w:rsidRPr="00066FAC" w:rsidRDefault="006C23AD" w:rsidP="006C23AD">
            <w:pPr>
              <w:tabs>
                <w:tab w:val="left" w:pos="336"/>
              </w:tabs>
              <w:autoSpaceDE w:val="0"/>
              <w:autoSpaceDN w:val="0"/>
              <w:spacing w:after="0" w:line="240" w:lineRule="auto"/>
              <w:rPr>
                <w:rFonts w:ascii="Arial" w:hAnsi="Arial" w:cs="Arial"/>
                <w:b/>
                <w:sz w:val="16"/>
                <w:szCs w:val="16"/>
              </w:rPr>
            </w:pPr>
            <w:r w:rsidRPr="00066FAC">
              <w:rPr>
                <w:rFonts w:ascii="Arial" w:hAnsi="Arial" w:cs="Arial"/>
                <w:b/>
                <w:bCs/>
                <w:sz w:val="16"/>
                <w:szCs w:val="16"/>
              </w:rPr>
              <w:t xml:space="preserve"> QUOTATION FOR </w:t>
            </w:r>
            <w:r>
              <w:rPr>
                <w:rFonts w:ascii="Arial" w:hAnsi="Arial" w:cs="Arial"/>
                <w:b/>
                <w:bCs/>
                <w:sz w:val="16"/>
                <w:szCs w:val="16"/>
              </w:rPr>
              <w:t xml:space="preserve">RATE CONTRACT FOR </w:t>
            </w:r>
            <w:r w:rsidRPr="00066FAC">
              <w:rPr>
                <w:rFonts w:ascii="Arial" w:hAnsi="Arial" w:cs="Arial"/>
                <w:b/>
                <w:bCs/>
                <w:sz w:val="16"/>
                <w:szCs w:val="16"/>
              </w:rPr>
              <w:t xml:space="preserve">SUPPLY OF </w:t>
            </w:r>
            <w:r>
              <w:rPr>
                <w:rFonts w:ascii="Arial" w:hAnsi="Arial" w:cs="Arial"/>
                <w:b/>
                <w:sz w:val="16"/>
                <w:szCs w:val="16"/>
              </w:rPr>
              <w:t>MEDIA KIT ITEMS FORTWO YEARS</w:t>
            </w:r>
          </w:p>
          <w:p w:rsidR="006C23AD" w:rsidRPr="00066FAC" w:rsidRDefault="006C23AD" w:rsidP="006C23AD">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ICSI/PC-2020/RFQ-2755 </w:t>
            </w:r>
            <w:r w:rsidRPr="00066FAC">
              <w:rPr>
                <w:rFonts w:ascii="Arial" w:hAnsi="Arial" w:cs="Arial"/>
                <w:b/>
                <w:sz w:val="16"/>
                <w:szCs w:val="16"/>
              </w:rPr>
              <w:t xml:space="preserve">Date: </w:t>
            </w:r>
            <w:r w:rsidRPr="00904AD8">
              <w:rPr>
                <w:rFonts w:ascii="Arial" w:hAnsi="Arial" w:cs="Arial"/>
                <w:b/>
                <w:sz w:val="16"/>
                <w:szCs w:val="16"/>
              </w:rPr>
              <w:t xml:space="preserve">June </w:t>
            </w:r>
            <w:r>
              <w:rPr>
                <w:rFonts w:ascii="Arial" w:hAnsi="Arial" w:cs="Arial"/>
                <w:b/>
                <w:sz w:val="16"/>
                <w:szCs w:val="16"/>
              </w:rPr>
              <w:t>24</w:t>
            </w:r>
            <w:r w:rsidRPr="00904AD8">
              <w:rPr>
                <w:rFonts w:ascii="Arial" w:hAnsi="Arial" w:cs="Arial"/>
                <w:b/>
                <w:sz w:val="16"/>
                <w:szCs w:val="16"/>
              </w:rPr>
              <w:t>, 2020</w:t>
            </w:r>
          </w:p>
          <w:p w:rsidR="006C23AD" w:rsidRPr="00066FAC" w:rsidRDefault="006C23AD" w:rsidP="006C23AD">
            <w:pPr>
              <w:autoSpaceDE w:val="0"/>
              <w:autoSpaceDN w:val="0"/>
              <w:adjustRightInd w:val="0"/>
              <w:spacing w:after="0" w:line="240" w:lineRule="auto"/>
              <w:rPr>
                <w:rFonts w:ascii="Arial" w:hAnsi="Arial" w:cs="Arial"/>
                <w:b/>
                <w:bCs/>
                <w:sz w:val="16"/>
                <w:szCs w:val="16"/>
              </w:rPr>
            </w:pPr>
            <w:r w:rsidRPr="00066FAC">
              <w:rPr>
                <w:rFonts w:ascii="Arial" w:hAnsi="Arial" w:cs="Arial"/>
                <w:b/>
                <w:bCs/>
                <w:sz w:val="16"/>
                <w:szCs w:val="16"/>
              </w:rPr>
              <w:t>Part – I</w:t>
            </w:r>
          </w:p>
          <w:p w:rsidR="006C23AD" w:rsidRPr="005A481E" w:rsidRDefault="0014509E" w:rsidP="006C23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w:t>
            </w:r>
            <w:r w:rsidR="006C23AD" w:rsidRPr="005A481E">
              <w:rPr>
                <w:rFonts w:ascii="Arial" w:hAnsi="Arial" w:cs="Arial"/>
                <w:b/>
                <w:bCs/>
                <w:sz w:val="20"/>
                <w:szCs w:val="20"/>
              </w:rPr>
              <w:t>Annexure – C</w:t>
            </w:r>
          </w:p>
          <w:p w:rsidR="006C23AD" w:rsidRPr="0014509E" w:rsidRDefault="0014509E" w:rsidP="0014509E">
            <w:pPr>
              <w:autoSpaceDE w:val="0"/>
              <w:autoSpaceDN w:val="0"/>
              <w:adjustRightInd w:val="0"/>
              <w:spacing w:after="0" w:line="240" w:lineRule="auto"/>
              <w:rPr>
                <w:rFonts w:ascii="Arial" w:hAnsi="Arial" w:cs="Arial"/>
                <w:b/>
                <w:bCs/>
                <w:caps/>
                <w:sz w:val="16"/>
                <w:szCs w:val="16"/>
                <w:u w:val="single"/>
              </w:rPr>
            </w:pPr>
            <w:r w:rsidRPr="0014509E">
              <w:rPr>
                <w:rFonts w:ascii="Arial" w:hAnsi="Arial" w:cs="Arial"/>
                <w:b/>
                <w:bCs/>
                <w:caps/>
                <w:sz w:val="16"/>
                <w:szCs w:val="16"/>
              </w:rPr>
              <w:t xml:space="preserve">                 </w:t>
            </w:r>
            <w:r>
              <w:rPr>
                <w:rFonts w:ascii="Arial" w:hAnsi="Arial" w:cs="Arial"/>
                <w:b/>
                <w:bCs/>
                <w:caps/>
                <w:sz w:val="16"/>
                <w:szCs w:val="16"/>
              </w:rPr>
              <w:t xml:space="preserve">    </w:t>
            </w:r>
            <w:r w:rsidRPr="0014509E">
              <w:rPr>
                <w:rFonts w:ascii="Arial" w:hAnsi="Arial" w:cs="Arial"/>
                <w:b/>
                <w:bCs/>
                <w:caps/>
                <w:sz w:val="16"/>
                <w:szCs w:val="16"/>
              </w:rPr>
              <w:t xml:space="preserve"> </w:t>
            </w:r>
            <w:r w:rsidR="006C23AD" w:rsidRPr="0014509E">
              <w:rPr>
                <w:rFonts w:ascii="Arial" w:hAnsi="Arial" w:cs="Arial"/>
                <w:b/>
                <w:bCs/>
                <w:caps/>
                <w:sz w:val="16"/>
                <w:szCs w:val="16"/>
                <w:u w:val="single"/>
              </w:rPr>
              <w:t>Particulars of Bidder</w:t>
            </w:r>
          </w:p>
          <w:p w:rsidR="006C23AD" w:rsidRPr="00066FAC" w:rsidRDefault="006C23AD" w:rsidP="006C23AD">
            <w:pPr>
              <w:autoSpaceDE w:val="0"/>
              <w:autoSpaceDN w:val="0"/>
              <w:adjustRightInd w:val="0"/>
              <w:spacing w:after="0" w:line="240" w:lineRule="auto"/>
              <w:jc w:val="center"/>
              <w:rPr>
                <w:rFonts w:ascii="Arial" w:hAnsi="Arial" w:cs="Arial"/>
                <w:b/>
                <w:bCs/>
                <w:sz w:val="16"/>
                <w:szCs w:val="16"/>
              </w:rPr>
            </w:pPr>
            <w:r w:rsidRPr="00066FAC">
              <w:rPr>
                <w:rFonts w:ascii="Arial" w:hAnsi="Arial" w:cs="Arial"/>
                <w:b/>
                <w:bCs/>
                <w:sz w:val="16"/>
                <w:szCs w:val="16"/>
              </w:rPr>
              <w:lastRenderedPageBreak/>
              <w:t>(ALL COLUMNS ARE TO BE FILLED IN BLOCK LETTERS)</w:t>
            </w:r>
          </w:p>
          <w:p w:rsidR="006C23AD" w:rsidRPr="00066FAC" w:rsidRDefault="006C23AD" w:rsidP="006C23AD">
            <w:pPr>
              <w:autoSpaceDE w:val="0"/>
              <w:autoSpaceDN w:val="0"/>
              <w:adjustRightInd w:val="0"/>
              <w:spacing w:after="0" w:line="240" w:lineRule="auto"/>
              <w:jc w:val="center"/>
              <w:rPr>
                <w:rFonts w:ascii="Arial" w:hAnsi="Arial" w:cs="Arial"/>
                <w:sz w:val="16"/>
                <w:szCs w:val="16"/>
              </w:rPr>
            </w:pPr>
          </w:p>
          <w:p w:rsidR="006C23AD" w:rsidRPr="00066FAC" w:rsidRDefault="006C23AD" w:rsidP="006C23AD">
            <w:pPr>
              <w:autoSpaceDE w:val="0"/>
              <w:autoSpaceDN w:val="0"/>
              <w:adjustRightInd w:val="0"/>
              <w:spacing w:after="0" w:line="360" w:lineRule="auto"/>
              <w:rPr>
                <w:rFonts w:ascii="Arial" w:hAnsi="Arial" w:cs="Arial"/>
                <w:sz w:val="16"/>
                <w:szCs w:val="16"/>
              </w:rPr>
            </w:pPr>
            <w:r w:rsidRPr="00066FAC">
              <w:rPr>
                <w:rFonts w:ascii="Arial" w:hAnsi="Arial" w:cs="Arial"/>
                <w:sz w:val="16"/>
                <w:szCs w:val="16"/>
              </w:rPr>
              <w:t xml:space="preserve">1. Name of the bidder </w:t>
            </w:r>
          </w:p>
          <w:p w:rsidR="006C23AD" w:rsidRPr="00066FAC" w:rsidRDefault="006C23AD" w:rsidP="006C23AD">
            <w:pPr>
              <w:autoSpaceDE w:val="0"/>
              <w:autoSpaceDN w:val="0"/>
              <w:adjustRightInd w:val="0"/>
              <w:spacing w:after="0" w:line="360" w:lineRule="auto"/>
              <w:rPr>
                <w:rFonts w:ascii="Arial" w:hAnsi="Arial" w:cs="Arial"/>
                <w:sz w:val="16"/>
                <w:szCs w:val="16"/>
              </w:rPr>
            </w:pPr>
            <w:r w:rsidRPr="00066FAC">
              <w:rPr>
                <w:rFonts w:ascii="Arial" w:hAnsi="Arial" w:cs="Arial"/>
                <w:sz w:val="16"/>
                <w:szCs w:val="16"/>
              </w:rPr>
              <w:t xml:space="preserve">    (a) Trade Name</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360" w:lineRule="auto"/>
              <w:rPr>
                <w:rFonts w:ascii="Arial" w:hAnsi="Arial" w:cs="Arial"/>
                <w:sz w:val="16"/>
                <w:szCs w:val="16"/>
              </w:rPr>
            </w:pPr>
            <w:r w:rsidRPr="00066FAC">
              <w:rPr>
                <w:rFonts w:ascii="Arial" w:hAnsi="Arial" w:cs="Arial"/>
                <w:sz w:val="16"/>
                <w:szCs w:val="16"/>
              </w:rPr>
              <w:t xml:space="preserve">    (b) Status of the Bidder</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360" w:lineRule="auto"/>
              <w:rPr>
                <w:rFonts w:ascii="Arial" w:hAnsi="Arial" w:cs="Arial"/>
                <w:sz w:val="16"/>
                <w:szCs w:val="16"/>
              </w:rPr>
            </w:pPr>
            <w:r w:rsidRPr="00066FAC">
              <w:rPr>
                <w:rFonts w:ascii="Arial" w:hAnsi="Arial" w:cs="Arial"/>
                <w:sz w:val="16"/>
                <w:szCs w:val="16"/>
              </w:rPr>
              <w:t xml:space="preserve">         (Proprietorship/Partnership/LLP/Limited Co.)</w:t>
            </w:r>
          </w:p>
          <w:p w:rsidR="006C23AD" w:rsidRPr="00066FAC" w:rsidRDefault="006C23AD" w:rsidP="006C23AD">
            <w:pPr>
              <w:autoSpaceDE w:val="0"/>
              <w:autoSpaceDN w:val="0"/>
              <w:adjustRightInd w:val="0"/>
              <w:spacing w:after="0" w:line="360" w:lineRule="auto"/>
              <w:rPr>
                <w:rFonts w:ascii="Arial" w:hAnsi="Arial" w:cs="Arial"/>
                <w:sz w:val="16"/>
                <w:szCs w:val="16"/>
              </w:rPr>
            </w:pP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     (c) Name of Proprietor/Partners/CEO/Directors</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ab/>
            </w:r>
          </w:p>
          <w:p w:rsidR="006C23AD" w:rsidRPr="00066FAC" w:rsidRDefault="006C23AD" w:rsidP="006C23AD">
            <w:pPr>
              <w:autoSpaceDE w:val="0"/>
              <w:autoSpaceDN w:val="0"/>
              <w:adjustRightInd w:val="0"/>
              <w:spacing w:after="0" w:line="240" w:lineRule="auto"/>
              <w:rPr>
                <w:rFonts w:ascii="Arial" w:hAnsi="Arial" w:cs="Arial"/>
                <w:sz w:val="16"/>
                <w:szCs w:val="16"/>
              </w:rPr>
            </w:pP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2. Postal Address </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ind w:left="5040" w:firstLine="720"/>
              <w:rPr>
                <w:rFonts w:ascii="Arial" w:hAnsi="Arial" w:cs="Arial"/>
                <w:sz w:val="16"/>
                <w:szCs w:val="16"/>
              </w:rPr>
            </w:pPr>
            <w:r w:rsidRPr="00066FAC">
              <w:rPr>
                <w:rFonts w:ascii="Arial" w:hAnsi="Arial" w:cs="Arial"/>
                <w:sz w:val="16"/>
                <w:szCs w:val="16"/>
              </w:rPr>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3. Telephone No. </w:t>
            </w:r>
            <w:r w:rsidRPr="00066FAC">
              <w:rPr>
                <w:rFonts w:ascii="Arial" w:hAnsi="Arial" w:cs="Arial"/>
                <w:sz w:val="16"/>
                <w:szCs w:val="16"/>
              </w:rPr>
              <w:tab/>
              <w:t xml:space="preserve">/ Mobile No. for communication </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4. E-mail (mandatory) / Website address (if available)</w:t>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5. Bank Draft No, date, Bank name and amount (if applicable)/MSME or NSIC Regn. No.</w:t>
            </w:r>
            <w:r w:rsidRPr="00066FAC">
              <w:rPr>
                <w:rFonts w:ascii="Arial" w:hAnsi="Arial" w:cs="Arial"/>
                <w:sz w:val="16"/>
                <w:szCs w:val="16"/>
              </w:rPr>
              <w:tab/>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(a) Tender Fees</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(b) EMD</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(c) MSME/NSIC Regn. No. (if applicable)</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(Enclose self-attested photocopy)</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6.Name of the Banker, Branch Name, A/c No. and IFS Code </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   (for e-payment purpose)</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7. PAN (Enclose self-attested photocopy)</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8. GSTIN Code (Enclose self-attested photocopy)</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9. Trade License/Business License/CIN (if applicable)</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       (Enclose self-attested photocopy)</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10. Lab. Licence/EPF/ESIC Reg. No. (if applicable)                                        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       (Enclose self-attested photocopy)</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11. Any other Relevant Information</w:t>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r>
            <w:r w:rsidRPr="00066FAC">
              <w:rPr>
                <w:rFonts w:ascii="Arial" w:hAnsi="Arial" w:cs="Arial"/>
                <w:sz w:val="16"/>
                <w:szCs w:val="16"/>
              </w:rPr>
              <w:tab/>
              <w:t>_______________________</w:t>
            </w:r>
          </w:p>
          <w:p w:rsidR="006C23AD" w:rsidRPr="00066FAC" w:rsidRDefault="006C23AD" w:rsidP="006C23AD">
            <w:pPr>
              <w:autoSpaceDE w:val="0"/>
              <w:autoSpaceDN w:val="0"/>
              <w:adjustRightInd w:val="0"/>
              <w:spacing w:after="0" w:line="240" w:lineRule="auto"/>
              <w:rPr>
                <w:rFonts w:ascii="Arial" w:hAnsi="Arial" w:cs="Arial"/>
                <w:sz w:val="16"/>
                <w:szCs w:val="16"/>
              </w:rPr>
            </w:pPr>
            <w:r w:rsidRPr="00066FAC">
              <w:rPr>
                <w:rFonts w:ascii="Arial" w:hAnsi="Arial" w:cs="Arial"/>
                <w:sz w:val="16"/>
                <w:szCs w:val="16"/>
              </w:rPr>
              <w:t xml:space="preserve">       (e.g. Number of Years of Experience in similar line of business / Turnover for last Financial year)</w:t>
            </w:r>
          </w:p>
          <w:p w:rsidR="006C23AD" w:rsidRPr="00066FAC" w:rsidRDefault="006C23AD" w:rsidP="006C23AD">
            <w:pPr>
              <w:autoSpaceDE w:val="0"/>
              <w:autoSpaceDN w:val="0"/>
              <w:adjustRightInd w:val="0"/>
              <w:spacing w:after="0" w:line="240" w:lineRule="auto"/>
              <w:rPr>
                <w:rFonts w:ascii="Arial" w:hAnsi="Arial" w:cs="Arial"/>
                <w:sz w:val="16"/>
                <w:szCs w:val="16"/>
              </w:rPr>
            </w:pPr>
          </w:p>
          <w:p w:rsidR="006C23AD" w:rsidRPr="00066FAC" w:rsidRDefault="006C23AD" w:rsidP="006C23AD">
            <w:pPr>
              <w:autoSpaceDE w:val="0"/>
              <w:autoSpaceDN w:val="0"/>
              <w:adjustRightInd w:val="0"/>
              <w:spacing w:after="0" w:line="240" w:lineRule="auto"/>
              <w:jc w:val="both"/>
              <w:rPr>
                <w:rFonts w:ascii="Arial" w:hAnsi="Arial" w:cs="Arial"/>
                <w:b/>
                <w:bCs/>
                <w:sz w:val="16"/>
                <w:szCs w:val="16"/>
              </w:rPr>
            </w:pPr>
            <w:r w:rsidRPr="00066FAC">
              <w:rPr>
                <w:rFonts w:ascii="Arial" w:hAnsi="Arial" w:cs="Arial"/>
                <w:sz w:val="16"/>
                <w:szCs w:val="16"/>
              </w:rPr>
              <w:t>I/We hereby declare and affirm that I/we have read and understood the terms and conditions of this tender/quotation/NIT as stipulated in the tender notice No.</w:t>
            </w:r>
            <w:r w:rsidRPr="00066FAC">
              <w:rPr>
                <w:rFonts w:ascii="Arial" w:hAnsi="Arial" w:cs="Arial"/>
                <w:b/>
                <w:bCs/>
                <w:sz w:val="16"/>
                <w:szCs w:val="16"/>
              </w:rPr>
              <w:t xml:space="preserve"> ICSI/PUR/__/___/__/20__-__</w:t>
            </w:r>
            <w:r w:rsidRPr="00066FAC">
              <w:rPr>
                <w:rFonts w:ascii="Arial" w:hAnsi="Arial" w:cs="Arial"/>
                <w:sz w:val="16"/>
                <w:szCs w:val="16"/>
              </w:rPr>
              <w:t>.  Accordingly, I/ we accept the terms and conditions and hereby offer the rates for “___________________(name of the work or supply)” as per Price Quotation (Annexure -__).</w:t>
            </w:r>
          </w:p>
          <w:p w:rsidR="006C23AD" w:rsidRPr="00066FAC" w:rsidRDefault="006C23AD" w:rsidP="006C23AD">
            <w:pPr>
              <w:autoSpaceDE w:val="0"/>
              <w:autoSpaceDN w:val="0"/>
              <w:adjustRightInd w:val="0"/>
              <w:spacing w:after="0" w:line="240" w:lineRule="auto"/>
              <w:ind w:left="4320" w:firstLine="720"/>
              <w:rPr>
                <w:rFonts w:ascii="Arial" w:hAnsi="Arial" w:cs="Arial"/>
                <w:b/>
                <w:bCs/>
                <w:sz w:val="16"/>
                <w:szCs w:val="16"/>
              </w:rPr>
            </w:pPr>
            <w:r w:rsidRPr="00066FAC">
              <w:rPr>
                <w:rFonts w:ascii="Arial" w:hAnsi="Arial" w:cs="Arial"/>
                <w:b/>
                <w:bCs/>
                <w:sz w:val="16"/>
                <w:szCs w:val="16"/>
              </w:rPr>
              <w:t>Signature</w:t>
            </w:r>
            <w:r w:rsidRPr="00066FAC">
              <w:rPr>
                <w:rFonts w:ascii="Arial" w:hAnsi="Arial" w:cs="Arial"/>
                <w:b/>
                <w:bCs/>
                <w:sz w:val="16"/>
                <w:szCs w:val="16"/>
              </w:rPr>
              <w:tab/>
              <w:t>________________</w:t>
            </w:r>
          </w:p>
          <w:p w:rsidR="006C23AD" w:rsidRPr="00066FAC" w:rsidRDefault="006C23AD" w:rsidP="006C23AD">
            <w:pPr>
              <w:autoSpaceDE w:val="0"/>
              <w:autoSpaceDN w:val="0"/>
              <w:adjustRightInd w:val="0"/>
              <w:spacing w:after="0" w:line="240" w:lineRule="auto"/>
              <w:rPr>
                <w:rFonts w:ascii="Arial" w:hAnsi="Arial" w:cs="Arial"/>
                <w:b/>
                <w:bCs/>
                <w:sz w:val="16"/>
                <w:szCs w:val="16"/>
              </w:rPr>
            </w:pPr>
          </w:p>
          <w:p w:rsidR="006C23AD" w:rsidRPr="00066FAC" w:rsidRDefault="006C23AD" w:rsidP="006C23AD">
            <w:pPr>
              <w:autoSpaceDE w:val="0"/>
              <w:autoSpaceDN w:val="0"/>
              <w:adjustRightInd w:val="0"/>
              <w:spacing w:after="0" w:line="240" w:lineRule="auto"/>
              <w:ind w:left="4320" w:firstLine="720"/>
              <w:rPr>
                <w:rFonts w:ascii="Arial" w:hAnsi="Arial" w:cs="Arial"/>
                <w:b/>
                <w:bCs/>
                <w:sz w:val="16"/>
                <w:szCs w:val="16"/>
              </w:rPr>
            </w:pPr>
            <w:r w:rsidRPr="00066FAC">
              <w:rPr>
                <w:rFonts w:ascii="Arial" w:hAnsi="Arial" w:cs="Arial"/>
                <w:b/>
                <w:bCs/>
                <w:sz w:val="16"/>
                <w:szCs w:val="16"/>
              </w:rPr>
              <w:t>Name of the bidder________________</w:t>
            </w:r>
          </w:p>
          <w:p w:rsidR="006C23AD" w:rsidRPr="00066FAC" w:rsidRDefault="006C23AD" w:rsidP="006C23AD">
            <w:pPr>
              <w:autoSpaceDE w:val="0"/>
              <w:autoSpaceDN w:val="0"/>
              <w:adjustRightInd w:val="0"/>
              <w:spacing w:after="0" w:line="240" w:lineRule="auto"/>
              <w:rPr>
                <w:rFonts w:ascii="Arial" w:hAnsi="Arial" w:cs="Arial"/>
                <w:b/>
                <w:bCs/>
                <w:sz w:val="16"/>
                <w:szCs w:val="16"/>
              </w:rPr>
            </w:pPr>
          </w:p>
          <w:p w:rsidR="006C23AD" w:rsidRPr="00066FAC" w:rsidRDefault="006C23AD" w:rsidP="006C23AD">
            <w:pPr>
              <w:autoSpaceDE w:val="0"/>
              <w:autoSpaceDN w:val="0"/>
              <w:adjustRightInd w:val="0"/>
              <w:spacing w:after="0" w:line="240" w:lineRule="auto"/>
              <w:rPr>
                <w:rFonts w:ascii="Arial" w:hAnsi="Arial" w:cs="Arial"/>
                <w:b/>
                <w:bCs/>
                <w:sz w:val="16"/>
                <w:szCs w:val="16"/>
              </w:rPr>
            </w:pPr>
            <w:r w:rsidRPr="00066FAC">
              <w:rPr>
                <w:rFonts w:ascii="Arial" w:hAnsi="Arial" w:cs="Arial"/>
                <w:b/>
                <w:bCs/>
                <w:sz w:val="16"/>
                <w:szCs w:val="16"/>
              </w:rPr>
              <w:t>Date_________</w:t>
            </w:r>
            <w:r w:rsidRPr="00066FAC">
              <w:rPr>
                <w:rFonts w:ascii="Arial" w:hAnsi="Arial" w:cs="Arial"/>
                <w:b/>
                <w:bCs/>
                <w:sz w:val="16"/>
                <w:szCs w:val="16"/>
              </w:rPr>
              <w:tab/>
            </w:r>
            <w:r w:rsidRPr="00066FAC">
              <w:rPr>
                <w:rFonts w:ascii="Arial" w:hAnsi="Arial" w:cs="Arial"/>
                <w:b/>
                <w:bCs/>
                <w:sz w:val="16"/>
                <w:szCs w:val="16"/>
              </w:rPr>
              <w:tab/>
            </w:r>
            <w:r w:rsidRPr="00066FAC">
              <w:rPr>
                <w:rFonts w:ascii="Arial" w:hAnsi="Arial" w:cs="Arial"/>
                <w:b/>
                <w:bCs/>
                <w:sz w:val="16"/>
                <w:szCs w:val="16"/>
              </w:rPr>
              <w:tab/>
            </w:r>
            <w:r w:rsidRPr="00066FAC">
              <w:rPr>
                <w:rFonts w:ascii="Arial" w:hAnsi="Arial" w:cs="Arial"/>
                <w:b/>
                <w:bCs/>
                <w:sz w:val="16"/>
                <w:szCs w:val="16"/>
              </w:rPr>
              <w:tab/>
            </w:r>
            <w:r w:rsidRPr="00066FAC">
              <w:rPr>
                <w:rFonts w:ascii="Arial" w:hAnsi="Arial" w:cs="Arial"/>
                <w:b/>
                <w:bCs/>
                <w:sz w:val="16"/>
                <w:szCs w:val="16"/>
              </w:rPr>
              <w:tab/>
            </w:r>
            <w:r w:rsidRPr="00066FAC">
              <w:rPr>
                <w:rFonts w:ascii="Arial" w:hAnsi="Arial" w:cs="Arial"/>
                <w:b/>
                <w:bCs/>
                <w:sz w:val="16"/>
                <w:szCs w:val="16"/>
              </w:rPr>
              <w:tab/>
              <w:t>Official seal of bidder ______________</w:t>
            </w:r>
          </w:p>
          <w:p w:rsidR="006C23AD" w:rsidRPr="00066FAC" w:rsidRDefault="006C23AD" w:rsidP="006C23AD">
            <w:pPr>
              <w:autoSpaceDE w:val="0"/>
              <w:autoSpaceDN w:val="0"/>
              <w:adjustRightInd w:val="0"/>
              <w:spacing w:after="0" w:line="240" w:lineRule="auto"/>
              <w:rPr>
                <w:rFonts w:ascii="Arial" w:hAnsi="Arial" w:cs="Arial"/>
                <w:b/>
                <w:bCs/>
                <w:sz w:val="16"/>
                <w:szCs w:val="16"/>
              </w:rPr>
            </w:pPr>
          </w:p>
          <w:p w:rsidR="006C23AD" w:rsidRPr="00066FAC" w:rsidRDefault="006C23AD" w:rsidP="006C23AD">
            <w:pPr>
              <w:numPr>
                <w:ilvl w:val="0"/>
                <w:numId w:val="6"/>
              </w:numPr>
              <w:autoSpaceDE w:val="0"/>
              <w:autoSpaceDN w:val="0"/>
              <w:adjustRightInd w:val="0"/>
              <w:spacing w:after="0" w:line="240" w:lineRule="auto"/>
              <w:jc w:val="both"/>
              <w:rPr>
                <w:rFonts w:ascii="Arial" w:hAnsi="Arial" w:cs="Arial"/>
                <w:b/>
                <w:bCs/>
                <w:sz w:val="16"/>
                <w:szCs w:val="16"/>
              </w:rPr>
            </w:pPr>
            <w:r w:rsidRPr="00066FAC">
              <w:rPr>
                <w:rFonts w:ascii="Arial" w:hAnsi="Arial" w:cs="Arial"/>
                <w:b/>
                <w:bCs/>
                <w:sz w:val="16"/>
                <w:szCs w:val="16"/>
              </w:rPr>
              <w:t>NOTE : Please submit all supporting documents (self–attested photocopy) wherever applicable in support of the information furnished above with seal and signature of the bidder’s authorized representative.</w:t>
            </w:r>
          </w:p>
          <w:p w:rsidR="006C23AD" w:rsidRDefault="006C23AD" w:rsidP="006C23AD">
            <w:pPr>
              <w:widowControl w:val="0"/>
              <w:autoSpaceDE w:val="0"/>
              <w:autoSpaceDN w:val="0"/>
              <w:adjustRightInd w:val="0"/>
              <w:spacing w:after="0" w:line="240" w:lineRule="auto"/>
              <w:ind w:left="120" w:right="120"/>
              <w:rPr>
                <w:rFonts w:ascii="Arial" w:hAnsi="Arial" w:cs="Arial"/>
                <w:sz w:val="24"/>
                <w:szCs w:val="24"/>
              </w:rPr>
            </w:pPr>
          </w:p>
          <w:p w:rsidR="00A75391" w:rsidRPr="00A75391" w:rsidRDefault="00A75391" w:rsidP="00A75391">
            <w:pPr>
              <w:widowControl w:val="0"/>
              <w:autoSpaceDE w:val="0"/>
              <w:autoSpaceDN w:val="0"/>
              <w:adjustRightInd w:val="0"/>
              <w:spacing w:after="0" w:line="240" w:lineRule="auto"/>
              <w:ind w:left="121" w:right="95"/>
              <w:rPr>
                <w:rFonts w:ascii="Arial" w:hAnsi="Arial" w:cs="Arial"/>
                <w:b/>
                <w:color w:val="000000"/>
                <w:sz w:val="16"/>
                <w:szCs w:val="16"/>
              </w:rPr>
            </w:pPr>
          </w:p>
        </w:tc>
        <w:tc>
          <w:tcPr>
            <w:tcW w:w="1186" w:type="dxa"/>
            <w:tcBorders>
              <w:top w:val="nil"/>
              <w:left w:val="nil"/>
              <w:bottom w:val="nil"/>
              <w:right w:val="nil"/>
            </w:tcBorders>
            <w:shd w:val="clear" w:color="auto" w:fill="FFFFFF"/>
          </w:tcPr>
          <w:p w:rsidR="006E3B39" w:rsidRDefault="006E3B39" w:rsidP="006E3B39">
            <w:pPr>
              <w:widowControl w:val="0"/>
              <w:autoSpaceDE w:val="0"/>
              <w:autoSpaceDN w:val="0"/>
              <w:adjustRightInd w:val="0"/>
              <w:spacing w:after="0" w:line="240" w:lineRule="auto"/>
              <w:ind w:left="121" w:right="95"/>
              <w:rPr>
                <w:rFonts w:ascii="Arial" w:hAnsi="Arial" w:cs="Arial"/>
                <w:sz w:val="24"/>
                <w:szCs w:val="24"/>
              </w:rPr>
            </w:pPr>
          </w:p>
        </w:tc>
      </w:tr>
      <w:tr w:rsidR="00E25D6E" w:rsidTr="006C23AD">
        <w:trPr>
          <w:gridAfter w:val="2"/>
          <w:wAfter w:w="2348" w:type="dxa"/>
        </w:trPr>
        <w:tc>
          <w:tcPr>
            <w:tcW w:w="828" w:type="dxa"/>
            <w:tcBorders>
              <w:top w:val="nil"/>
              <w:left w:val="nil"/>
              <w:bottom w:val="nil"/>
              <w:right w:val="nil"/>
            </w:tcBorders>
            <w:shd w:val="clear" w:color="auto" w:fill="FFFFFF"/>
          </w:tcPr>
          <w:p w:rsidR="00E25D6E" w:rsidRDefault="00E25D6E" w:rsidP="006E3B39">
            <w:pPr>
              <w:widowControl w:val="0"/>
              <w:autoSpaceDE w:val="0"/>
              <w:autoSpaceDN w:val="0"/>
              <w:adjustRightInd w:val="0"/>
              <w:spacing w:after="0" w:line="240" w:lineRule="auto"/>
              <w:ind w:left="108" w:right="100"/>
              <w:rPr>
                <w:rFonts w:ascii="Arial" w:hAnsi="Arial" w:cs="Arial"/>
                <w:sz w:val="24"/>
                <w:szCs w:val="24"/>
              </w:rPr>
            </w:pPr>
          </w:p>
        </w:tc>
        <w:tc>
          <w:tcPr>
            <w:tcW w:w="870" w:type="dxa"/>
            <w:gridSpan w:val="2"/>
            <w:tcBorders>
              <w:top w:val="nil"/>
              <w:left w:val="nil"/>
              <w:bottom w:val="nil"/>
              <w:right w:val="nil"/>
            </w:tcBorders>
            <w:shd w:val="clear" w:color="auto" w:fill="FFFFFF"/>
          </w:tcPr>
          <w:p w:rsidR="00E25D6E" w:rsidRDefault="00E25D6E" w:rsidP="006E3B39">
            <w:pPr>
              <w:widowControl w:val="0"/>
              <w:autoSpaceDE w:val="0"/>
              <w:autoSpaceDN w:val="0"/>
              <w:adjustRightInd w:val="0"/>
              <w:spacing w:after="0" w:line="240" w:lineRule="auto"/>
              <w:ind w:left="116" w:right="95"/>
              <w:rPr>
                <w:rFonts w:ascii="Arial" w:hAnsi="Arial" w:cs="Arial"/>
                <w:color w:val="000000"/>
                <w:sz w:val="16"/>
                <w:szCs w:val="16"/>
              </w:rPr>
            </w:pPr>
          </w:p>
        </w:tc>
        <w:tc>
          <w:tcPr>
            <w:tcW w:w="8354" w:type="dxa"/>
            <w:gridSpan w:val="6"/>
            <w:tcBorders>
              <w:top w:val="nil"/>
              <w:left w:val="nil"/>
              <w:bottom w:val="nil"/>
              <w:right w:val="nil"/>
            </w:tcBorders>
            <w:shd w:val="clear" w:color="auto" w:fill="FFFFFF"/>
          </w:tcPr>
          <w:p w:rsidR="00E25D6E" w:rsidRDefault="00E25D6E" w:rsidP="006E3B39">
            <w:pPr>
              <w:widowControl w:val="0"/>
              <w:autoSpaceDE w:val="0"/>
              <w:autoSpaceDN w:val="0"/>
              <w:adjustRightInd w:val="0"/>
              <w:spacing w:after="0" w:line="240" w:lineRule="auto"/>
              <w:ind w:left="121" w:right="95"/>
              <w:rPr>
                <w:rFonts w:ascii="Arial" w:hAnsi="Arial" w:cs="Arial"/>
                <w:color w:val="000000"/>
                <w:sz w:val="16"/>
                <w:szCs w:val="16"/>
              </w:rPr>
            </w:pPr>
          </w:p>
        </w:tc>
        <w:tc>
          <w:tcPr>
            <w:tcW w:w="1186" w:type="dxa"/>
            <w:tcBorders>
              <w:top w:val="nil"/>
              <w:left w:val="nil"/>
              <w:bottom w:val="nil"/>
              <w:right w:val="nil"/>
            </w:tcBorders>
            <w:shd w:val="clear" w:color="auto" w:fill="FFFFFF"/>
          </w:tcPr>
          <w:p w:rsidR="00E25D6E" w:rsidRDefault="00E25D6E" w:rsidP="006E3B39">
            <w:pPr>
              <w:widowControl w:val="0"/>
              <w:autoSpaceDE w:val="0"/>
              <w:autoSpaceDN w:val="0"/>
              <w:adjustRightInd w:val="0"/>
              <w:spacing w:after="0" w:line="240" w:lineRule="auto"/>
              <w:ind w:left="121" w:right="95"/>
              <w:rPr>
                <w:rFonts w:ascii="Arial" w:hAnsi="Arial" w:cs="Arial"/>
                <w:sz w:val="24"/>
                <w:szCs w:val="24"/>
              </w:rPr>
            </w:pPr>
          </w:p>
        </w:tc>
      </w:tr>
    </w:tbl>
    <w:p w:rsidR="008F504A" w:rsidRDefault="008F504A">
      <w:pPr>
        <w:widowControl w:val="0"/>
        <w:autoSpaceDE w:val="0"/>
        <w:autoSpaceDN w:val="0"/>
        <w:adjustRightInd w:val="0"/>
        <w:spacing w:after="0" w:line="240" w:lineRule="auto"/>
        <w:ind w:left="120" w:right="120"/>
      </w:pPr>
      <w:bookmarkStart w:id="1" w:name="page_total_master0"/>
      <w:bookmarkStart w:id="2" w:name="page_total"/>
      <w:bookmarkEnd w:id="1"/>
      <w:bookmarkEnd w:id="2"/>
    </w:p>
    <w:sectPr w:rsidR="008F504A" w:rsidSect="00A75391">
      <w:headerReference w:type="default" r:id="rId12"/>
      <w:footerReference w:type="default" r:id="rId13"/>
      <w:pgSz w:w="12240" w:h="15840"/>
      <w:pgMar w:top="1440" w:right="780" w:bottom="0" w:left="7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71" w:rsidRDefault="00E92371">
      <w:pPr>
        <w:spacing w:after="0" w:line="240" w:lineRule="auto"/>
      </w:pPr>
      <w:r>
        <w:separator/>
      </w:r>
    </w:p>
  </w:endnote>
  <w:endnote w:type="continuationSeparator" w:id="1">
    <w:p w:rsidR="00E92371" w:rsidRDefault="00E92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New Roman Times New Roman">
    <w:altName w:val="Calibri"/>
    <w:panose1 w:val="00000000000000000000"/>
    <w:charset w:val="00"/>
    <w:family w:val="auto"/>
    <w:notTrueType/>
    <w:pitch w:val="default"/>
    <w:sig w:usb0="00000003" w:usb1="00000000" w:usb2="00000000" w:usb3="00000000" w:csb0="0000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96" w:rsidRDefault="00AA1C96">
    <w:pPr>
      <w:widowControl w:val="0"/>
      <w:tabs>
        <w:tab w:val="center" w:pos="4428"/>
        <w:tab w:val="right" w:pos="8748"/>
      </w:tabs>
      <w:autoSpaceDE w:val="0"/>
      <w:autoSpaceDN w:val="0"/>
      <w:adjustRightInd w:val="0"/>
      <w:spacing w:after="0" w:line="240" w:lineRule="auto"/>
      <w:ind w:left="120" w:right="120"/>
      <w:rPr>
        <w:rFonts w:ascii="New Roman Times New Roman" w:hAnsi="New Roman Times New Roman" w:cs="New Roman 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71" w:rsidRDefault="00E92371">
      <w:pPr>
        <w:spacing w:after="0" w:line="240" w:lineRule="auto"/>
      </w:pPr>
      <w:r>
        <w:separator/>
      </w:r>
    </w:p>
  </w:footnote>
  <w:footnote w:type="continuationSeparator" w:id="1">
    <w:p w:rsidR="00E92371" w:rsidRDefault="00E92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96" w:rsidRDefault="00D975D6">
    <w:pPr>
      <w:widowControl w:val="0"/>
      <w:tabs>
        <w:tab w:val="center" w:pos="4428"/>
        <w:tab w:val="right" w:pos="8748"/>
      </w:tabs>
      <w:autoSpaceDE w:val="0"/>
      <w:autoSpaceDN w:val="0"/>
      <w:adjustRightInd w:val="0"/>
      <w:spacing w:after="0" w:line="240" w:lineRule="auto"/>
      <w:ind w:left="120" w:right="120"/>
      <w:jc w:val="center"/>
      <w:rPr>
        <w:rFonts w:ascii="Arial" w:hAnsi="Arial" w:cs="Arial"/>
        <w:sz w:val="24"/>
        <w:szCs w:val="24"/>
      </w:rPr>
    </w:pPr>
    <w:r>
      <w:rPr>
        <w:rFonts w:ascii="Arial" w:hAnsi="Arial" w:cs="Arial"/>
        <w:noProof/>
        <w:sz w:val="24"/>
        <w:szCs w:val="24"/>
        <w:lang w:val="en-US" w:eastAsia="en-US"/>
      </w:rPr>
      <w:drawing>
        <wp:inline distT="0" distB="0" distL="0" distR="0">
          <wp:extent cx="28289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781050"/>
                  </a:xfrm>
                  <a:prstGeom prst="rect">
                    <a:avLst/>
                  </a:prstGeom>
                  <a:noFill/>
                  <a:ln>
                    <a:noFill/>
                  </a:ln>
                </pic:spPr>
              </pic:pic>
            </a:graphicData>
          </a:graphic>
        </wp:inline>
      </w:drawing>
    </w:r>
  </w:p>
  <w:p w:rsidR="00AA1C96" w:rsidRDefault="00AA1C96">
    <w:pPr>
      <w:widowControl w:val="0"/>
      <w:tabs>
        <w:tab w:val="center" w:pos="4428"/>
        <w:tab w:val="right" w:pos="8748"/>
      </w:tabs>
      <w:autoSpaceDE w:val="0"/>
      <w:autoSpaceDN w:val="0"/>
      <w:adjustRightInd w:val="0"/>
      <w:spacing w:after="0" w:line="240" w:lineRule="auto"/>
      <w:ind w:left="120" w:right="120"/>
      <w:jc w:val="center"/>
      <w:rPr>
        <w:rFonts w:ascii="New Roman Times New Roman" w:hAnsi="New Roman Times New Roman" w:cs="New Roman 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754"/>
    <w:multiLevelType w:val="hybridMultilevel"/>
    <w:tmpl w:val="DD4069BE"/>
    <w:lvl w:ilvl="0" w:tplc="C26A1652">
      <w:start w:val="1"/>
      <w:numFmt w:val="lowerLetter"/>
      <w:lvlText w:val="(%1)"/>
      <w:lvlJc w:val="left"/>
      <w:pPr>
        <w:tabs>
          <w:tab w:val="num" w:pos="1080"/>
        </w:tabs>
        <w:ind w:left="1080" w:hanging="720"/>
      </w:pPr>
      <w:rPr>
        <w:rFonts w:cs="Times New Roman"/>
        <w:b/>
      </w:rPr>
    </w:lvl>
    <w:lvl w:ilvl="1" w:tplc="C26A1652">
      <w:start w:val="1"/>
      <w:numFmt w:val="lowerLetter"/>
      <w:lvlText w:val="(%2)"/>
      <w:lvlJc w:val="left"/>
      <w:pPr>
        <w:tabs>
          <w:tab w:val="num" w:pos="1800"/>
        </w:tabs>
        <w:ind w:left="1800" w:hanging="72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203408F"/>
    <w:multiLevelType w:val="hybridMultilevel"/>
    <w:tmpl w:val="F42A8CBE"/>
    <w:lvl w:ilvl="0" w:tplc="40090001">
      <w:start w:val="1"/>
      <w:numFmt w:val="bullet"/>
      <w:lvlText w:val=""/>
      <w:lvlJc w:val="left"/>
      <w:pPr>
        <w:ind w:left="836" w:hanging="360"/>
      </w:pPr>
      <w:rPr>
        <w:rFonts w:ascii="Symbol" w:hAnsi="Symbol" w:hint="default"/>
      </w:rPr>
    </w:lvl>
    <w:lvl w:ilvl="1" w:tplc="40090003" w:tentative="1">
      <w:start w:val="1"/>
      <w:numFmt w:val="bullet"/>
      <w:lvlText w:val="o"/>
      <w:lvlJc w:val="left"/>
      <w:pPr>
        <w:ind w:left="1556" w:hanging="360"/>
      </w:pPr>
      <w:rPr>
        <w:rFonts w:ascii="Courier New" w:hAnsi="Courier New" w:hint="default"/>
      </w:rPr>
    </w:lvl>
    <w:lvl w:ilvl="2" w:tplc="40090005" w:tentative="1">
      <w:start w:val="1"/>
      <w:numFmt w:val="bullet"/>
      <w:lvlText w:val=""/>
      <w:lvlJc w:val="left"/>
      <w:pPr>
        <w:ind w:left="2276" w:hanging="360"/>
      </w:pPr>
      <w:rPr>
        <w:rFonts w:ascii="Wingdings" w:hAnsi="Wingdings" w:hint="default"/>
      </w:rPr>
    </w:lvl>
    <w:lvl w:ilvl="3" w:tplc="40090001" w:tentative="1">
      <w:start w:val="1"/>
      <w:numFmt w:val="bullet"/>
      <w:lvlText w:val=""/>
      <w:lvlJc w:val="left"/>
      <w:pPr>
        <w:ind w:left="2996" w:hanging="360"/>
      </w:pPr>
      <w:rPr>
        <w:rFonts w:ascii="Symbol" w:hAnsi="Symbol" w:hint="default"/>
      </w:rPr>
    </w:lvl>
    <w:lvl w:ilvl="4" w:tplc="40090003" w:tentative="1">
      <w:start w:val="1"/>
      <w:numFmt w:val="bullet"/>
      <w:lvlText w:val="o"/>
      <w:lvlJc w:val="left"/>
      <w:pPr>
        <w:ind w:left="3716" w:hanging="360"/>
      </w:pPr>
      <w:rPr>
        <w:rFonts w:ascii="Courier New" w:hAnsi="Courier New" w:hint="default"/>
      </w:rPr>
    </w:lvl>
    <w:lvl w:ilvl="5" w:tplc="40090005" w:tentative="1">
      <w:start w:val="1"/>
      <w:numFmt w:val="bullet"/>
      <w:lvlText w:val=""/>
      <w:lvlJc w:val="left"/>
      <w:pPr>
        <w:ind w:left="4436" w:hanging="360"/>
      </w:pPr>
      <w:rPr>
        <w:rFonts w:ascii="Wingdings" w:hAnsi="Wingdings" w:hint="default"/>
      </w:rPr>
    </w:lvl>
    <w:lvl w:ilvl="6" w:tplc="40090001" w:tentative="1">
      <w:start w:val="1"/>
      <w:numFmt w:val="bullet"/>
      <w:lvlText w:val=""/>
      <w:lvlJc w:val="left"/>
      <w:pPr>
        <w:ind w:left="5156" w:hanging="360"/>
      </w:pPr>
      <w:rPr>
        <w:rFonts w:ascii="Symbol" w:hAnsi="Symbol" w:hint="default"/>
      </w:rPr>
    </w:lvl>
    <w:lvl w:ilvl="7" w:tplc="40090003" w:tentative="1">
      <w:start w:val="1"/>
      <w:numFmt w:val="bullet"/>
      <w:lvlText w:val="o"/>
      <w:lvlJc w:val="left"/>
      <w:pPr>
        <w:ind w:left="5876" w:hanging="360"/>
      </w:pPr>
      <w:rPr>
        <w:rFonts w:ascii="Courier New" w:hAnsi="Courier New" w:hint="default"/>
      </w:rPr>
    </w:lvl>
    <w:lvl w:ilvl="8" w:tplc="40090005" w:tentative="1">
      <w:start w:val="1"/>
      <w:numFmt w:val="bullet"/>
      <w:lvlText w:val=""/>
      <w:lvlJc w:val="left"/>
      <w:pPr>
        <w:ind w:left="6596" w:hanging="360"/>
      </w:pPr>
      <w:rPr>
        <w:rFonts w:ascii="Wingdings" w:hAnsi="Wingdings" w:hint="default"/>
      </w:rPr>
    </w:lvl>
  </w:abstractNum>
  <w:abstractNum w:abstractNumId="2">
    <w:nsid w:val="5F6C78F3"/>
    <w:multiLevelType w:val="hybridMultilevel"/>
    <w:tmpl w:val="F7E6FF1C"/>
    <w:lvl w:ilvl="0" w:tplc="87E24C9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242CE"/>
    <w:multiLevelType w:val="hybridMultilevel"/>
    <w:tmpl w:val="00000001"/>
    <w:lvl w:ilvl="0" w:tplc="00000002">
      <w:start w:val="1"/>
      <w:numFmt w:val="bullet"/>
      <w:lvlText w:val=""/>
      <w:lvlJc w:val="left"/>
      <w:pPr>
        <w:tabs>
          <w:tab w:val="num" w:pos="828"/>
        </w:tabs>
        <w:ind w:left="828" w:hanging="360"/>
      </w:pPr>
      <w:rPr>
        <w:rFonts w:ascii="Symbol" w:hAnsi="Symbol"/>
        <w:color w:val="000000"/>
        <w:sz w:val="24"/>
      </w:rPr>
    </w:lvl>
    <w:lvl w:ilvl="1" w:tplc="00000003">
      <w:start w:val="1"/>
      <w:numFmt w:val="bullet"/>
      <w:lvlText w:val="o"/>
      <w:lvlJc w:val="left"/>
      <w:pPr>
        <w:tabs>
          <w:tab w:val="num" w:pos="1548"/>
        </w:tabs>
        <w:ind w:left="1548" w:hanging="360"/>
      </w:pPr>
      <w:rPr>
        <w:rFonts w:ascii="Courier New" w:hAnsi="Courier New"/>
        <w:color w:val="000000"/>
        <w:sz w:val="24"/>
      </w:rPr>
    </w:lvl>
    <w:lvl w:ilvl="2" w:tplc="00000004">
      <w:start w:val="1"/>
      <w:numFmt w:val="bullet"/>
      <w:lvlText w:val=""/>
      <w:lvlJc w:val="left"/>
      <w:pPr>
        <w:tabs>
          <w:tab w:val="num" w:pos="2268"/>
        </w:tabs>
        <w:ind w:left="2268" w:hanging="360"/>
      </w:pPr>
      <w:rPr>
        <w:rFonts w:ascii="Arial" w:hAnsi="Arial"/>
        <w:color w:val="000000"/>
        <w:sz w:val="24"/>
      </w:rPr>
    </w:lvl>
    <w:lvl w:ilvl="3" w:tplc="00000005">
      <w:start w:val="1"/>
      <w:numFmt w:val="bullet"/>
      <w:lvlText w:val=""/>
      <w:lvlJc w:val="left"/>
      <w:pPr>
        <w:tabs>
          <w:tab w:val="num" w:pos="2988"/>
        </w:tabs>
        <w:ind w:left="2988" w:hanging="360"/>
      </w:pPr>
      <w:rPr>
        <w:rFonts w:ascii="Symbol" w:hAnsi="Symbol"/>
        <w:color w:val="000000"/>
        <w:sz w:val="24"/>
      </w:rPr>
    </w:lvl>
    <w:lvl w:ilvl="4" w:tplc="00000006">
      <w:start w:val="1"/>
      <w:numFmt w:val="bullet"/>
      <w:lvlText w:val="o"/>
      <w:lvlJc w:val="left"/>
      <w:pPr>
        <w:tabs>
          <w:tab w:val="num" w:pos="3708"/>
        </w:tabs>
        <w:ind w:left="3708" w:hanging="360"/>
      </w:pPr>
      <w:rPr>
        <w:rFonts w:ascii="Courier New" w:hAnsi="Courier New"/>
        <w:color w:val="000000"/>
        <w:sz w:val="24"/>
      </w:rPr>
    </w:lvl>
    <w:lvl w:ilvl="5" w:tplc="00000007">
      <w:start w:val="1"/>
      <w:numFmt w:val="bullet"/>
      <w:lvlText w:val=""/>
      <w:lvlJc w:val="left"/>
      <w:pPr>
        <w:tabs>
          <w:tab w:val="num" w:pos="4428"/>
        </w:tabs>
        <w:ind w:left="4428" w:hanging="360"/>
      </w:pPr>
      <w:rPr>
        <w:rFonts w:ascii="Arial" w:hAnsi="Arial"/>
        <w:color w:val="000000"/>
        <w:sz w:val="24"/>
      </w:rPr>
    </w:lvl>
    <w:lvl w:ilvl="6" w:tplc="00000008">
      <w:start w:val="1"/>
      <w:numFmt w:val="bullet"/>
      <w:lvlText w:val=""/>
      <w:lvlJc w:val="left"/>
      <w:pPr>
        <w:tabs>
          <w:tab w:val="num" w:pos="5148"/>
        </w:tabs>
        <w:ind w:left="5148" w:hanging="360"/>
      </w:pPr>
      <w:rPr>
        <w:rFonts w:ascii="Symbol" w:hAnsi="Symbol"/>
        <w:color w:val="000000"/>
        <w:sz w:val="24"/>
      </w:rPr>
    </w:lvl>
    <w:lvl w:ilvl="7" w:tplc="00000009">
      <w:start w:val="1"/>
      <w:numFmt w:val="bullet"/>
      <w:lvlText w:val="o"/>
      <w:lvlJc w:val="left"/>
      <w:pPr>
        <w:tabs>
          <w:tab w:val="num" w:pos="5868"/>
        </w:tabs>
        <w:ind w:left="5868" w:hanging="360"/>
      </w:pPr>
      <w:rPr>
        <w:rFonts w:ascii="Courier New" w:hAnsi="Courier New"/>
        <w:color w:val="000000"/>
        <w:sz w:val="24"/>
      </w:rPr>
    </w:lvl>
    <w:lvl w:ilvl="8" w:tplc="0000000A">
      <w:start w:val="1"/>
      <w:numFmt w:val="bullet"/>
      <w:lvlText w:val=""/>
      <w:lvlJc w:val="left"/>
      <w:pPr>
        <w:tabs>
          <w:tab w:val="num" w:pos="6588"/>
        </w:tabs>
        <w:ind w:left="6588" w:hanging="360"/>
      </w:pPr>
      <w:rPr>
        <w:rFonts w:ascii="Arial" w:hAnsi="Arial"/>
        <w:color w:val="000000"/>
        <w:sz w:val="24"/>
      </w:rPr>
    </w:lvl>
  </w:abstractNum>
  <w:abstractNum w:abstractNumId="4">
    <w:nsid w:val="6D69211B"/>
    <w:multiLevelType w:val="hybridMultilevel"/>
    <w:tmpl w:val="B7EEB9E8"/>
    <w:lvl w:ilvl="0" w:tplc="9708A6B8">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1661B23"/>
    <w:multiLevelType w:val="hybridMultilevel"/>
    <w:tmpl w:val="ACCA360C"/>
    <w:lvl w:ilvl="0" w:tplc="E3E0C8A6">
      <w:start w:val="1"/>
      <w:numFmt w:val="lowerRoman"/>
      <w:lvlText w:val="(%1)"/>
      <w:lvlJc w:val="left"/>
      <w:pPr>
        <w:ind w:left="2138" w:hanging="360"/>
      </w:pPr>
      <w:rPr>
        <w:rFonts w:cs="Times New Roman"/>
      </w:rPr>
    </w:lvl>
    <w:lvl w:ilvl="1" w:tplc="40090019">
      <w:start w:val="1"/>
      <w:numFmt w:val="lowerLetter"/>
      <w:lvlText w:val="%2."/>
      <w:lvlJc w:val="left"/>
      <w:pPr>
        <w:ind w:left="2858" w:hanging="360"/>
      </w:pPr>
      <w:rPr>
        <w:rFonts w:cs="Times New Roman"/>
      </w:rPr>
    </w:lvl>
    <w:lvl w:ilvl="2" w:tplc="4009001B">
      <w:start w:val="1"/>
      <w:numFmt w:val="lowerRoman"/>
      <w:lvlText w:val="%3."/>
      <w:lvlJc w:val="right"/>
      <w:pPr>
        <w:ind w:left="3578" w:hanging="180"/>
      </w:pPr>
      <w:rPr>
        <w:rFonts w:cs="Times New Roman"/>
      </w:rPr>
    </w:lvl>
    <w:lvl w:ilvl="3" w:tplc="4009000F">
      <w:start w:val="1"/>
      <w:numFmt w:val="decimal"/>
      <w:lvlText w:val="%4."/>
      <w:lvlJc w:val="left"/>
      <w:pPr>
        <w:ind w:left="4298" w:hanging="360"/>
      </w:pPr>
      <w:rPr>
        <w:rFonts w:cs="Times New Roman"/>
      </w:rPr>
    </w:lvl>
    <w:lvl w:ilvl="4" w:tplc="40090019">
      <w:start w:val="1"/>
      <w:numFmt w:val="lowerLetter"/>
      <w:lvlText w:val="%5."/>
      <w:lvlJc w:val="left"/>
      <w:pPr>
        <w:ind w:left="5018" w:hanging="360"/>
      </w:pPr>
      <w:rPr>
        <w:rFonts w:cs="Times New Roman"/>
      </w:rPr>
    </w:lvl>
    <w:lvl w:ilvl="5" w:tplc="4009001B">
      <w:start w:val="1"/>
      <w:numFmt w:val="lowerRoman"/>
      <w:lvlText w:val="%6."/>
      <w:lvlJc w:val="right"/>
      <w:pPr>
        <w:ind w:left="5738" w:hanging="180"/>
      </w:pPr>
      <w:rPr>
        <w:rFonts w:cs="Times New Roman"/>
      </w:rPr>
    </w:lvl>
    <w:lvl w:ilvl="6" w:tplc="4009000F">
      <w:start w:val="1"/>
      <w:numFmt w:val="decimal"/>
      <w:lvlText w:val="%7."/>
      <w:lvlJc w:val="left"/>
      <w:pPr>
        <w:ind w:left="6458" w:hanging="360"/>
      </w:pPr>
      <w:rPr>
        <w:rFonts w:cs="Times New Roman"/>
      </w:rPr>
    </w:lvl>
    <w:lvl w:ilvl="7" w:tplc="40090019">
      <w:start w:val="1"/>
      <w:numFmt w:val="lowerLetter"/>
      <w:lvlText w:val="%8."/>
      <w:lvlJc w:val="left"/>
      <w:pPr>
        <w:ind w:left="7178" w:hanging="360"/>
      </w:pPr>
      <w:rPr>
        <w:rFonts w:cs="Times New Roman"/>
      </w:rPr>
    </w:lvl>
    <w:lvl w:ilvl="8" w:tplc="4009001B">
      <w:start w:val="1"/>
      <w:numFmt w:val="lowerRoman"/>
      <w:lvlText w:val="%9."/>
      <w:lvlJc w:val="right"/>
      <w:pPr>
        <w:ind w:left="7898" w:hanging="180"/>
      </w:pPr>
      <w:rPr>
        <w:rFonts w:cs="Times New Roman"/>
      </w:rPr>
    </w:lvl>
  </w:abstractNum>
  <w:abstractNum w:abstractNumId="6">
    <w:nsid w:val="73D4591A"/>
    <w:multiLevelType w:val="hybridMultilevel"/>
    <w:tmpl w:val="5322B032"/>
    <w:lvl w:ilvl="0" w:tplc="A53A2AF2">
      <w:start w:val="1"/>
      <w:numFmt w:val="decimal"/>
      <w:lvlText w:val="%1."/>
      <w:lvlJc w:val="left"/>
      <w:pPr>
        <w:ind w:left="1211" w:hanging="360"/>
      </w:pPr>
      <w:rPr>
        <w:rFonts w:cs="Times New Roman" w:hint="default"/>
        <w:b/>
      </w:rPr>
    </w:lvl>
    <w:lvl w:ilvl="1" w:tplc="40161E12">
      <w:start w:val="1"/>
      <w:numFmt w:val="lowerRoman"/>
      <w:lvlText w:val="%2)"/>
      <w:lvlJc w:val="left"/>
      <w:pPr>
        <w:ind w:left="1800" w:hanging="720"/>
      </w:pPr>
      <w:rPr>
        <w:rFonts w:cs="Times New Roman" w:hint="default"/>
      </w:rPr>
    </w:lvl>
    <w:lvl w:ilvl="2" w:tplc="1D0CCF80">
      <w:start w:val="1"/>
      <w:numFmt w:val="lowerRoman"/>
      <w:lvlText w:val="(%3)"/>
      <w:lvlJc w:val="left"/>
      <w:pPr>
        <w:ind w:left="2700" w:hanging="720"/>
      </w:pPr>
      <w:rPr>
        <w:rFonts w:cs="Times New Roman" w:hint="default"/>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B67360"/>
    <w:rsid w:val="000029E9"/>
    <w:rsid w:val="0003195C"/>
    <w:rsid w:val="00044470"/>
    <w:rsid w:val="00053CD1"/>
    <w:rsid w:val="00066FAC"/>
    <w:rsid w:val="00073745"/>
    <w:rsid w:val="00140DA0"/>
    <w:rsid w:val="0014509E"/>
    <w:rsid w:val="001C3A32"/>
    <w:rsid w:val="001C5DF4"/>
    <w:rsid w:val="002155A0"/>
    <w:rsid w:val="0021722B"/>
    <w:rsid w:val="0023799C"/>
    <w:rsid w:val="00264278"/>
    <w:rsid w:val="002D0421"/>
    <w:rsid w:val="002E2D6D"/>
    <w:rsid w:val="00302025"/>
    <w:rsid w:val="00304E5F"/>
    <w:rsid w:val="00307BE1"/>
    <w:rsid w:val="003337A6"/>
    <w:rsid w:val="0037131F"/>
    <w:rsid w:val="003B5404"/>
    <w:rsid w:val="003E6F5C"/>
    <w:rsid w:val="003F0A79"/>
    <w:rsid w:val="004A2593"/>
    <w:rsid w:val="004E5F9A"/>
    <w:rsid w:val="00507CBA"/>
    <w:rsid w:val="00510FBA"/>
    <w:rsid w:val="00555DC8"/>
    <w:rsid w:val="00561628"/>
    <w:rsid w:val="00574CB2"/>
    <w:rsid w:val="00581A2B"/>
    <w:rsid w:val="005A481E"/>
    <w:rsid w:val="005A6663"/>
    <w:rsid w:val="00601C3F"/>
    <w:rsid w:val="006469BA"/>
    <w:rsid w:val="006C23AD"/>
    <w:rsid w:val="006C79A6"/>
    <w:rsid w:val="006E3B39"/>
    <w:rsid w:val="00757275"/>
    <w:rsid w:val="007748A2"/>
    <w:rsid w:val="007A2448"/>
    <w:rsid w:val="007A59FE"/>
    <w:rsid w:val="007E1FAB"/>
    <w:rsid w:val="008149FF"/>
    <w:rsid w:val="00821010"/>
    <w:rsid w:val="008E429D"/>
    <w:rsid w:val="008E72B0"/>
    <w:rsid w:val="008F23A3"/>
    <w:rsid w:val="008F504A"/>
    <w:rsid w:val="00904AD8"/>
    <w:rsid w:val="00921753"/>
    <w:rsid w:val="00924A6F"/>
    <w:rsid w:val="00947BB0"/>
    <w:rsid w:val="00966DD8"/>
    <w:rsid w:val="0098585A"/>
    <w:rsid w:val="009B2FA1"/>
    <w:rsid w:val="009C1A82"/>
    <w:rsid w:val="00A061CD"/>
    <w:rsid w:val="00A36344"/>
    <w:rsid w:val="00A75391"/>
    <w:rsid w:val="00AA1C96"/>
    <w:rsid w:val="00AD302A"/>
    <w:rsid w:val="00B31E2E"/>
    <w:rsid w:val="00B67360"/>
    <w:rsid w:val="00B82BEF"/>
    <w:rsid w:val="00BB46C8"/>
    <w:rsid w:val="00C47257"/>
    <w:rsid w:val="00C9212B"/>
    <w:rsid w:val="00CD14DE"/>
    <w:rsid w:val="00D03ABA"/>
    <w:rsid w:val="00D12AC2"/>
    <w:rsid w:val="00D42B35"/>
    <w:rsid w:val="00D975D6"/>
    <w:rsid w:val="00E222A4"/>
    <w:rsid w:val="00E25D6E"/>
    <w:rsid w:val="00E5442F"/>
    <w:rsid w:val="00E633E1"/>
    <w:rsid w:val="00E92371"/>
    <w:rsid w:val="00EA3A36"/>
    <w:rsid w:val="00EA55FF"/>
    <w:rsid w:val="00F63E54"/>
    <w:rsid w:val="00F65C74"/>
    <w:rsid w:val="00F77961"/>
    <w:rsid w:val="00FA1CA6"/>
    <w:rsid w:val="00FA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
    <w:basedOn w:val="Normal"/>
    <w:link w:val="ListParagraphChar"/>
    <w:uiPriority w:val="34"/>
    <w:qFormat/>
    <w:rsid w:val="00B67360"/>
    <w:pPr>
      <w:spacing w:after="0" w:line="240" w:lineRule="auto"/>
      <w:ind w:left="720"/>
    </w:pPr>
    <w:rPr>
      <w:rFonts w:ascii="Times New Roman" w:hAnsi="Times New Roman"/>
      <w:sz w:val="24"/>
      <w:szCs w:val="24"/>
      <w:lang w:val="en-US" w:eastAsia="en-US"/>
    </w:rPr>
  </w:style>
  <w:style w:type="paragraph" w:customStyle="1" w:styleId="Default">
    <w:name w:val="Default"/>
    <w:basedOn w:val="Normal"/>
    <w:rsid w:val="00B67360"/>
    <w:pPr>
      <w:autoSpaceDE w:val="0"/>
      <w:autoSpaceDN w:val="0"/>
      <w:spacing w:after="0" w:line="240" w:lineRule="auto"/>
    </w:pPr>
    <w:rPr>
      <w:rFonts w:ascii="Calibri" w:hAnsi="Calibri"/>
      <w:color w:val="000000"/>
      <w:sz w:val="24"/>
      <w:szCs w:val="24"/>
    </w:rPr>
  </w:style>
  <w:style w:type="paragraph" w:styleId="BodyText">
    <w:name w:val="Body Text"/>
    <w:aliases w:val="Orig Qstn,Original Question,body tesx,bt,Orig Qstn1,Original Question1,body text1,Orig Qstn2,Original Question2,body text2,Orig Qstn3,Original Question3,body text3,Orig Qstn4,Original Question4,body text4,t,bul,heading3,sp"/>
    <w:basedOn w:val="Normal"/>
    <w:link w:val="BodyTextChar"/>
    <w:uiPriority w:val="99"/>
    <w:semiHidden/>
    <w:unhideWhenUsed/>
    <w:rsid w:val="00B67360"/>
    <w:pPr>
      <w:spacing w:after="0" w:line="240" w:lineRule="auto"/>
      <w:jc w:val="both"/>
    </w:pPr>
    <w:rPr>
      <w:rFonts w:ascii="Times New Roman" w:hAnsi="Times New Roman"/>
      <w:sz w:val="20"/>
      <w:szCs w:val="20"/>
    </w:rPr>
  </w:style>
  <w:style w:type="character" w:customStyle="1" w:styleId="BodyTextChar">
    <w:name w:val="Body Text Char"/>
    <w:aliases w:val="Orig Qstn Char,Original Question Char,body tesx Char,bt Char,Orig Qstn1 Char,Original Question1 Char,body text1 Char,Orig Qstn2 Char,Original Question2 Char,body text2 Char,Orig Qstn3 Char,Original Question3 Char,body text3 Char,t Char"/>
    <w:basedOn w:val="DefaultParagraphFont"/>
    <w:link w:val="BodyText"/>
    <w:uiPriority w:val="99"/>
    <w:semiHidden/>
    <w:locked/>
    <w:rsid w:val="00B67360"/>
    <w:rPr>
      <w:rFonts w:ascii="Times New Roman" w:hAnsi="Times New Roman" w:cs="Times New Roman"/>
      <w:sz w:val="20"/>
      <w:szCs w:val="20"/>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qFormat/>
    <w:locked/>
    <w:rsid w:val="00B67360"/>
    <w:rPr>
      <w:rFonts w:ascii="Times New Roman" w:hAnsi="Times New Roman" w:cs="Times New Roman"/>
      <w:sz w:val="24"/>
      <w:szCs w:val="24"/>
      <w:lang w:val="en-US" w:eastAsia="en-US"/>
    </w:rPr>
  </w:style>
  <w:style w:type="paragraph" w:styleId="BodyText2">
    <w:name w:val="Body Text 2"/>
    <w:basedOn w:val="Normal"/>
    <w:link w:val="BodyText2Char"/>
    <w:uiPriority w:val="99"/>
    <w:unhideWhenUsed/>
    <w:rsid w:val="00B67360"/>
    <w:pPr>
      <w:spacing w:after="120" w:line="480" w:lineRule="auto"/>
    </w:pPr>
  </w:style>
  <w:style w:type="character" w:customStyle="1" w:styleId="BodyText2Char">
    <w:name w:val="Body Text 2 Char"/>
    <w:basedOn w:val="DefaultParagraphFont"/>
    <w:link w:val="BodyText2"/>
    <w:uiPriority w:val="99"/>
    <w:locked/>
    <w:rsid w:val="00B67360"/>
    <w:rPr>
      <w:rFonts w:cs="Times New Roman"/>
    </w:rPr>
  </w:style>
  <w:style w:type="paragraph" w:styleId="Header">
    <w:name w:val="header"/>
    <w:basedOn w:val="Normal"/>
    <w:link w:val="HeaderChar"/>
    <w:uiPriority w:val="99"/>
    <w:unhideWhenUsed/>
    <w:rsid w:val="00B67360"/>
    <w:pPr>
      <w:tabs>
        <w:tab w:val="center" w:pos="4513"/>
        <w:tab w:val="right" w:pos="9026"/>
      </w:tabs>
    </w:pPr>
  </w:style>
  <w:style w:type="character" w:customStyle="1" w:styleId="HeaderChar">
    <w:name w:val="Header Char"/>
    <w:basedOn w:val="DefaultParagraphFont"/>
    <w:link w:val="Header"/>
    <w:uiPriority w:val="99"/>
    <w:locked/>
    <w:rsid w:val="00B67360"/>
    <w:rPr>
      <w:rFonts w:cs="Times New Roman"/>
    </w:rPr>
  </w:style>
  <w:style w:type="paragraph" w:styleId="Footer">
    <w:name w:val="footer"/>
    <w:basedOn w:val="Normal"/>
    <w:link w:val="FooterChar"/>
    <w:uiPriority w:val="99"/>
    <w:unhideWhenUsed/>
    <w:rsid w:val="00B67360"/>
    <w:pPr>
      <w:tabs>
        <w:tab w:val="center" w:pos="4513"/>
        <w:tab w:val="right" w:pos="9026"/>
      </w:tabs>
    </w:pPr>
  </w:style>
  <w:style w:type="character" w:customStyle="1" w:styleId="FooterChar">
    <w:name w:val="Footer Char"/>
    <w:basedOn w:val="DefaultParagraphFont"/>
    <w:link w:val="Footer"/>
    <w:uiPriority w:val="99"/>
    <w:locked/>
    <w:rsid w:val="00B67360"/>
    <w:rPr>
      <w:rFonts w:cs="Times New Roman"/>
    </w:rPr>
  </w:style>
  <w:style w:type="paragraph" w:customStyle="1" w:styleId="xmsolistparagraph">
    <w:name w:val="x_msolistparagraph"/>
    <w:basedOn w:val="Normal"/>
    <w:rsid w:val="00904AD8"/>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rsid w:val="001C3A32"/>
    <w:rPr>
      <w:rFonts w:cs="Times New Roman"/>
      <w:color w:val="0000FF"/>
      <w:u w:val="single"/>
    </w:rPr>
  </w:style>
  <w:style w:type="paragraph" w:styleId="BalloonText">
    <w:name w:val="Balloon Text"/>
    <w:basedOn w:val="Normal"/>
    <w:link w:val="BalloonTextChar"/>
    <w:uiPriority w:val="99"/>
    <w:rsid w:val="0064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6469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si.edu" TargetMode="External"/><Relationship Id="rId4" Type="http://schemas.openxmlformats.org/officeDocument/2006/relationships/settings" Target="settings.xml"/><Relationship Id="rId9" Type="http://schemas.openxmlformats.org/officeDocument/2006/relationships/hyperlink" Target="mailto:neelam.wadhwa@icsi.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B176-3B59-488F-BEE2-733D6586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RTF Template</vt:lpstr>
    </vt:vector>
  </TitlesOfParts>
  <Company>Microsoft</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Neelam Wadhwa</dc:creator>
  <dc:description>Generated by Oracle XML Publisher 5.6.3</dc:description>
  <cp:lastModifiedBy>Wadhwa</cp:lastModifiedBy>
  <cp:revision>2</cp:revision>
  <cp:lastPrinted>2020-06-11T06:35:00Z</cp:lastPrinted>
  <dcterms:created xsi:type="dcterms:W3CDTF">2020-06-24T09:48:00Z</dcterms:created>
  <dcterms:modified xsi:type="dcterms:W3CDTF">2020-06-24T09:48:00Z</dcterms:modified>
</cp:coreProperties>
</file>