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C578A7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C578A7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E5598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2</w:t>
                  </w:r>
                  <w:r w:rsidR="00EB2075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7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C578A7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C578A7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C578A7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C578A7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578A7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31737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All of us do not have equal talent. But, all of us have an equal opportunity to develop our talents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C578A7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4A1077" w:rsidRDefault="004A1077" w:rsidP="004A1077">
      <w:pPr>
        <w:pStyle w:val="ListParagraph"/>
        <w:spacing w:before="120" w:after="120" w:line="240" w:lineRule="auto"/>
        <w:ind w:left="2520"/>
      </w:pPr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EB2075" w:rsidRDefault="00EB2075" w:rsidP="00EB2075">
      <w:pPr>
        <w:pStyle w:val="ListParagraph"/>
        <w:numPr>
          <w:ilvl w:val="2"/>
          <w:numId w:val="6"/>
        </w:numPr>
        <w:spacing w:before="120" w:after="120"/>
        <w:rPr>
          <w:lang w:val="en-IN"/>
        </w:rPr>
      </w:pPr>
      <w:r>
        <w:t xml:space="preserve">MOF: </w:t>
      </w:r>
      <w:hyperlink r:id="rId11" w:tgtFrame="_blank" w:tooltip="PDF file that opens in a new window" w:history="1">
        <w:r w:rsidRPr="00317379">
          <w:t>Comments/suggestions invited on Draft Registration/Payment/Invoice Rules and Formats on GST by 28.</w:t>
        </w:r>
        <w:r w:rsidRPr="00317379">
          <w:t>0</w:t>
        </w:r>
        <w:r w:rsidRPr="00317379">
          <w:t>9.2016</w:t>
        </w:r>
      </w:hyperlink>
    </w:p>
    <w:p w:rsidR="00EB2075" w:rsidRPr="00EB2075" w:rsidRDefault="00EB2075" w:rsidP="00317379">
      <w:pPr>
        <w:pStyle w:val="ListParagraph"/>
        <w:spacing w:before="120" w:after="120"/>
        <w:ind w:left="2520"/>
        <w:rPr>
          <w:lang w:val="en-IN"/>
        </w:rPr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317379" w:rsidRDefault="00317379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2" w:tgtFrame="blank" w:history="1">
        <w:r w:rsidRPr="00317379">
          <w:t xml:space="preserve">Second Series of PHD Educative &amp; Knowledge Series on Good &amp; Services Tax </w:t>
        </w:r>
      </w:hyperlink>
    </w:p>
    <w:p w:rsidR="00461A13" w:rsidRDefault="00C578A7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3" w:tgtFrame="blank" w:history="1">
        <w:r w:rsidR="00461A13" w:rsidRPr="00461A13">
          <w:t xml:space="preserve">Tenders for 44th National Convention </w:t>
        </w:r>
      </w:hyperlink>
    </w:p>
    <w:p w:rsidR="00EE20D3" w:rsidRPr="00EE20D3" w:rsidRDefault="00C578A7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4" w:tgtFrame="blank" w:history="1">
        <w:r w:rsidR="00EE20D3" w:rsidRPr="00EE20D3">
          <w:t xml:space="preserve">Annual Capital Markets Conference – CAPAM-2016 </w:t>
        </w:r>
      </w:hyperlink>
      <w:r w:rsidR="00EE20D3" w:rsidRPr="00EE20D3">
        <w:t xml:space="preserve"> </w:t>
      </w:r>
    </w:p>
    <w:p w:rsidR="00214CAC" w:rsidRDefault="00C578A7" w:rsidP="00461A1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5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317379" w:rsidRDefault="00317379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6" w:tgtFrame="blank" w:history="1">
        <w:r w:rsidRPr="00317379">
          <w:t>Inviting Participation- 16th ICSI National Awards For Excellence in Corporate Governance, 2016 ; 1st ICSI CSR Excellence Awards.  </w:t>
        </w:r>
        <w:r>
          <w:t xml:space="preserve">   </w:t>
        </w:r>
        <w:r w:rsidRPr="00317379">
          <w:t xml:space="preserve">  </w:t>
        </w:r>
      </w:hyperlink>
      <w:r w:rsidRPr="00317379">
        <w:br/>
        <w:t>Final Questionnaire for corporate governance</w:t>
      </w:r>
      <w:r>
        <w:t xml:space="preserve"> </w:t>
      </w:r>
      <w:hyperlink r:id="rId17" w:tgtFrame="blank" w:history="1">
        <w:r w:rsidRPr="00317379">
          <w:rPr>
            <w:i/>
            <w:u w:val="single"/>
          </w:rPr>
          <w:t>click here</w:t>
        </w:r>
        <w:r w:rsidRPr="00317379">
          <w:t xml:space="preserve"> </w:t>
        </w:r>
      </w:hyperlink>
      <w:r w:rsidRPr="00317379">
        <w:t>ICSI CSR Awards Questionnaire 2016</w:t>
      </w:r>
      <w:r>
        <w:t xml:space="preserve"> </w:t>
      </w:r>
      <w:hyperlink r:id="rId18" w:tgtFrame="blank" w:history="1">
        <w:r w:rsidRPr="00317379">
          <w:rPr>
            <w:i/>
            <w:u w:val="single"/>
          </w:rPr>
          <w:t>click h</w:t>
        </w:r>
        <w:r w:rsidRPr="00317379">
          <w:rPr>
            <w:i/>
            <w:u w:val="single"/>
          </w:rPr>
          <w:t>e</w:t>
        </w:r>
        <w:r w:rsidRPr="00317379">
          <w:rPr>
            <w:i/>
            <w:u w:val="single"/>
          </w:rPr>
          <w:t xml:space="preserve">re </w:t>
        </w:r>
      </w:hyperlink>
    </w:p>
    <w:p w:rsidR="00312070" w:rsidRDefault="00C578A7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4651E">
        <w:rPr>
          <w:rFonts w:ascii="Arial,Italic" w:hAnsi="Arial,Italic" w:cs="Arial,Italic"/>
          <w:i/>
          <w:iCs/>
          <w:sz w:val="20"/>
          <w:szCs w:val="20"/>
          <w:lang w:val="en-IN"/>
        </w:rPr>
        <w:t>Mala fide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E4651E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In bad faith</w:t>
      </w:r>
      <w:r w:rsidR="00BB05E4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C578A7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C578A7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3A3" w:rsidRDefault="002D73A3" w:rsidP="00A833B6">
      <w:pPr>
        <w:spacing w:after="0" w:line="240" w:lineRule="auto"/>
      </w:pPr>
      <w:r>
        <w:separator/>
      </w:r>
    </w:p>
  </w:endnote>
  <w:endnote w:type="continuationSeparator" w:id="1">
    <w:p w:rsidR="002D73A3" w:rsidRDefault="002D73A3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3A3" w:rsidRDefault="002D73A3" w:rsidP="00A833B6">
      <w:pPr>
        <w:spacing w:after="0" w:line="240" w:lineRule="auto"/>
      </w:pPr>
      <w:r>
        <w:separator/>
      </w:r>
    </w:p>
  </w:footnote>
  <w:footnote w:type="continuationSeparator" w:id="1">
    <w:p w:rsidR="002D73A3" w:rsidRDefault="002D73A3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6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7680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495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csi.edu/Tenders.aspx" TargetMode="External"/><Relationship Id="rId18" Type="http://schemas.openxmlformats.org/officeDocument/2006/relationships/hyperlink" Target="https://www.icsi.edu/webmodules/ICSI_CSR_Awards_Questionnaire2016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csi.edu/webmodules/GOODS_SERVICES_TAX.PDF" TargetMode="External"/><Relationship Id="rId17" Type="http://schemas.openxmlformats.org/officeDocument/2006/relationships/hyperlink" Target="https://www.icsi.edu/webmodules/Final_Questionnaire_1092016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webmodules/CG_CSR_Awards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nmin.nic.in/gst/GST_draft_rules_format.as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csi.edu/webmodules/44th_Convention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Docs/Webmodules/Research_Paper_submission_Jul22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csi.edu/webmodules/Mailer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2016-09-27T04:13:00Z</dcterms:created>
  <dcterms:modified xsi:type="dcterms:W3CDTF">2016-09-27T05:34:00Z</dcterms:modified>
</cp:coreProperties>
</file>