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66191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66191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B66191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66191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D78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1</w:t>
                  </w:r>
                  <w:r w:rsidR="001E4F35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6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B66191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B66191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B66191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67.0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2F5563" w:rsidRDefault="000E2BD0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A5597F" w:rsidRPr="00A5597F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7"/>
                      <w:szCs w:val="17"/>
                    </w:rPr>
                    <w:t>The capacity to learn is a gift; the ability to learn is a skill; the willingness to learn is</w:t>
                  </w:r>
                  <w:r w:rsidR="00A5597F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7"/>
                      <w:szCs w:val="17"/>
                    </w:rPr>
                    <w:t xml:space="preserve"> </w:t>
                  </w:r>
                  <w:r w:rsidR="00A5597F" w:rsidRPr="00A5597F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7"/>
                      <w:szCs w:val="17"/>
                      <w:lang w:val="en-US"/>
                    </w:rPr>
                    <w:t>a choice.</w:t>
                  </w:r>
                  <w:r w:rsidR="00A5597F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7"/>
                      <w:szCs w:val="17"/>
                      <w:lang w:val="en-US"/>
                    </w:rPr>
                    <w:t>”</w:t>
                  </w:r>
                  <w:r w:rsidR="00A5597F" w:rsidRPr="00A5597F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7"/>
                      <w:szCs w:val="17"/>
                      <w:lang w:val="en-US"/>
                    </w:rPr>
                    <w:t xml:space="preserve"> - Brian Herbert</w:t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A5597F" w:rsidRPr="008A23E6" w:rsidRDefault="00B66191" w:rsidP="00A5597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Style w:val="Hyperlink"/>
          <w:rFonts w:ascii="Arial" w:hAnsi="Arial" w:cs="Arial"/>
          <w:color w:val="014B99"/>
          <w:sz w:val="20"/>
          <w:szCs w:val="20"/>
        </w:rPr>
      </w:pPr>
      <w:hyperlink r:id="rId10" w:history="1">
        <w:r w:rsidR="00A5597F" w:rsidRPr="008A23E6">
          <w:rPr>
            <w:rStyle w:val="Hyperlink"/>
            <w:rFonts w:ascii="Arial" w:hAnsi="Arial" w:cs="Arial"/>
            <w:color w:val="014B99"/>
            <w:sz w:val="20"/>
            <w:szCs w:val="20"/>
          </w:rPr>
          <w:t>The Income Declaration Scheme 2016 to open from 1st June 2016. </w:t>
        </w:r>
      </w:hyperlink>
    </w:p>
    <w:p w:rsidR="00A5597F" w:rsidRPr="008A23E6" w:rsidRDefault="00B66191" w:rsidP="00BB241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Style w:val="Hyperlink"/>
          <w:rFonts w:ascii="Arial" w:hAnsi="Arial" w:cs="Arial"/>
          <w:color w:val="014B99"/>
          <w:sz w:val="20"/>
          <w:szCs w:val="20"/>
        </w:rPr>
      </w:pPr>
      <w:hyperlink r:id="rId11" w:history="1">
        <w:r w:rsidR="001E6798" w:rsidRPr="008A23E6">
          <w:rPr>
            <w:rStyle w:val="Hyperlink"/>
            <w:rFonts w:ascii="Arial" w:hAnsi="Arial" w:cs="Arial"/>
            <w:color w:val="014B99"/>
            <w:sz w:val="20"/>
            <w:szCs w:val="20"/>
          </w:rPr>
          <w:t>India and WHO sign a landmark agreement for Global promotion of Traditional Systems of Medicine </w:t>
        </w:r>
      </w:hyperlink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CB66CA" w:rsidRPr="00CB66CA" w:rsidRDefault="00CB66CA" w:rsidP="00CB66CA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</w:p>
    <w:p w:rsidR="00CD293B" w:rsidRDefault="001E6798" w:rsidP="001E679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>IRDAI</w:t>
      </w:r>
    </w:p>
    <w:p w:rsidR="001E6798" w:rsidRPr="001E6798" w:rsidRDefault="00B66191" w:rsidP="001E679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2" w:history="1">
        <w:r w:rsidR="008A23E6" w:rsidRPr="001E6798">
          <w:rPr>
            <w:rStyle w:val="Hyperlink"/>
            <w:rFonts w:ascii="Arial" w:hAnsi="Arial" w:cs="Arial"/>
            <w:color w:val="014B99"/>
            <w:sz w:val="20"/>
            <w:szCs w:val="20"/>
          </w:rPr>
          <w:t>Minutes Of The 39th Meeting Of General Procurement Committee Of Irdai</w:t>
        </w:r>
      </w:hyperlink>
    </w:p>
    <w:p w:rsidR="001E6798" w:rsidRPr="00CD293B" w:rsidRDefault="00B66191" w:rsidP="001E679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3" w:history="1">
        <w:r w:rsidR="001E6798">
          <w:rPr>
            <w:rStyle w:val="Hyperlink"/>
            <w:rFonts w:ascii="Arial" w:hAnsi="Arial" w:cs="Arial"/>
            <w:color w:val="014B99"/>
            <w:sz w:val="20"/>
            <w:szCs w:val="20"/>
          </w:rPr>
          <w:t>Allowance of up to 5% limit on Gross Vehicle Weight (GVW)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2B4518" w:rsidRPr="002B4518" w:rsidRDefault="00B66191" w:rsidP="002B4518">
      <w:pPr>
        <w:numPr>
          <w:ilvl w:val="1"/>
          <w:numId w:val="41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4" w:tgtFrame="blank" w:history="1">
        <w:r w:rsidR="002B4518" w:rsidRPr="008A23E6">
          <w:t>Webinar on Industrial Audit on 25th May, 2016</w:t>
        </w:r>
      </w:hyperlink>
      <w:r w:rsidR="002B4518" w:rsidRPr="008A23E6">
        <w:drawing>
          <wp:inline distT="0" distB="0" distL="0" distR="0">
            <wp:extent cx="224155" cy="116840"/>
            <wp:effectExtent l="19050" t="0" r="4445" b="0"/>
            <wp:docPr id="42" name="Picture 42" descr="http://www.icsi.edu/docs/Portals/0/new.gif">
              <a:hlinkClick xmlns:a="http://schemas.openxmlformats.org/drawingml/2006/main" r:id="rId15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icsi.edu/docs/Portals/0/new.gif">
                      <a:hlinkClick r:id="rId15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798" w:rsidRPr="00A5597F" w:rsidRDefault="00B66191" w:rsidP="001E6798">
      <w:pPr>
        <w:numPr>
          <w:ilvl w:val="1"/>
          <w:numId w:val="41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7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ICSI Convocation of Southern Region on 25th June, 2016 at Chennai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18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List of Eligible Members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19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Registration Form</w:t>
        </w:r>
        <w:r w:rsidR="001E6798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3" name="Picture 31" descr="http://www.icsi.edu/docs/Portals/0/new.gif">
                <a:hlinkClick xmlns:a="http://schemas.openxmlformats.org/drawingml/2006/main" r:id="rId19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://www.icsi.edu/docs/Portals/0/new.gif">
                        <a:hlinkClick r:id="rId19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</w:p>
    <w:p w:rsidR="001E6798" w:rsidRDefault="00B66191" w:rsidP="001E6798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0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ICSI Convocation of Northern Region at New Delhi on 18th June, 2016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21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Eligible Members-Session-1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22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Eligible Members - Session 2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23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Registration_Form_Northern_Session 1</w:t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24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Registration_Form_Northern_Session 2</w:t>
        </w:r>
        <w:r w:rsidR="001E6798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5" name="Picture 32" descr="http://www.icsi.edu/docs/Portals/0/new.gif">
                <a:hlinkClick xmlns:a="http://schemas.openxmlformats.org/drawingml/2006/main" r:id="rId24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://www.icsi.edu/docs/Portals/0/new.gif">
                        <a:hlinkClick r:id="rId24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1E6798" w:rsidRPr="00A5597F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</w:p>
    <w:p w:rsidR="001E6798" w:rsidRPr="002B4518" w:rsidRDefault="00B66191" w:rsidP="002B4518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5" w:tgtFrame="blank" w:history="1">
        <w:r w:rsidR="001E6798" w:rsidRPr="00A5597F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Discontinuation of Knowledge Portal</w:t>
        </w:r>
        <w:r w:rsidR="001E6798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9" name="Picture 33" descr="http://www.icsi.edu/docs/Portals/0/new.gif">
                <a:hlinkClick xmlns:a="http://schemas.openxmlformats.org/drawingml/2006/main" r:id="rId25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http://www.icsi.edu/docs/Portals/0/new.gif">
                        <a:hlinkClick r:id="rId25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21B96">
        <w:rPr>
          <w:rFonts w:ascii="Arial,Italic" w:hAnsi="Arial,Italic" w:cs="Arial,Italic"/>
          <w:i/>
          <w:iCs/>
          <w:sz w:val="20"/>
          <w:szCs w:val="20"/>
          <w:lang w:val="en-IN"/>
        </w:rPr>
        <w:t>Sine die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321B96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Without a day being appointed.</w:t>
      </w:r>
      <w:r w:rsidR="00DD199C">
        <w:rPr>
          <w:rFonts w:ascii="Arial" w:hAnsi="Arial" w:cs="Arial"/>
          <w:sz w:val="20"/>
          <w:szCs w:val="20"/>
          <w:lang w:val="en-IN"/>
        </w:rPr>
        <w:t>.</w:t>
      </w:r>
      <w:r w:rsidR="000E451E">
        <w:rPr>
          <w:rFonts w:ascii="Arial" w:hAnsi="Arial" w:cs="Arial"/>
          <w:sz w:val="20"/>
          <w:szCs w:val="20"/>
          <w:lang w:val="en-IN"/>
        </w:rPr>
        <w:t>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321B96">
        <w:rPr>
          <w:rFonts w:asciiTheme="majorHAnsi" w:hAnsiTheme="majorHAnsi"/>
          <w:bCs/>
          <w:color w:val="002060"/>
          <w:sz w:val="16"/>
          <w:szCs w:val="16"/>
        </w:rPr>
        <w:t xml:space="preserve"> 12:45</w:t>
      </w:r>
      <w:r w:rsidR="00A924F7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321B96">
        <w:rPr>
          <w:rFonts w:asciiTheme="majorHAnsi" w:hAnsiTheme="majorHAnsi"/>
          <w:bCs/>
          <w:color w:val="002060"/>
          <w:sz w:val="16"/>
          <w:szCs w:val="16"/>
        </w:rPr>
        <w:t>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9"/>
        <w:gridCol w:w="2279"/>
        <w:gridCol w:w="3026"/>
        <w:gridCol w:w="1772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321B9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25,402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(-87.37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321B96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7,787(-27.35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321B96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30,159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125.00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321B9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66.77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-0.01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B6619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66191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4B" w:rsidRDefault="00A8754B" w:rsidP="00A833B6">
      <w:pPr>
        <w:spacing w:after="0" w:line="240" w:lineRule="auto"/>
      </w:pPr>
      <w:r>
        <w:separator/>
      </w:r>
    </w:p>
  </w:endnote>
  <w:endnote w:type="continuationSeparator" w:id="1">
    <w:p w:rsidR="00A8754B" w:rsidRDefault="00A8754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4B" w:rsidRDefault="00A8754B" w:rsidP="00A833B6">
      <w:pPr>
        <w:spacing w:after="0" w:line="240" w:lineRule="auto"/>
      </w:pPr>
      <w:r>
        <w:separator/>
      </w:r>
    </w:p>
  </w:footnote>
  <w:footnote w:type="continuationSeparator" w:id="1">
    <w:p w:rsidR="00A8754B" w:rsidRDefault="00A8754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39"/>
  </w:num>
  <w:num w:numId="5">
    <w:abstractNumId w:val="21"/>
  </w:num>
  <w:num w:numId="6">
    <w:abstractNumId w:val="34"/>
  </w:num>
  <w:num w:numId="7">
    <w:abstractNumId w:val="15"/>
  </w:num>
  <w:num w:numId="8">
    <w:abstractNumId w:val="35"/>
  </w:num>
  <w:num w:numId="9">
    <w:abstractNumId w:val="40"/>
  </w:num>
  <w:num w:numId="10">
    <w:abstractNumId w:val="16"/>
  </w:num>
  <w:num w:numId="11">
    <w:abstractNumId w:val="41"/>
  </w:num>
  <w:num w:numId="12">
    <w:abstractNumId w:val="13"/>
  </w:num>
  <w:num w:numId="13">
    <w:abstractNumId w:val="14"/>
  </w:num>
  <w:num w:numId="14">
    <w:abstractNumId w:val="37"/>
  </w:num>
  <w:num w:numId="15">
    <w:abstractNumId w:val="0"/>
  </w:num>
  <w:num w:numId="16">
    <w:abstractNumId w:val="33"/>
  </w:num>
  <w:num w:numId="17">
    <w:abstractNumId w:val="28"/>
  </w:num>
  <w:num w:numId="18">
    <w:abstractNumId w:val="8"/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1"/>
  </w:num>
  <w:num w:numId="25">
    <w:abstractNumId w:val="30"/>
  </w:num>
  <w:num w:numId="26">
    <w:abstractNumId w:val="4"/>
  </w:num>
  <w:num w:numId="27">
    <w:abstractNumId w:val="10"/>
  </w:num>
  <w:num w:numId="28">
    <w:abstractNumId w:val="17"/>
  </w:num>
  <w:num w:numId="29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5"/>
  </w:num>
  <w:num w:numId="33">
    <w:abstractNumId w:val="19"/>
  </w:num>
  <w:num w:numId="34">
    <w:abstractNumId w:val="36"/>
  </w:num>
  <w:num w:numId="3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7"/>
  </w:num>
  <w:num w:numId="37">
    <w:abstractNumId w:val="9"/>
  </w:num>
  <w:num w:numId="3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2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3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153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23E6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8754B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191"/>
    <w:rsid w:val="00B66986"/>
    <w:rsid w:val="00B71010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__doPostBack('dtrIRDNew1$_ctl1$LBtn_Hyper1','')" TargetMode="External"/><Relationship Id="rId18" Type="http://schemas.openxmlformats.org/officeDocument/2006/relationships/hyperlink" Target="http://www.icsi.edu/webmodules/ListofEligibleMembers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EligibleMembersSession1.pdf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__doPostBack('dtrIRDNew1$_ctl2$LBtn_Hyper1','')" TargetMode="External"/><Relationship Id="rId17" Type="http://schemas.openxmlformats.org/officeDocument/2006/relationships/hyperlink" Target="http://www.icsi.edu/webmodules/ICSIConvocationSIRC.pdf" TargetMode="External"/><Relationship Id="rId25" Type="http://schemas.openxmlformats.org/officeDocument/2006/relationships/hyperlink" Target="http://www.icsi.edu/portals/0/Knowledge_portal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hyperlink" Target="http://www.icsi.edu/webmodules/ICSIConvocationofNIRC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45352" TargetMode="External"/><Relationship Id="rId24" Type="http://schemas.openxmlformats.org/officeDocument/2006/relationships/hyperlink" Target="http://www.icsi.edu/webmodules/Registration_Form_Northern_Session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si.edu/webmodules/Registration_Form_Northern_Session2.doc" TargetMode="External"/><Relationship Id="rId23" Type="http://schemas.openxmlformats.org/officeDocument/2006/relationships/hyperlink" Target="http://www.icsi.edu/webmodules/Registration_Form_Northern_Session1.doc" TargetMode="External"/><Relationship Id="rId28" Type="http://schemas.openxmlformats.org/officeDocument/2006/relationships/header" Target="header1.xml"/><Relationship Id="rId10" Type="http://schemas.openxmlformats.org/officeDocument/2006/relationships/hyperlink" Target="http://pib.nic.in/newsite/PrintRelease.aspx?relid=145360" TargetMode="External"/><Relationship Id="rId19" Type="http://schemas.openxmlformats.org/officeDocument/2006/relationships/hyperlink" Target="http://www.icsi.edu/webmodules/Registration_Form_Southern_Region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Webinar25May2016.pdf" TargetMode="External"/><Relationship Id="rId22" Type="http://schemas.openxmlformats.org/officeDocument/2006/relationships/hyperlink" Target="http://www.icsi.edu/webmodules/EligibleMembersSession2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2016-05-16T04:24:00Z</dcterms:created>
  <dcterms:modified xsi:type="dcterms:W3CDTF">2016-05-16T09:13:00Z</dcterms:modified>
</cp:coreProperties>
</file>