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32A4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32A4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832A4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32A4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666175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832A4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832A4E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832A4E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6463D0" w:rsidRDefault="0089744B" w:rsidP="008813F3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Sometimes you win, sometimes you learn</w:t>
                  </w:r>
                  <w:r w:rsidR="00D76ADB" w:rsidRPr="00D76ADB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832A4E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Headlines</w:t>
        </w:r>
      </w:hyperlink>
    </w:p>
    <w:p w:rsidR="00757C86" w:rsidRDefault="00832A4E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="00757C86" w:rsidRPr="00757C86">
          <w:t>Location and postal address of NCLT and its Benches and NCLAT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C80B08" w:rsidRDefault="00757C86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FINMIN: </w:t>
      </w:r>
    </w:p>
    <w:p w:rsidR="00C80B08" w:rsidRDefault="00832A4E" w:rsidP="00C80B08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2" w:history="1">
        <w:r w:rsidR="00757C86" w:rsidRPr="00757C86">
          <w:t>Draft Rules for prescribing the manner of determination of amount received by the company in respect of share - section 115QA of the Income-tax Act, 1961-reg.</w:t>
        </w:r>
      </w:hyperlink>
    </w:p>
    <w:p w:rsidR="0023013C" w:rsidRDefault="002A6A07" w:rsidP="00C80B08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history="1">
        <w:r w:rsidRPr="002A6A07">
          <w:t>The Seventh C</w:t>
        </w:r>
        <w:r w:rsidRPr="002A6A07">
          <w:t>e</w:t>
        </w:r>
        <w:r w:rsidRPr="002A6A07">
          <w:t>ntral Pay Commi</w:t>
        </w:r>
        <w:r w:rsidRPr="002A6A07">
          <w:t>s</w:t>
        </w:r>
        <w:r w:rsidRPr="002A6A07">
          <w:t xml:space="preserve">sion- </w:t>
        </w:r>
        <w:r w:rsidR="0023013C" w:rsidRPr="002A6A07">
          <w:t>Resolution regarding Pay Commission</w:t>
        </w:r>
      </w:hyperlink>
      <w:r w:rsidR="0023013C">
        <w:t xml:space="preserve"> </w:t>
      </w:r>
    </w:p>
    <w:p w:rsidR="002A6A07" w:rsidRDefault="002A6A07" w:rsidP="00C80B08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4" w:tgtFrame="_blank" w:tooltip="PDF file that opens in a new window" w:history="1">
        <w:r w:rsidRPr="002A6A07">
          <w:t>The Seve</w:t>
        </w:r>
        <w:r w:rsidRPr="002A6A07">
          <w:t>n</w:t>
        </w:r>
        <w:r w:rsidRPr="002A6A07">
          <w:t>th Central Pay Co</w:t>
        </w:r>
        <w:r w:rsidRPr="002A6A07">
          <w:t>m</w:t>
        </w:r>
        <w:r w:rsidRPr="002A6A07">
          <w:t>mission Commission - Revised Pay Rules, 2016</w:t>
        </w:r>
      </w:hyperlink>
    </w:p>
    <w:p w:rsidR="00757C86" w:rsidRDefault="00757C86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</w:p>
    <w:p w:rsidR="00757C86" w:rsidRDefault="00832A4E" w:rsidP="00757C86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history="1">
        <w:r w:rsidR="00757C86" w:rsidRPr="00757C86">
          <w:t>Notification of backward areas under section 32 of Income Tax act</w:t>
        </w:r>
      </w:hyperlink>
    </w:p>
    <w:p w:rsidR="00757C86" w:rsidRDefault="00832A4E" w:rsidP="00757C86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6" w:history="1">
        <w:r w:rsidR="00757C86" w:rsidRPr="00757C86">
          <w:t>Notification to amend Income Declaration Scheme Rules, 2016</w:t>
        </w:r>
      </w:hyperlink>
    </w:p>
    <w:p w:rsidR="00757C86" w:rsidRDefault="00757C86" w:rsidP="00C80B08">
      <w:pPr>
        <w:pStyle w:val="ListParagraph"/>
        <w:spacing w:before="120" w:after="120" w:line="240" w:lineRule="auto"/>
        <w:ind w:left="2520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89744B" w:rsidRDefault="00832A4E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tgtFrame="blank" w:history="1">
        <w:r w:rsidR="0089744B" w:rsidRPr="00007091">
          <w:t>ICSI Convocation of Eastern Region held on 11th June, 2016</w:t>
        </w:r>
      </w:hyperlink>
      <w:r w:rsidR="0089744B" w:rsidRPr="00007091">
        <w:t> </w:t>
      </w:r>
    </w:p>
    <w:p w:rsidR="0089744B" w:rsidRDefault="00832A4E" w:rsidP="0089744B">
      <w:pPr>
        <w:pStyle w:val="ListParagraph"/>
        <w:spacing w:before="120" w:after="120" w:line="240" w:lineRule="auto"/>
        <w:ind w:left="2520"/>
        <w:jc w:val="both"/>
      </w:pPr>
      <w:hyperlink r:id="rId18" w:tgtFrame="blank" w:history="1">
        <w:r w:rsidR="0089744B" w:rsidRPr="00007091">
          <w:t>Video 1</w:t>
        </w:r>
      </w:hyperlink>
    </w:p>
    <w:p w:rsidR="0089744B" w:rsidRDefault="00832A4E" w:rsidP="0089744B">
      <w:pPr>
        <w:pStyle w:val="ListParagraph"/>
        <w:spacing w:before="120" w:after="120" w:line="240" w:lineRule="auto"/>
        <w:ind w:left="2520"/>
        <w:jc w:val="both"/>
      </w:pPr>
      <w:hyperlink r:id="rId19" w:tgtFrame="blank" w:history="1">
        <w:r w:rsidR="0089744B" w:rsidRPr="00007091">
          <w:t>Video 2</w:t>
        </w:r>
      </w:hyperlink>
    </w:p>
    <w:p w:rsidR="00007091" w:rsidRDefault="00832A4E" w:rsidP="0089744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tgtFrame="blank" w:history="1">
        <w:r w:rsidR="00007091" w:rsidRPr="00007091">
          <w:t>ICSI Convocation of Southern Region held on 25th June, 2016</w:t>
        </w:r>
      </w:hyperlink>
    </w:p>
    <w:p w:rsidR="00007091" w:rsidRDefault="00832A4E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007091" w:rsidRPr="00007091">
          <w:t>ICSI invites International Research Papers for its Global Congruence on "International Corporate Governance Day" to be held on December 09 &amp; 10 at Hyderabad, Telangana</w:t>
        </w:r>
      </w:hyperlink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5E63AC" w:rsidRDefault="00DD180E" w:rsidP="002A6A07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2A6A07">
        <w:rPr>
          <w:rFonts w:ascii="Arial,Italic" w:hAnsi="Arial,Italic" w:cs="Arial,Italic"/>
          <w:i/>
          <w:iCs/>
          <w:sz w:val="20"/>
          <w:szCs w:val="20"/>
          <w:lang w:val="en-IN"/>
        </w:rPr>
        <w:t>Vigilantibuset, non dormientibus, jura subveniunt”</w:t>
      </w:r>
    </w:p>
    <w:p w:rsidR="002A6A07" w:rsidRPr="0089744B" w:rsidRDefault="002A6A07" w:rsidP="002A6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The laws help those who are vigilant and not those who are slumber or lazy</w:t>
      </w:r>
    </w:p>
    <w:p w:rsidR="00376AC8" w:rsidRPr="00C73CB6" w:rsidRDefault="00832A4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32A4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83" w:rsidRDefault="00AE7883" w:rsidP="00A833B6">
      <w:pPr>
        <w:spacing w:after="0" w:line="240" w:lineRule="auto"/>
      </w:pPr>
      <w:r>
        <w:separator/>
      </w:r>
    </w:p>
  </w:endnote>
  <w:endnote w:type="continuationSeparator" w:id="1">
    <w:p w:rsidR="00AE7883" w:rsidRDefault="00AE788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83" w:rsidRDefault="00AE7883" w:rsidP="00A833B6">
      <w:pPr>
        <w:spacing w:after="0" w:line="240" w:lineRule="auto"/>
      </w:pPr>
      <w:r>
        <w:separator/>
      </w:r>
    </w:p>
  </w:footnote>
  <w:footnote w:type="continuationSeparator" w:id="1">
    <w:p w:rsidR="00AE7883" w:rsidRDefault="00AE788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7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6"/>
  </w:num>
  <w:num w:numId="1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</w:num>
  <w:num w:numId="18">
    <w:abstractNumId w:val="4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2736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736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inmin.nic.in/7cpc/7thCPC_resolution25072016.pdf" TargetMode="External"/><Relationship Id="rId18" Type="http://schemas.openxmlformats.org/officeDocument/2006/relationships/hyperlink" Target="https://www.youtube.com/watch?v=0snNDOFacP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Research_Paper_submission_Jul22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inmin.nic.in/draft_rule_itact250716.pdf" TargetMode="External"/><Relationship Id="rId17" Type="http://schemas.openxmlformats.org/officeDocument/2006/relationships/hyperlink" Target="http://www.icsi.ed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communications/notification/notification602016.pdf" TargetMode="External"/><Relationship Id="rId20" Type="http://schemas.openxmlformats.org/officeDocument/2006/relationships/hyperlink" Target="http://www.icsi.edu/EventGallery/VideoFlash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b.nic.in/NewOrder/Circular_add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incometaxindia.gov.in/communications/notification/notification612016.pdf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s://www.youtube.com/watch?v=B37GCbsmmZ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inmin.nic.in/7cpc/7thCPC_revisedpayrules25072016.pdf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454-4F78-4109-8CA5-57E757F8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2016-07-26T05:25:00Z</dcterms:created>
  <dcterms:modified xsi:type="dcterms:W3CDTF">2016-07-26T09:59:00Z</dcterms:modified>
</cp:coreProperties>
</file>