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D3E61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D3E61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D3E61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D3E61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3E2E5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11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D3E61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D3E61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D3E61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3.2pt;z-index:251672576;mso-width-relative:margin;mso-height-relative:margin">
            <v:textbox>
              <w:txbxContent>
                <w:p w:rsidR="00C72172" w:rsidRPr="00EC52C5" w:rsidRDefault="00EC52C5" w:rsidP="00EC52C5">
                  <w:pPr>
                    <w:rPr>
                      <w:szCs w:val="24"/>
                    </w:rPr>
                  </w:pPr>
                  <w:r w:rsidRPr="00EC52C5">
                    <w:rPr>
                      <w:rFonts w:ascii="Calibri" w:hAnsi="Calibri"/>
                      <w:color w:val="0645D6"/>
                      <w:sz w:val="24"/>
                      <w:szCs w:val="24"/>
                    </w:rPr>
                    <w:t>Your life is a message to the world. Make sure that it is inspiring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791223" w:rsidRDefault="003D3E61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0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A3FCD" w:rsidRPr="00DA3FCD" w:rsidRDefault="00DA3FCD" w:rsidP="00EC52C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1" w:history="1">
        <w:r w:rsidR="00467BF5" w:rsidRPr="00EC52C5">
          <w:t>Consultation paper for Disclosure of financial information in offer document/placement memorandum and for Valuation in respect of SEBI (Infrastructure investment trusts) Regulations, 2014</w:t>
        </w:r>
      </w:hyperlink>
    </w:p>
    <w:p w:rsidR="00791223" w:rsidRPr="00EC52C5" w:rsidRDefault="00791223" w:rsidP="00EC52C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EC52C5">
        <w:t>RBI:</w:t>
      </w:r>
      <w:r w:rsidR="00467BF5">
        <w:t xml:space="preserve"> </w:t>
      </w:r>
      <w:hyperlink r:id="rId12" w:history="1">
        <w:r w:rsidR="00467BF5" w:rsidRPr="00EC52C5">
          <w:t>Amendment to Master Direction on KYC – Operationalisation of Central KYC Registry (CKYCR) and KYC norms for Foreign Portfolio Investors (FPIs)</w:t>
        </w:r>
      </w:hyperlink>
      <w:r w:rsidR="00467BF5" w:rsidRPr="00EC52C5">
        <w:t xml:space="preserve"> </w:t>
      </w:r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EC52C5" w:rsidRPr="00EC52C5" w:rsidRDefault="00EC52C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tgtFrame="blank" w:history="1">
        <w:r w:rsidRPr="00EC52C5">
          <w:t>Training Programme for Peer Review</w:t>
        </w:r>
        <w:r w:rsidRPr="00EC52C5">
          <w:t>e</w:t>
        </w:r>
        <w:r w:rsidRPr="00EC52C5">
          <w:t>rs at Bengaluru on 23.07.2016</w:t>
        </w:r>
      </w:hyperlink>
    </w:p>
    <w:p w:rsidR="00EC52C5" w:rsidRPr="00EC52C5" w:rsidRDefault="00EC52C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tgtFrame="blank" w:history="1">
        <w:r w:rsidRPr="00EC52C5">
          <w:t>Joint seminar with CCI on 15th July 2016 at Bhubaneswar</w:t>
        </w:r>
      </w:hyperlink>
    </w:p>
    <w:p w:rsidR="00EC52C5" w:rsidRDefault="00EC52C5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tgtFrame="blank" w:history="1">
        <w:r w:rsidRPr="00EC52C5">
          <w:t>PHD Chambers in association with ICSI organises Four Day Workshop on Corporate Laws &amp; Regulations, 2016 ( Recent Amendments</w:t>
        </w:r>
        <w:r>
          <w:t>)</w:t>
        </w:r>
      </w:hyperlink>
    </w:p>
    <w:p w:rsidR="002F42C0" w:rsidRPr="00DB2997" w:rsidRDefault="003D3E61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tgtFrame="blank" w:history="1">
        <w:r w:rsidR="002F42C0" w:rsidRPr="00DB2997">
          <w:t>Income Declaration Scheme, 2016 </w:t>
        </w:r>
      </w:hyperlink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C52C5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C52C5">
        <w:rPr>
          <w:rFonts w:ascii="Arial,Italic" w:hAnsi="Arial,Italic" w:cs="Arial,Italic"/>
          <w:i/>
          <w:iCs/>
          <w:sz w:val="20"/>
          <w:szCs w:val="20"/>
          <w:lang w:val="en-IN"/>
        </w:rPr>
        <w:t>De jure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C52C5" w:rsidRDefault="00EC52C5" w:rsidP="00EC5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 xml:space="preserve">By right (opposed to 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de facto</w:t>
      </w:r>
      <w:r>
        <w:rPr>
          <w:rFonts w:ascii="Arial" w:hAnsi="Arial" w:cs="Arial"/>
          <w:sz w:val="20"/>
          <w:szCs w:val="20"/>
          <w:lang w:val="en-IN"/>
        </w:rPr>
        <w:t>) in Law</w:t>
      </w:r>
    </w:p>
    <w:p w:rsidR="00DD58C7" w:rsidRDefault="00C05C17" w:rsidP="00EC52C5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3D3E6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D3E61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1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19"/>
      <w:footerReference w:type="default" r:id="rId2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32" w:rsidRDefault="00582A32" w:rsidP="00A833B6">
      <w:pPr>
        <w:spacing w:after="0" w:line="240" w:lineRule="auto"/>
      </w:pPr>
      <w:r>
        <w:separator/>
      </w:r>
    </w:p>
  </w:endnote>
  <w:endnote w:type="continuationSeparator" w:id="1">
    <w:p w:rsidR="00582A32" w:rsidRDefault="00582A3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32" w:rsidRDefault="00582A32" w:rsidP="00A833B6">
      <w:pPr>
        <w:spacing w:after="0" w:line="240" w:lineRule="auto"/>
      </w:pPr>
      <w:r>
        <w:separator/>
      </w:r>
    </w:p>
  </w:footnote>
  <w:footnote w:type="continuationSeparator" w:id="1">
    <w:p w:rsidR="00582A32" w:rsidRDefault="00582A3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7309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E58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webmodules/WebsiteAnnouncementBangalore.pdf" TargetMode="External"/><Relationship Id="rId18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bi.org.in/Scripts/NotificationUser.aspx?Id=10498&amp;Mode=0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IncomeDeclarationScheme2016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6797806062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4daysworkshop.pdf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NATIONALSEMINARBhuveneshwe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2016-07-11T04:23:00Z</dcterms:created>
  <dcterms:modified xsi:type="dcterms:W3CDTF">2016-07-11T05:16:00Z</dcterms:modified>
</cp:coreProperties>
</file>