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5B69E9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5B69E9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C147FF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DECEMBER 09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5B69E9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5B69E9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5B69E9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5B69E9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332877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 w:rsidRPr="006F42F0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C147FF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A successful life doesn’t require that we’ve done the best, but that we’ve done our best</w:t>
                  </w:r>
                  <w:r w:rsidR="007B1DAE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D10635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Default="005B69E9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0" w:history="1">
        <w:r w:rsidR="0028680D" w:rsidRPr="00335FEA">
          <w:t>News Headlines</w:t>
        </w:r>
      </w:hyperlink>
    </w:p>
    <w:p w:rsidR="00D34AAE" w:rsidRDefault="005B69E9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1" w:history="1">
        <w:r w:rsidR="00997317">
          <w:t>E- Book on Companies Act</w:t>
        </w:r>
        <w:r w:rsidR="00DF7921" w:rsidRPr="00DF7921">
          <w:t>, 2013</w:t>
        </w:r>
      </w:hyperlink>
      <w:r w:rsidR="00DF7921">
        <w:t xml:space="preserve"> </w:t>
      </w:r>
    </w:p>
    <w:p w:rsidR="006F42F0" w:rsidRDefault="005B69E9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2" w:history="1">
        <w:r w:rsidR="00885809">
          <w:t>GST C</w:t>
        </w:r>
        <w:r w:rsidR="0030342A" w:rsidRPr="00B64FBC">
          <w:t>orner</w:t>
        </w:r>
      </w:hyperlink>
    </w:p>
    <w:p w:rsidR="00200186" w:rsidRDefault="005B69E9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3" w:history="1">
        <w:r w:rsidR="00687B9E" w:rsidRPr="00687B9E">
          <w:t>Insolvency and Bankruptcy Code, 2016</w:t>
        </w:r>
      </w:hyperlink>
    </w:p>
    <w:p w:rsidR="00786E79" w:rsidRPr="00A95CA1" w:rsidRDefault="00786E79" w:rsidP="00786E79">
      <w:pPr>
        <w:pStyle w:val="ListParagraph"/>
        <w:spacing w:before="120" w:after="120" w:line="240" w:lineRule="auto"/>
        <w:ind w:left="709"/>
        <w:jc w:val="both"/>
      </w:pPr>
    </w:p>
    <w:p w:rsidR="00E60E4B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440FCA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CF76C3" w:rsidRPr="00E60E4B" w:rsidRDefault="00CF76C3" w:rsidP="00D34AAE">
      <w:pPr>
        <w:spacing w:before="120" w:after="120" w:line="240" w:lineRule="auto"/>
        <w:jc w:val="both"/>
      </w:pPr>
    </w:p>
    <w:p w:rsidR="00C75F65" w:rsidRDefault="00467837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r>
        <w:rPr>
          <w:b/>
        </w:rPr>
        <w:t>MCA</w:t>
      </w:r>
      <w:r w:rsidR="00CD0686" w:rsidRPr="00C92192">
        <w:t>:</w:t>
      </w:r>
    </w:p>
    <w:p w:rsidR="0034386B" w:rsidRDefault="005B69E9" w:rsidP="007A133A">
      <w:pPr>
        <w:pStyle w:val="ListParagraph"/>
        <w:numPr>
          <w:ilvl w:val="0"/>
          <w:numId w:val="10"/>
        </w:numPr>
        <w:spacing w:before="120" w:after="120" w:line="240" w:lineRule="auto"/>
      </w:pPr>
      <w:hyperlink r:id="rId14" w:history="1"/>
      <w:r w:rsidR="00CD0686" w:rsidRPr="00C92192">
        <w:t xml:space="preserve"> </w:t>
      </w:r>
      <w:hyperlink r:id="rId15" w:history="1">
        <w:r w:rsidR="0034386B" w:rsidRPr="00FE4845">
          <w:t>Clarification regarding due date of transfer of shares to IEPF Authority</w:t>
        </w:r>
      </w:hyperlink>
      <w:r w:rsidR="0034386B" w:rsidRPr="0034386B">
        <w:t xml:space="preserve"> </w:t>
      </w:r>
    </w:p>
    <w:p w:rsidR="008E1F42" w:rsidRDefault="00FE4845" w:rsidP="007A133A">
      <w:pPr>
        <w:pStyle w:val="ListParagraph"/>
        <w:numPr>
          <w:ilvl w:val="0"/>
          <w:numId w:val="10"/>
        </w:numPr>
        <w:spacing w:before="120" w:after="120" w:line="240" w:lineRule="auto"/>
      </w:pPr>
      <w:hyperlink r:id="rId16" w:history="1">
        <w:r w:rsidR="0034386B" w:rsidRPr="00FE4845">
          <w:t>Mediation and Conciliation Panel by Regional Director, NR, MCA, New Delhi for the year 2016-17</w:t>
        </w:r>
      </w:hyperlink>
      <w:hyperlink r:id="rId17" w:history="1"/>
    </w:p>
    <w:p w:rsidR="00CD0686" w:rsidRDefault="005B69E9" w:rsidP="008E1F42">
      <w:pPr>
        <w:pStyle w:val="ListParagraph"/>
        <w:spacing w:before="120" w:after="120" w:line="240" w:lineRule="auto"/>
        <w:ind w:left="1429"/>
        <w:jc w:val="both"/>
      </w:pPr>
      <w:hyperlink r:id="rId18" w:history="1"/>
    </w:p>
    <w:p w:rsidR="00270663" w:rsidRDefault="00440FC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r w:rsidRPr="00B368E4">
        <w:rPr>
          <w:b/>
        </w:rPr>
        <w:t>RBI</w:t>
      </w:r>
      <w:r w:rsidRPr="00A95CA1">
        <w:t>:</w:t>
      </w:r>
      <w:r w:rsidR="0014795B" w:rsidRPr="00A95CA1">
        <w:t xml:space="preserve"> </w:t>
      </w:r>
    </w:p>
    <w:p w:rsidR="0034386B" w:rsidRDefault="0034386B" w:rsidP="0034386B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19" w:history="1">
        <w:r w:rsidRPr="0034386B">
          <w:t>FAQs on Withdrawal of Legal Tender Status of the old Bank Notes in the denominations of ₹ 500/- and ₹ 1000/- (Updated as on December 08, 2016)</w:t>
        </w:r>
      </w:hyperlink>
    </w:p>
    <w:p w:rsidR="007B1DAE" w:rsidRDefault="0034386B" w:rsidP="0034386B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0" w:history="1">
        <w:r w:rsidRPr="0034386B">
          <w:t>Tradability of SGB Scheme 2016 -17- Series III</w:t>
        </w:r>
      </w:hyperlink>
    </w:p>
    <w:p w:rsidR="0034386B" w:rsidRPr="0034386B" w:rsidRDefault="0034386B" w:rsidP="0034386B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1" w:history="1">
        <w:r w:rsidRPr="0034386B">
          <w:t>Edited Transcript of Reserve Bank of India’s Fifth Bi-Monthly Post Policy Conference Call with Media</w:t>
        </w:r>
      </w:hyperlink>
    </w:p>
    <w:p w:rsidR="0034386B" w:rsidRPr="0034386B" w:rsidRDefault="0034386B" w:rsidP="0034386B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2" w:history="1">
        <w:r w:rsidRPr="0034386B">
          <w:t>Activity at Banks during November 10 to December 7, 2016</w:t>
        </w:r>
      </w:hyperlink>
    </w:p>
    <w:p w:rsidR="0034386B" w:rsidRPr="007B1DAE" w:rsidRDefault="0034386B" w:rsidP="0034386B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3" w:history="1">
        <w:r w:rsidRPr="0034386B">
          <w:t>Issuance of ₹ 500 bank notes without inset letter, in the Mahatma Gandhi (New Series)</w:t>
        </w:r>
      </w:hyperlink>
    </w:p>
    <w:p w:rsidR="006F42F0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7B1DAE" w:rsidRDefault="005B69E9" w:rsidP="00E34943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4" w:history="1">
        <w:r w:rsidR="007B1DAE" w:rsidRPr="001E336D">
          <w:t>Change in the Venue of the ICSI Southern Region Convocation at Chennai on 10th December, 2016</w:t>
        </w:r>
      </w:hyperlink>
    </w:p>
    <w:p w:rsidR="007B1DAE" w:rsidRDefault="005B69E9" w:rsidP="00E34943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5" w:history="1">
        <w:r w:rsidR="007B1DAE" w:rsidRPr="001E336D">
          <w:t xml:space="preserve">ICSI and IBBI Jointly </w:t>
        </w:r>
        <w:proofErr w:type="spellStart"/>
        <w:r w:rsidR="007B1DAE" w:rsidRPr="001E336D">
          <w:t>Organising</w:t>
        </w:r>
        <w:proofErr w:type="spellEnd"/>
        <w:r w:rsidR="007B1DAE" w:rsidRPr="001E336D">
          <w:t xml:space="preserve"> National Seminar on Insolvency And Bankruptcy Code, 2016 on 11th December, 2016 at Bhubaneswar</w:t>
        </w:r>
      </w:hyperlink>
    </w:p>
    <w:p w:rsidR="007B1DAE" w:rsidRDefault="007B1DAE" w:rsidP="00E34943">
      <w:pPr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90510A" w:rsidRPr="0090510A" w:rsidRDefault="0090510A" w:rsidP="0090510A">
      <w:pPr>
        <w:rPr>
          <w:rFonts w:asciiTheme="majorHAnsi" w:hAnsiTheme="majorHAnsi"/>
          <w:b/>
          <w:bCs/>
          <w:iCs/>
          <w:color w:val="002060"/>
          <w:sz w:val="20"/>
          <w:szCs w:val="20"/>
          <w:lang w:val="en-IN"/>
        </w:rPr>
      </w:pPr>
      <w:r w:rsidRPr="00D10635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6D6D8B" w:rsidRDefault="00D10635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 xml:space="preserve"> </w:t>
      </w:r>
      <w:r w:rsidR="00DD180E" w:rsidRPr="00354517">
        <w:rPr>
          <w:rFonts w:eastAsia="Times New Roman"/>
          <w:i/>
          <w:iCs/>
          <w:color w:val="002060"/>
          <w:lang w:val="en-IN" w:eastAsia="en-IN"/>
        </w:rPr>
        <w:t>“</w:t>
      </w:r>
      <w:proofErr w:type="spellStart"/>
      <w:r w:rsidR="00C147FF">
        <w:rPr>
          <w:rFonts w:ascii="Arial,Italic" w:hAnsi="Arial,Italic" w:cs="Arial,Italic"/>
          <w:i/>
          <w:iCs/>
          <w:sz w:val="20"/>
          <w:szCs w:val="20"/>
        </w:rPr>
        <w:t>Estoppel</w:t>
      </w:r>
      <w:proofErr w:type="spellEnd"/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6608CD" w:rsidRPr="007639A1" w:rsidRDefault="006608CD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</w:p>
    <w:p w:rsidR="00BD1765" w:rsidRDefault="00C147FF" w:rsidP="007B1D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Stopped from denying</w:t>
      </w:r>
    </w:p>
    <w:p w:rsidR="00E34943" w:rsidRPr="007B1DAE" w:rsidRDefault="00E34943" w:rsidP="007B1D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76AC8" w:rsidRPr="00C73CB6" w:rsidRDefault="005B69E9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8"/>
      <w:footerReference w:type="default" r:id="rId2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B6D" w:rsidRDefault="00F20B6D" w:rsidP="00A833B6">
      <w:pPr>
        <w:spacing w:after="0" w:line="240" w:lineRule="auto"/>
      </w:pPr>
      <w:r>
        <w:separator/>
      </w:r>
    </w:p>
  </w:endnote>
  <w:endnote w:type="continuationSeparator" w:id="0">
    <w:p w:rsidR="00F20B6D" w:rsidRDefault="00F20B6D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B6D" w:rsidRDefault="00F20B6D" w:rsidP="00A833B6">
      <w:pPr>
        <w:spacing w:after="0" w:line="240" w:lineRule="auto"/>
      </w:pPr>
      <w:r>
        <w:separator/>
      </w:r>
    </w:p>
  </w:footnote>
  <w:footnote w:type="continuationSeparator" w:id="0">
    <w:p w:rsidR="00F20B6D" w:rsidRDefault="00F20B6D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2786230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0E66"/>
    <w:multiLevelType w:val="hybridMultilevel"/>
    <w:tmpl w:val="C0122A6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FD50C7"/>
    <w:multiLevelType w:val="hybridMultilevel"/>
    <w:tmpl w:val="4B8C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8D60CF"/>
    <w:multiLevelType w:val="multilevel"/>
    <w:tmpl w:val="8192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040397"/>
    <w:multiLevelType w:val="hybridMultilevel"/>
    <w:tmpl w:val="AC62B74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8D6539"/>
    <w:multiLevelType w:val="hybridMultilevel"/>
    <w:tmpl w:val="1D7C5F0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D7566B"/>
    <w:multiLevelType w:val="hybridMultilevel"/>
    <w:tmpl w:val="576AEB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F80B0C"/>
    <w:multiLevelType w:val="hybridMultilevel"/>
    <w:tmpl w:val="FE8E1AF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E86777A"/>
    <w:multiLevelType w:val="hybridMultilevel"/>
    <w:tmpl w:val="C6B6E7B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066789A"/>
    <w:multiLevelType w:val="hybridMultilevel"/>
    <w:tmpl w:val="F1806C3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CA01E7"/>
    <w:multiLevelType w:val="hybridMultilevel"/>
    <w:tmpl w:val="DADA6B1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E3059A1"/>
    <w:multiLevelType w:val="multilevel"/>
    <w:tmpl w:val="57F6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11"/>
  </w:num>
  <w:num w:numId="8">
    <w:abstractNumId w:val="10"/>
  </w:num>
  <w:num w:numId="9">
    <w:abstractNumId w:val="1"/>
  </w:num>
  <w:num w:numId="10">
    <w:abstractNumId w:val="6"/>
  </w:num>
  <w:num w:numId="11">
    <w:abstractNumId w:val="3"/>
  </w:num>
  <w:num w:numId="12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0098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3F2F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730"/>
    <w:rsid w:val="00AF4C6D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3E6"/>
    <w:rsid w:val="00D04576"/>
    <w:rsid w:val="00D05D7E"/>
    <w:rsid w:val="00D06215"/>
    <w:rsid w:val="00D07D06"/>
    <w:rsid w:val="00D10635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DC7"/>
    <w:rsid w:val="00D7307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22C8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492A"/>
    <w:rsid w:val="00EA4CE1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sebi.gov.in/cms/sebi_data/attachdocs/1480419642127.pdf" TargetMode="External"/><Relationship Id="rId26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bi.org.in/Scripts/bs_viewcontent.aspx?Id=32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www.mca.gov.in/Ministry/pdf/Gcircular15_08122016.pdf" TargetMode="External"/><Relationship Id="rId25" Type="http://schemas.openxmlformats.org/officeDocument/2006/relationships/hyperlink" Target="https://www.icsi.edu/Webmodules/Final_Flyer_Bhubaneswar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ca.gov.in/Ministry/pdf/MediationNotice_08122016.pdf" TargetMode="External"/><Relationship Id="rId20" Type="http://schemas.openxmlformats.org/officeDocument/2006/relationships/hyperlink" Target="https://www.rbi.org.in/Scripts/BS_PressReleaseDisplay.aspx?prid=38836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s://www.icsi.edu/Webmodules/Change_in_the_Venue_of_the_ICSI_Convocation_of_Southern_Region_at_Chenna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ca.gov.in/Ministry/pdf/Gcircular15_08122016.pdf" TargetMode="External"/><Relationship Id="rId23" Type="http://schemas.openxmlformats.org/officeDocument/2006/relationships/hyperlink" Target="https://rbi.org.in/Scripts/BS_PressReleaseDisplay.aspx?prid=38840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rbi.org.in/Scripts/FAQView.aspx?Id=11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bi.gov.in/cms/sebi_data/attachdocs/1480513049714.pdf" TargetMode="External"/><Relationship Id="rId22" Type="http://schemas.openxmlformats.org/officeDocument/2006/relationships/hyperlink" Target="https://rbi.org.in/Scripts/BS_PressReleaseDisplay.aspx?prid=38839" TargetMode="External"/><Relationship Id="rId27" Type="http://schemas.openxmlformats.org/officeDocument/2006/relationships/hyperlink" Target="http://www.icsi.edu/Member/CSUpdate.aspx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81FE1-F2F9-48B6-8106-531C7301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e0771</cp:lastModifiedBy>
  <cp:revision>24</cp:revision>
  <cp:lastPrinted>2016-02-03T06:08:00Z</cp:lastPrinted>
  <dcterms:created xsi:type="dcterms:W3CDTF">2016-12-06T05:23:00Z</dcterms:created>
  <dcterms:modified xsi:type="dcterms:W3CDTF">2016-12-09T05:27:00Z</dcterms:modified>
</cp:coreProperties>
</file>