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8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5C438D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5C438D">
        <w:rPr>
          <w:rFonts w:asciiTheme="majorHAnsi" w:hAnsiTheme="majorHAnsi"/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77.05pt;margin-top:25.15pt;width:103.85pt;height:16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>
              <w:txbxContent>
                <w:p w:rsidR="00822046" w:rsidRPr="00E94C3B" w:rsidRDefault="00A23DB6" w:rsidP="00E94C3B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MARCH 1</w:t>
                  </w:r>
                  <w:r w:rsidR="001526D9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7</w:t>
                  </w:r>
                  <w:r w:rsidR="00937408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 2016</w:t>
                  </w:r>
                </w:p>
                <w:p w:rsidR="00822046" w:rsidRDefault="00822046"/>
              </w:txbxContent>
            </v:textbox>
          </v:shape>
        </w:pict>
      </w:r>
      <w:r w:rsidRPr="005C438D">
        <w:rPr>
          <w:noProof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5C438D" w:rsidP="00AF331C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5C438D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70.25pt;width:488.75pt;height:33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EC5EEB" w:rsidRPr="006C7E19" w:rsidRDefault="00EC5EEB" w:rsidP="00386F8E">
                  <w:pPr>
                    <w:spacing w:before="240" w:after="0"/>
                    <w:rPr>
                      <w:rFonts w:ascii="Cambria" w:eastAsia="Times" w:hAnsi="Cambria" w:cs="Cambria"/>
                      <w:b/>
                      <w:bCs/>
                    </w:rPr>
                  </w:pPr>
                </w:p>
              </w:txbxContent>
            </v:textbox>
            <w10:wrap anchorx="page" anchory="page"/>
          </v:roundrect>
        </w:pict>
      </w:r>
      <w:r w:rsidRPr="005C438D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16.25pt;margin-top:12.5pt;width:499.15pt;height:4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4068A" w:rsidRPr="0034068A" w:rsidRDefault="0034068A" w:rsidP="0034068A">
      <w:pPr>
        <w:autoSpaceDE w:val="0"/>
        <w:autoSpaceDN w:val="0"/>
        <w:adjustRightInd w:val="0"/>
        <w:ind w:right="158"/>
        <w:rPr>
          <w:rFonts w:asciiTheme="majorHAnsi" w:hAnsiTheme="majorHAnsi" w:cs="Narkisim"/>
          <w:b/>
          <w:bCs/>
          <w:iCs/>
          <w:color w:val="002060"/>
          <w:sz w:val="20"/>
          <w:szCs w:val="20"/>
          <w:lang w:val="en-IN"/>
        </w:rPr>
      </w:pPr>
      <w:r w:rsidRPr="0034068A">
        <w:rPr>
          <w:rFonts w:asciiTheme="majorHAnsi" w:hAnsiTheme="majorHAnsi" w:cs="Narkisim"/>
          <w:b/>
          <w:bCs/>
          <w:iCs/>
          <w:color w:val="002060"/>
          <w:sz w:val="20"/>
          <w:szCs w:val="20"/>
          <w:lang w:val="en-IN"/>
        </w:rPr>
        <w:t>“To move</w:t>
      </w:r>
      <w:r>
        <w:rPr>
          <w:rFonts w:asciiTheme="majorHAnsi" w:hAnsiTheme="majorHAnsi" w:cs="Narkisim"/>
          <w:b/>
          <w:bCs/>
          <w:iCs/>
          <w:color w:val="002060"/>
          <w:sz w:val="20"/>
          <w:szCs w:val="20"/>
          <w:lang w:val="en-IN"/>
        </w:rPr>
        <w:t>, to breathe, to fly, to float,To gain all while you give,</w:t>
      </w:r>
      <w:r w:rsidRPr="0034068A">
        <w:rPr>
          <w:rFonts w:asciiTheme="majorHAnsi" w:hAnsiTheme="majorHAnsi" w:cs="Narkisim"/>
          <w:b/>
          <w:bCs/>
          <w:iCs/>
          <w:color w:val="002060"/>
          <w:sz w:val="20"/>
          <w:szCs w:val="20"/>
          <w:lang w:val="en-IN"/>
        </w:rPr>
        <w:t xml:space="preserve">To </w:t>
      </w:r>
      <w:r>
        <w:rPr>
          <w:rFonts w:asciiTheme="majorHAnsi" w:hAnsiTheme="majorHAnsi" w:cs="Narkisim"/>
          <w:b/>
          <w:bCs/>
          <w:iCs/>
          <w:color w:val="002060"/>
          <w:sz w:val="20"/>
          <w:szCs w:val="20"/>
          <w:lang w:val="en-IN"/>
        </w:rPr>
        <w:t xml:space="preserve">roam the roads of lands remote, </w:t>
      </w:r>
      <w:r w:rsidRPr="0034068A">
        <w:rPr>
          <w:rFonts w:asciiTheme="majorHAnsi" w:hAnsiTheme="majorHAnsi" w:cs="Narkisim"/>
          <w:b/>
          <w:bCs/>
          <w:iCs/>
          <w:color w:val="002060"/>
          <w:sz w:val="20"/>
          <w:szCs w:val="20"/>
          <w:lang w:val="en-IN"/>
        </w:rPr>
        <w:t xml:space="preserve">To travel is to live.” </w:t>
      </w:r>
      <w:r w:rsidRPr="0034068A"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  <w:lang w:val="en-IN"/>
        </w:rPr>
        <w:t>-</w:t>
      </w:r>
      <w:r w:rsidRPr="0034068A">
        <w:rPr>
          <w:rFonts w:ascii="Cambria" w:eastAsia="Times" w:hAnsi="Cambria" w:cs="Cambria"/>
          <w:bCs/>
          <w:i/>
        </w:rPr>
        <w:t xml:space="preserve"> </w:t>
      </w:r>
      <w:hyperlink r:id="rId10" w:history="1">
        <w:r w:rsidRPr="0034068A">
          <w:rPr>
            <w:rFonts w:ascii="Cambria" w:eastAsia="Times" w:hAnsi="Cambria" w:cs="Cambria"/>
            <w:i/>
            <w:sz w:val="20"/>
            <w:szCs w:val="20"/>
          </w:rPr>
          <w:t>Hans Christian Andersen</w:t>
        </w:r>
      </w:hyperlink>
      <w:r w:rsidRPr="0034068A">
        <w:rPr>
          <w:rFonts w:ascii="Cambria" w:eastAsia="Times" w:hAnsi="Cambria" w:cs="Cambria"/>
          <w:bCs/>
          <w:i/>
          <w:sz w:val="20"/>
          <w:szCs w:val="20"/>
        </w:rPr>
        <w:t xml:space="preserve">, </w:t>
      </w:r>
      <w:hyperlink r:id="rId11" w:history="1">
        <w:r w:rsidRPr="0034068A">
          <w:rPr>
            <w:rFonts w:ascii="Cambria" w:eastAsia="Times" w:hAnsi="Cambria" w:cs="Cambria"/>
            <w:i/>
            <w:sz w:val="20"/>
            <w:szCs w:val="20"/>
          </w:rPr>
          <w:t>The Fairy Tale of My Life: An Autobiography</w:t>
        </w:r>
      </w:hyperlink>
    </w:p>
    <w:p w:rsidR="0057283C" w:rsidRDefault="0057283C" w:rsidP="0035451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6F56CA" w:rsidRPr="00FC793D" w:rsidRDefault="008F128F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EA7724" w:rsidRPr="00EA7724" w:rsidRDefault="005C438D" w:rsidP="008076D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color w:val="002060"/>
          <w:lang w:eastAsia="en-IN"/>
        </w:rPr>
      </w:pPr>
      <w:hyperlink r:id="rId12" w:history="1">
        <w:r w:rsidR="00EA7724" w:rsidRPr="00EA7724">
          <w:rPr>
            <w:color w:val="002060"/>
            <w:lang w:eastAsia="en-IN"/>
          </w:rPr>
          <w:t>The Aadhaar (Targeted Delivery of Financial and Other Subsidies, Benefits and Services) Bill, 2016</w:t>
        </w:r>
      </w:hyperlink>
    </w:p>
    <w:p w:rsidR="00662349" w:rsidRPr="00676A7D" w:rsidRDefault="005C438D" w:rsidP="008076D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color w:val="002060"/>
          <w:lang w:eastAsia="en-IN"/>
        </w:rPr>
      </w:pPr>
      <w:hyperlink r:id="rId13" w:history="1">
        <w:r w:rsidR="00C94C81">
          <w:rPr>
            <w:color w:val="002060"/>
            <w:lang w:eastAsia="en-IN"/>
          </w:rPr>
          <w:t>The Real Estate (Regulation and D</w:t>
        </w:r>
        <w:r w:rsidR="00653FD3" w:rsidRPr="00653FD3">
          <w:rPr>
            <w:color w:val="002060"/>
            <w:lang w:eastAsia="en-IN"/>
          </w:rPr>
          <w:t>evelopment) Bill, 2016</w:t>
        </w:r>
      </w:hyperlink>
      <w:r w:rsidR="00653FD3" w:rsidRPr="00653FD3">
        <w:rPr>
          <w:color w:val="002060"/>
          <w:lang w:eastAsia="en-IN"/>
        </w:rPr>
        <w:t xml:space="preserve"> </w:t>
      </w:r>
    </w:p>
    <w:p w:rsidR="003102C5" w:rsidRPr="003102C5" w:rsidRDefault="005C438D" w:rsidP="003102C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color w:val="002060"/>
          <w:lang w:eastAsia="en-IN"/>
        </w:rPr>
      </w:pPr>
      <w:hyperlink r:id="rId14" w:history="1">
        <w:r w:rsidR="008076D6" w:rsidRPr="003102C5">
          <w:rPr>
            <w:color w:val="002060"/>
            <w:lang w:eastAsia="en-IN"/>
          </w:rPr>
          <w:t>Insolvency and Bankruptcy Code, 2015</w:t>
        </w:r>
      </w:hyperlink>
      <w:r w:rsidR="008076D6">
        <w:rPr>
          <w:color w:val="002060"/>
          <w:lang w:eastAsia="en-IN"/>
        </w:rPr>
        <w:t xml:space="preserve"> </w:t>
      </w:r>
    </w:p>
    <w:p w:rsidR="00937408" w:rsidRPr="00DB57C2" w:rsidRDefault="00937408" w:rsidP="00DB57C2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DB57C2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DB57C2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1526D9" w:rsidRDefault="001526D9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r>
        <w:rPr>
          <w:color w:val="002060"/>
          <w:lang w:eastAsia="en-IN"/>
        </w:rPr>
        <w:t xml:space="preserve">IRDAI: </w:t>
      </w:r>
      <w:hyperlink r:id="rId15" w:history="1">
        <w:r w:rsidRPr="006F56CA">
          <w:rPr>
            <w:color w:val="002060"/>
            <w:lang w:eastAsia="en-IN"/>
          </w:rPr>
          <w:t>The General Insurers shall not deny motor third party insurance cover to any vehicle owner at any point of time.</w:t>
        </w:r>
      </w:hyperlink>
    </w:p>
    <w:p w:rsidR="001526D9" w:rsidRPr="0034068A" w:rsidRDefault="005C438D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hyperlink r:id="rId16" w:history="1">
        <w:r w:rsidR="0034068A" w:rsidRPr="0034068A">
          <w:rPr>
            <w:color w:val="002060"/>
            <w:lang w:eastAsia="en-IN"/>
          </w:rPr>
          <w:t>Implementation of RTI Act, 2005 to be strengthened</w:t>
        </w:r>
        <w:r w:rsidR="00FC793D">
          <w:rPr>
            <w:color w:val="002060"/>
            <w:lang w:eastAsia="en-IN"/>
          </w:rPr>
          <w:t>.</w:t>
        </w:r>
        <w:r w:rsidR="0034068A" w:rsidRPr="0034068A">
          <w:rPr>
            <w:color w:val="002060"/>
            <w:lang w:eastAsia="en-IN"/>
          </w:rPr>
          <w:t xml:space="preserve"> DoPT invites views/suggestions by 31st March, 2016 </w:t>
        </w:r>
      </w:hyperlink>
    </w:p>
    <w:p w:rsidR="0034068A" w:rsidRPr="0034068A" w:rsidRDefault="0034068A" w:rsidP="00FC793D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  <w:rPr>
          <w:color w:val="002060"/>
          <w:lang w:eastAsia="en-IN"/>
        </w:rPr>
      </w:pPr>
    </w:p>
    <w:p w:rsidR="009F1735" w:rsidRPr="00D256A6" w:rsidRDefault="009F1735" w:rsidP="00D92A20">
      <w:pPr>
        <w:pStyle w:val="Heading3"/>
        <w:tabs>
          <w:tab w:val="left" w:pos="360"/>
          <w:tab w:val="left" w:pos="810"/>
        </w:tabs>
        <w:spacing w:before="120" w:beforeAutospacing="0" w:after="0" w:afterAutospacing="0"/>
        <w:jc w:val="both"/>
        <w:rPr>
          <w:rFonts w:asciiTheme="minorHAnsi" w:eastAsiaTheme="minorEastAsia" w:hAnsiTheme="minorHAnsi" w:cstheme="minorBidi"/>
          <w:b w:val="0"/>
          <w:bCs w:val="0"/>
          <w:color w:val="002060"/>
          <w:sz w:val="22"/>
          <w:szCs w:val="22"/>
        </w:rPr>
      </w:pPr>
    </w:p>
    <w:p w:rsidR="00354517" w:rsidRPr="00962541" w:rsidRDefault="002A6D9A" w:rsidP="009625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386F8E" w:rsidRPr="006F56CA" w:rsidRDefault="005C438D" w:rsidP="003545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hyperlink r:id="rId17" w:tgtFrame="blank" w:history="1">
        <w:r w:rsidR="00354517" w:rsidRPr="00354517">
          <w:rPr>
            <w:color w:val="002060"/>
            <w:lang w:eastAsia="en-IN"/>
          </w:rPr>
          <w:t>ICSI IT Legal National Conclave | 19th Mar 2016 | 9.30 am | Gold Finch Hotel, Bengaluru</w:t>
        </w:r>
      </w:hyperlink>
    </w:p>
    <w:p w:rsidR="006F56CA" w:rsidRPr="003526B6" w:rsidRDefault="005C438D" w:rsidP="003545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ahoma" w:hAnsi="Tahoma" w:cs="Tahoma"/>
          <w:color w:val="000080"/>
          <w:sz w:val="20"/>
          <w:szCs w:val="20"/>
          <w:bdr w:val="none" w:sz="0" w:space="0" w:color="auto" w:frame="1"/>
        </w:rPr>
      </w:pPr>
      <w:hyperlink r:id="rId18" w:history="1">
        <w:r w:rsidR="006F56CA" w:rsidRPr="003526B6">
          <w:rPr>
            <w:rFonts w:ascii="Tahoma" w:hAnsi="Tahoma" w:cs="Tahoma"/>
            <w:color w:val="000080"/>
            <w:sz w:val="20"/>
            <w:szCs w:val="20"/>
            <w:bdr w:val="none" w:sz="0" w:space="0" w:color="auto" w:frame="1"/>
          </w:rPr>
          <w:t>Dubai Global Convention</w:t>
        </w:r>
      </w:hyperlink>
    </w:p>
    <w:p w:rsidR="006F56CA" w:rsidRPr="00354517" w:rsidRDefault="005C438D" w:rsidP="003545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hyperlink r:id="rId19" w:tgtFrame="blank" w:history="1">
        <w:r w:rsidR="006F56CA">
          <w:rPr>
            <w:rFonts w:ascii="Tahoma" w:hAnsi="Tahoma" w:cs="Tahoma"/>
            <w:color w:val="000080"/>
            <w:sz w:val="20"/>
            <w:szCs w:val="20"/>
            <w:bdr w:val="none" w:sz="0" w:space="0" w:color="auto" w:frame="1"/>
          </w:rPr>
          <w:t>PHD Workshop Series on Indirect Taxes &amp; Way Forward GST: Annual Subscription Proposal 2016-17</w:t>
        </w:r>
      </w:hyperlink>
    </w:p>
    <w:p w:rsidR="00354517" w:rsidRDefault="00354517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386F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2E18D7" w:rsidRPr="00354517" w:rsidRDefault="00F97458" w:rsidP="002E18D7">
      <w:pPr>
        <w:pStyle w:val="ListParagraph"/>
        <w:jc w:val="center"/>
        <w:rPr>
          <w:rFonts w:eastAsia="Times New Roman"/>
          <w:i/>
          <w:iCs/>
          <w:color w:val="002060"/>
          <w:lang w:val="en-IN" w:eastAsia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A17FC2" w:rsidRPr="00A17FC2">
        <w:rPr>
          <w:rFonts w:eastAsia="Times New Roman"/>
          <w:i/>
          <w:iCs/>
          <w:color w:val="002060"/>
          <w:lang w:val="en-IN" w:eastAsia="en-IN"/>
        </w:rPr>
        <w:t>Ejusdem generis</w:t>
      </w:r>
      <w:r w:rsidR="00354517" w:rsidRPr="00354517">
        <w:rPr>
          <w:rFonts w:eastAsia="Times New Roman"/>
          <w:i/>
          <w:iCs/>
          <w:color w:val="002060"/>
          <w:lang w:val="en-IN" w:eastAsia="en-IN"/>
        </w:rPr>
        <w:t>”</w:t>
      </w:r>
    </w:p>
    <w:p w:rsidR="00D92A20" w:rsidRDefault="00D92A20" w:rsidP="003526B6">
      <w:pPr>
        <w:spacing w:after="0"/>
        <w:jc w:val="center"/>
        <w:rPr>
          <w:rFonts w:eastAsia="Times New Roman"/>
          <w:iCs/>
          <w:color w:val="002060"/>
          <w:lang w:val="en-IN" w:eastAsia="en-IN"/>
        </w:rPr>
      </w:pPr>
      <w:r>
        <w:rPr>
          <w:rFonts w:eastAsia="Times New Roman"/>
          <w:iCs/>
          <w:color w:val="002060"/>
          <w:lang w:val="en-IN" w:eastAsia="en-IN"/>
        </w:rPr>
        <w:t xml:space="preserve">  </w:t>
      </w:r>
      <w:r w:rsidR="00A17FC2" w:rsidRPr="00A17FC2">
        <w:rPr>
          <w:rFonts w:eastAsia="Times New Roman"/>
          <w:iCs/>
          <w:color w:val="002060"/>
          <w:lang w:val="en-IN" w:eastAsia="en-IN"/>
        </w:rPr>
        <w:t>Where there are general words following particular and specific words, the</w:t>
      </w:r>
      <w:r w:rsidR="003526B6">
        <w:rPr>
          <w:rFonts w:eastAsia="Times New Roman"/>
          <w:iCs/>
          <w:color w:val="002060"/>
          <w:lang w:val="en-IN" w:eastAsia="en-IN"/>
        </w:rPr>
        <w:t xml:space="preserve"> </w:t>
      </w:r>
      <w:r w:rsidR="00A17FC2" w:rsidRPr="00A17FC2">
        <w:rPr>
          <w:rFonts w:eastAsia="Times New Roman"/>
          <w:iCs/>
          <w:color w:val="002060"/>
          <w:lang w:val="en-IN" w:eastAsia="en-IN"/>
        </w:rPr>
        <w:t>general words must be confined to things of the same kind as those</w:t>
      </w:r>
      <w:r w:rsidR="003526B6">
        <w:rPr>
          <w:rFonts w:eastAsia="Times New Roman"/>
          <w:iCs/>
          <w:color w:val="002060"/>
          <w:lang w:val="en-IN" w:eastAsia="en-IN"/>
        </w:rPr>
        <w:t xml:space="preserve"> </w:t>
      </w:r>
      <w:r w:rsidR="00A17FC2" w:rsidRPr="00A17FC2">
        <w:rPr>
          <w:rFonts w:eastAsia="Times New Roman"/>
          <w:iCs/>
          <w:color w:val="002060"/>
          <w:lang w:val="en-IN" w:eastAsia="en-IN"/>
        </w:rPr>
        <w:t>specified</w:t>
      </w:r>
    </w:p>
    <w:p w:rsidR="00937408" w:rsidRPr="00C73CB6" w:rsidRDefault="00937408" w:rsidP="008373E8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A17FC2">
        <w:rPr>
          <w:rFonts w:asciiTheme="majorHAnsi" w:hAnsiTheme="majorHAnsi"/>
          <w:bCs/>
          <w:color w:val="002060"/>
          <w:sz w:val="16"/>
          <w:szCs w:val="16"/>
        </w:rPr>
        <w:t xml:space="preserve"> 10:45</w:t>
      </w:r>
      <w:r w:rsidR="00B43BDD">
        <w:rPr>
          <w:rFonts w:asciiTheme="majorHAnsi" w:hAnsiTheme="majorHAnsi"/>
          <w:bCs/>
          <w:color w:val="002060"/>
          <w:sz w:val="16"/>
          <w:szCs w:val="16"/>
        </w:rPr>
        <w:t xml:space="preserve"> A</w:t>
      </w:r>
      <w:r w:rsidR="004A014E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5"/>
        <w:gridCol w:w="2278"/>
        <w:gridCol w:w="3022"/>
        <w:gridCol w:w="1771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937408" w:rsidP="00071C06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937408" w:rsidRDefault="00A17FC2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24,834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(152.17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  <w:p w:rsidR="00F35439" w:rsidRPr="00643F3A" w:rsidRDefault="00F3543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A17FC2" w:rsidP="00653FD3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7,552</w:t>
            </w:r>
            <w:r w:rsidR="00D92A2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53</w:t>
            </w:r>
            <w:r w:rsidR="00653F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.55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A17FC2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29,414 (448</w:t>
            </w:r>
            <w:r w:rsidR="00E178EB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</w:t>
            </w:r>
            <w:r w:rsidR="002E18D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643F3A" w:rsidRDefault="00A17FC2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66.93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(-0.0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5C438D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5C438D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2"/>
      <w:footerReference w:type="default" r:id="rId2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77F" w:rsidRDefault="00F1277F" w:rsidP="00A833B6">
      <w:pPr>
        <w:spacing w:after="0" w:line="240" w:lineRule="auto"/>
      </w:pPr>
      <w:r>
        <w:separator/>
      </w:r>
    </w:p>
  </w:endnote>
  <w:endnote w:type="continuationSeparator" w:id="1">
    <w:p w:rsidR="00F1277F" w:rsidRDefault="00F1277F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77F" w:rsidRDefault="00F1277F" w:rsidP="00A833B6">
      <w:pPr>
        <w:spacing w:after="0" w:line="240" w:lineRule="auto"/>
      </w:pPr>
      <w:r>
        <w:separator/>
      </w:r>
    </w:p>
  </w:footnote>
  <w:footnote w:type="continuationSeparator" w:id="1">
    <w:p w:rsidR="00F1277F" w:rsidRDefault="00F1277F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141E09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21"/>
  </w:num>
  <w:num w:numId="5">
    <w:abstractNumId w:val="11"/>
  </w:num>
  <w:num w:numId="6">
    <w:abstractNumId w:val="18"/>
  </w:num>
  <w:num w:numId="7">
    <w:abstractNumId w:val="8"/>
  </w:num>
  <w:num w:numId="8">
    <w:abstractNumId w:val="19"/>
  </w:num>
  <w:num w:numId="9">
    <w:abstractNumId w:val="22"/>
  </w:num>
  <w:num w:numId="10">
    <w:abstractNumId w:val="9"/>
  </w:num>
  <w:num w:numId="11">
    <w:abstractNumId w:val="23"/>
  </w:num>
  <w:num w:numId="12">
    <w:abstractNumId w:val="6"/>
  </w:num>
  <w:num w:numId="13">
    <w:abstractNumId w:val="7"/>
  </w:num>
  <w:num w:numId="14">
    <w:abstractNumId w:val="20"/>
  </w:num>
  <w:num w:numId="15">
    <w:abstractNumId w:val="0"/>
  </w:num>
  <w:num w:numId="16">
    <w:abstractNumId w:val="17"/>
  </w:num>
  <w:num w:numId="17">
    <w:abstractNumId w:val="15"/>
  </w:num>
  <w:num w:numId="18">
    <w:abstractNumId w:val="4"/>
  </w:num>
  <w:num w:numId="1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55650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26D9"/>
    <w:rsid w:val="00154B12"/>
    <w:rsid w:val="00155F22"/>
    <w:rsid w:val="001623B1"/>
    <w:rsid w:val="001719F6"/>
    <w:rsid w:val="00173150"/>
    <w:rsid w:val="00174298"/>
    <w:rsid w:val="001745B3"/>
    <w:rsid w:val="00176F32"/>
    <w:rsid w:val="00180FAD"/>
    <w:rsid w:val="0018190D"/>
    <w:rsid w:val="00181EE4"/>
    <w:rsid w:val="0018503D"/>
    <w:rsid w:val="00185729"/>
    <w:rsid w:val="00185A27"/>
    <w:rsid w:val="00185C1D"/>
    <w:rsid w:val="00186074"/>
    <w:rsid w:val="00186BB7"/>
    <w:rsid w:val="0019079C"/>
    <w:rsid w:val="0019086E"/>
    <w:rsid w:val="00190BC9"/>
    <w:rsid w:val="001A0592"/>
    <w:rsid w:val="001A0EAC"/>
    <w:rsid w:val="001A21AA"/>
    <w:rsid w:val="001A32C4"/>
    <w:rsid w:val="001A38B4"/>
    <w:rsid w:val="001A7FB4"/>
    <w:rsid w:val="001B04FB"/>
    <w:rsid w:val="001B0AD6"/>
    <w:rsid w:val="001B2081"/>
    <w:rsid w:val="001B4027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0C58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D1"/>
    <w:rsid w:val="00313366"/>
    <w:rsid w:val="00313523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26B6"/>
    <w:rsid w:val="00354517"/>
    <w:rsid w:val="00354A97"/>
    <w:rsid w:val="00356049"/>
    <w:rsid w:val="003608C3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D71"/>
    <w:rsid w:val="00467B86"/>
    <w:rsid w:val="00471A17"/>
    <w:rsid w:val="00472A6F"/>
    <w:rsid w:val="004762E0"/>
    <w:rsid w:val="004830E9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C000B"/>
    <w:rsid w:val="004C0C4A"/>
    <w:rsid w:val="004C2656"/>
    <w:rsid w:val="004C3FAC"/>
    <w:rsid w:val="004C41D9"/>
    <w:rsid w:val="004C552C"/>
    <w:rsid w:val="004C6499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3B6A"/>
    <w:rsid w:val="005D502C"/>
    <w:rsid w:val="005D6659"/>
    <w:rsid w:val="005D7860"/>
    <w:rsid w:val="005D78B4"/>
    <w:rsid w:val="005E1014"/>
    <w:rsid w:val="005E203D"/>
    <w:rsid w:val="005E2AD1"/>
    <w:rsid w:val="005E3EF9"/>
    <w:rsid w:val="005E4E9F"/>
    <w:rsid w:val="005E6392"/>
    <w:rsid w:val="005E6CF8"/>
    <w:rsid w:val="005E6D95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2266"/>
    <w:rsid w:val="006D234D"/>
    <w:rsid w:val="006D2AB2"/>
    <w:rsid w:val="006D2B21"/>
    <w:rsid w:val="006D2D49"/>
    <w:rsid w:val="006D7079"/>
    <w:rsid w:val="006E2805"/>
    <w:rsid w:val="006E30C1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31A6"/>
    <w:rsid w:val="00714F06"/>
    <w:rsid w:val="00715474"/>
    <w:rsid w:val="007158EA"/>
    <w:rsid w:val="00716706"/>
    <w:rsid w:val="00716F44"/>
    <w:rsid w:val="0071706C"/>
    <w:rsid w:val="00717F38"/>
    <w:rsid w:val="007213DD"/>
    <w:rsid w:val="00721EDF"/>
    <w:rsid w:val="00721F96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137E"/>
    <w:rsid w:val="00762138"/>
    <w:rsid w:val="00762775"/>
    <w:rsid w:val="0076442E"/>
    <w:rsid w:val="00764A7C"/>
    <w:rsid w:val="00764B32"/>
    <w:rsid w:val="00764D1A"/>
    <w:rsid w:val="00764E76"/>
    <w:rsid w:val="00766AC7"/>
    <w:rsid w:val="00767523"/>
    <w:rsid w:val="00767B9C"/>
    <w:rsid w:val="00770742"/>
    <w:rsid w:val="0077088C"/>
    <w:rsid w:val="007716E5"/>
    <w:rsid w:val="00771F72"/>
    <w:rsid w:val="00773B8B"/>
    <w:rsid w:val="00774391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7198"/>
    <w:rsid w:val="00817F95"/>
    <w:rsid w:val="008205B5"/>
    <w:rsid w:val="00822046"/>
    <w:rsid w:val="00832517"/>
    <w:rsid w:val="0083390B"/>
    <w:rsid w:val="0083406A"/>
    <w:rsid w:val="00834CC7"/>
    <w:rsid w:val="008355BB"/>
    <w:rsid w:val="008373E8"/>
    <w:rsid w:val="0084318F"/>
    <w:rsid w:val="00843822"/>
    <w:rsid w:val="00844442"/>
    <w:rsid w:val="008446DB"/>
    <w:rsid w:val="0084476B"/>
    <w:rsid w:val="0084538E"/>
    <w:rsid w:val="00846F10"/>
    <w:rsid w:val="0084792A"/>
    <w:rsid w:val="00847C89"/>
    <w:rsid w:val="00852076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292D"/>
    <w:rsid w:val="00872E54"/>
    <w:rsid w:val="00874367"/>
    <w:rsid w:val="00876DA3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A4014"/>
    <w:rsid w:val="009A5CEE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A014B3"/>
    <w:rsid w:val="00A020D1"/>
    <w:rsid w:val="00A027A4"/>
    <w:rsid w:val="00A0289C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17FC2"/>
    <w:rsid w:val="00A21A6C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34E1"/>
    <w:rsid w:val="00A637B5"/>
    <w:rsid w:val="00A63FB4"/>
    <w:rsid w:val="00A66A71"/>
    <w:rsid w:val="00A66E0D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A7B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5FA4"/>
    <w:rsid w:val="00BD1CCA"/>
    <w:rsid w:val="00BD3D05"/>
    <w:rsid w:val="00BD60E2"/>
    <w:rsid w:val="00BD6652"/>
    <w:rsid w:val="00BD727E"/>
    <w:rsid w:val="00BE3BF5"/>
    <w:rsid w:val="00BE3CFC"/>
    <w:rsid w:val="00BE4B54"/>
    <w:rsid w:val="00BE71B9"/>
    <w:rsid w:val="00BF0042"/>
    <w:rsid w:val="00BF1195"/>
    <w:rsid w:val="00BF12C3"/>
    <w:rsid w:val="00BF1532"/>
    <w:rsid w:val="00BF29CA"/>
    <w:rsid w:val="00BF38C4"/>
    <w:rsid w:val="00BF48C3"/>
    <w:rsid w:val="00BF5A22"/>
    <w:rsid w:val="00BF650A"/>
    <w:rsid w:val="00BF766A"/>
    <w:rsid w:val="00C0048B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9B3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0B67"/>
    <w:rsid w:val="00C714F9"/>
    <w:rsid w:val="00C71C07"/>
    <w:rsid w:val="00C72800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E4DCA"/>
    <w:rsid w:val="00CE60CB"/>
    <w:rsid w:val="00CE719F"/>
    <w:rsid w:val="00CF0C79"/>
    <w:rsid w:val="00CF3979"/>
    <w:rsid w:val="00CF40FC"/>
    <w:rsid w:val="00CF50B1"/>
    <w:rsid w:val="00CF61F8"/>
    <w:rsid w:val="00CF647F"/>
    <w:rsid w:val="00CF6DD0"/>
    <w:rsid w:val="00D00C87"/>
    <w:rsid w:val="00D04576"/>
    <w:rsid w:val="00D05D7E"/>
    <w:rsid w:val="00D10F00"/>
    <w:rsid w:val="00D122C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6705"/>
    <w:rsid w:val="00DD0D2C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2959"/>
    <w:rsid w:val="00E23EBF"/>
    <w:rsid w:val="00E25463"/>
    <w:rsid w:val="00E26865"/>
    <w:rsid w:val="00E26EF3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08E4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77F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41134"/>
    <w:rsid w:val="00F41ABF"/>
    <w:rsid w:val="00F426C9"/>
    <w:rsid w:val="00F42BAE"/>
    <w:rsid w:val="00F4336D"/>
    <w:rsid w:val="00F45A14"/>
    <w:rsid w:val="00F470FC"/>
    <w:rsid w:val="00F50922"/>
    <w:rsid w:val="00F62DBF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C793D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164.100.47.4/BillsTexts/RSBillTexts/PassedRajyaSabha/realest-238-RSP-E.pdf" TargetMode="External"/><Relationship Id="rId18" Type="http://schemas.openxmlformats.org/officeDocument/2006/relationships/hyperlink" Target="https://www.icsi.edu/docs/Website/Dubai%20Brochure%20April%202016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64.100.47.4/BillsTexts/LSBillTexts/PassedLoksabha/47C_2016_LS_Eng.pdf" TargetMode="External"/><Relationship Id="rId17" Type="http://schemas.openxmlformats.org/officeDocument/2006/relationships/hyperlink" Target="https://www.icsi.edu/docs/website/IT%20Conclave%20-%203%20-%20Revised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ib.nic.in/newsite/PrintRelease.aspx?relid=138070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dreads.com/work/quotes/135478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rdai.gov.in/ADMINCMS/cms/whatsNew_Layout.aspx?page=PageNo2793&amp;flag=1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goodreads.com/author/show/6378.Hans_Christian_Andersen" TargetMode="External"/><Relationship Id="rId19" Type="http://schemas.openxmlformats.org/officeDocument/2006/relationships/hyperlink" Target="https://www.icsi.edu/docs/website/WorkshopSeries2016-17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164.100.47.192/loksabha/writereaddata/Updates/EventLSS_635883725833389138_349_2015_LS_Eng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E04E-19D2-4C53-86F6-9BF80E34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2016-03-16T11:37:00Z</dcterms:created>
  <dcterms:modified xsi:type="dcterms:W3CDTF">2016-03-17T08:58:00Z</dcterms:modified>
</cp:coreProperties>
</file>