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F0677F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</w:pP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CS UPDATE </w:t>
      </w:r>
      <w:r w:rsidR="0062671C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JU</w:t>
      </w:r>
      <w:r w:rsidR="00DB0C33"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LY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 xml:space="preserve"> </w:t>
      </w:r>
      <w:r w:rsidR="00B33797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2</w:t>
      </w:r>
      <w:r w:rsidR="00A210B8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4</w:t>
      </w:r>
      <w:r w:rsidRPr="00F0677F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4"/>
          <w:szCs w:val="84"/>
          <w:lang w:val="en-US"/>
        </w:rPr>
        <w:t>, 201</w:t>
      </w:r>
      <w:r w:rsidRPr="00F0677F">
        <w:rPr>
          <w:rFonts w:ascii="SerifaBT-Roman" w:hAnsi="SerifaBT-Roman"/>
          <w:b/>
          <w:bCs/>
          <w:iCs/>
          <w:color w:val="365F91" w:themeColor="accent1" w:themeShade="BF"/>
          <w:sz w:val="84"/>
          <w:szCs w:val="84"/>
          <w:lang w:val="en-US"/>
        </w:rPr>
        <w:t>5</w:t>
      </w: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C7685" w:rsidRPr="009C7685" w:rsidRDefault="009C7685" w:rsidP="009C7685">
      <w:pPr>
        <w:spacing w:before="600" w:after="120" w:line="240" w:lineRule="auto"/>
        <w:jc w:val="both"/>
        <w:rPr>
          <w:rFonts w:ascii="SerifaBT-Roman" w:hAnsi="SerifaBT-Roman"/>
          <w:i/>
          <w:sz w:val="36"/>
          <w:szCs w:val="36"/>
        </w:rPr>
      </w:pPr>
      <w:r w:rsidRPr="009C7685">
        <w:rPr>
          <w:rFonts w:ascii="SerifaBT-Roman" w:hAnsi="SerifaBT-Roman"/>
          <w:i/>
          <w:sz w:val="36"/>
          <w:szCs w:val="36"/>
        </w:rPr>
        <w:t>“Success is not final, failure is not fatal: it is the courage to continue that counts.”</w:t>
      </w:r>
    </w:p>
    <w:p w:rsidR="009C7685" w:rsidRPr="009C7685" w:rsidRDefault="009C7685" w:rsidP="009C7685">
      <w:pPr>
        <w:spacing w:before="600" w:after="120" w:line="240" w:lineRule="auto"/>
        <w:jc w:val="right"/>
        <w:rPr>
          <w:rFonts w:ascii="SerifaBT-Roman" w:hAnsi="SerifaBT-Roman"/>
          <w:sz w:val="36"/>
          <w:szCs w:val="36"/>
        </w:rPr>
      </w:pPr>
      <w:r w:rsidRPr="009C7685">
        <w:rPr>
          <w:rFonts w:ascii="SerifaBT-Roman" w:hAnsi="SerifaBT-Roman"/>
          <w:sz w:val="36"/>
          <w:szCs w:val="36"/>
        </w:rPr>
        <w:t>― Winston Churchill</w:t>
      </w:r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7379F" w:rsidRDefault="00E7379F" w:rsidP="00E7379F">
      <w:pPr>
        <w:pStyle w:val="Default"/>
        <w:rPr>
          <w:rFonts w:ascii="SerifaBT-Roman" w:hAnsi="SerifaBT-Roman" w:cstheme="minorBidi"/>
          <w:bCs/>
          <w:color w:val="auto"/>
          <w:sz w:val="36"/>
          <w:szCs w:val="36"/>
        </w:rPr>
      </w:pPr>
    </w:p>
    <w:p w:rsidR="003F2D50" w:rsidRDefault="00783BC8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color w:val="auto"/>
          <w:sz w:val="36"/>
          <w:szCs w:val="36"/>
        </w:rPr>
      </w:pPr>
      <w:r w:rsidRPr="00783BC8">
        <w:rPr>
          <w:rFonts w:ascii="SerifaBT-Roman" w:hAnsi="SerifaBT-Roman" w:cstheme="minorBidi"/>
          <w:color w:val="auto"/>
          <w:sz w:val="36"/>
          <w:szCs w:val="36"/>
        </w:rPr>
        <w:t xml:space="preserve">Ministry of Finance Department of Economic Affairs </w:t>
      </w:r>
      <w:r>
        <w:rPr>
          <w:rFonts w:ascii="SerifaBT-Roman" w:hAnsi="SerifaBT-Roman" w:cstheme="minorBidi"/>
          <w:color w:val="auto"/>
          <w:sz w:val="36"/>
          <w:szCs w:val="36"/>
        </w:rPr>
        <w:t xml:space="preserve">is </w:t>
      </w:r>
      <w:r w:rsidRPr="00783BC8">
        <w:rPr>
          <w:rFonts w:ascii="SerifaBT-Roman" w:hAnsi="SerifaBT-Roman" w:cstheme="minorBidi"/>
          <w:color w:val="auto"/>
          <w:sz w:val="36"/>
          <w:szCs w:val="36"/>
        </w:rPr>
        <w:t xml:space="preserve">Inviting Comments on the Revised Draft Indian Financial Code </w:t>
      </w:r>
      <w:r w:rsidR="003F2D50" w:rsidRPr="003F2D50">
        <w:rPr>
          <w:rFonts w:ascii="SerifaBT-Roman" w:hAnsi="SerifaBT-Roman" w:cstheme="minorBidi"/>
          <w:color w:val="auto"/>
          <w:sz w:val="36"/>
          <w:szCs w:val="36"/>
        </w:rPr>
        <w:t xml:space="preserve">- For details </w:t>
      </w:r>
      <w:hyperlink r:id="rId5" w:history="1">
        <w:r w:rsidR="003F2D50" w:rsidRPr="003F2D50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3F2D50" w:rsidRDefault="003F2D50" w:rsidP="003F2D50">
      <w:pPr>
        <w:pStyle w:val="Default"/>
        <w:ind w:left="720"/>
        <w:jc w:val="both"/>
        <w:rPr>
          <w:rFonts w:ascii="SerifaBT-Roman" w:hAnsi="SerifaBT-Roman" w:cstheme="minorBidi"/>
          <w:color w:val="auto"/>
          <w:sz w:val="36"/>
          <w:szCs w:val="36"/>
        </w:rPr>
      </w:pPr>
    </w:p>
    <w:p w:rsidR="00861149" w:rsidRPr="000F0D4B" w:rsidRDefault="003902FF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3902FF">
        <w:rPr>
          <w:rFonts w:ascii="SerifaBT-Roman" w:hAnsi="SerifaBT-Roman" w:cstheme="minorBidi"/>
          <w:color w:val="auto"/>
          <w:sz w:val="36"/>
          <w:szCs w:val="36"/>
        </w:rPr>
        <w:t>Clarification with regard to circulation and filing of financial statement under relevant provisions of the Companies Act, 2013</w:t>
      </w:r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861149">
        <w:rPr>
          <w:rFonts w:ascii="SerifaBT-Roman" w:hAnsi="SerifaBT-Roman" w:cstheme="minorBidi"/>
          <w:color w:val="auto"/>
          <w:sz w:val="36"/>
          <w:szCs w:val="36"/>
        </w:rPr>
        <w:t xml:space="preserve">For details </w:t>
      </w:r>
      <w:hyperlink r:id="rId6" w:history="1">
        <w:r w:rsidR="00861149" w:rsidRPr="000F0D4B">
          <w:rPr>
            <w:rStyle w:val="Hyperlink"/>
            <w:rFonts w:ascii="SerifaBT-Roman" w:hAnsi="SerifaBT-Roman" w:cstheme="minorBidi"/>
            <w:color w:val="FF0000"/>
            <w:sz w:val="36"/>
            <w:szCs w:val="36"/>
          </w:rPr>
          <w:t>Click here</w:t>
        </w:r>
      </w:hyperlink>
    </w:p>
    <w:p w:rsidR="00861149" w:rsidRPr="00861149" w:rsidRDefault="00861149" w:rsidP="00861149">
      <w:pPr>
        <w:pStyle w:val="Default"/>
        <w:ind w:left="720"/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91471" w:rsidRPr="00E91471" w:rsidRDefault="003902FF" w:rsidP="00723E70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r w:rsidRPr="003902FF">
        <w:rPr>
          <w:rFonts w:ascii="SerifaBT-Roman" w:hAnsi="SerifaBT-Roman" w:cstheme="minorBidi"/>
          <w:color w:val="auto"/>
          <w:sz w:val="36"/>
          <w:szCs w:val="36"/>
        </w:rPr>
        <w:t>Responses to Queries received on Secretarial Standards on Board Meetings (SS-1)</w:t>
      </w:r>
      <w:r>
        <w:rPr>
          <w:rFonts w:ascii="SerifaBT-Roman" w:hAnsi="SerifaBT-Roman" w:cstheme="minorBidi"/>
          <w:color w:val="auto"/>
          <w:sz w:val="36"/>
          <w:szCs w:val="36"/>
        </w:rPr>
        <w:t>-</w:t>
      </w:r>
      <w:r w:rsidR="00E91471" w:rsidRPr="00E91471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7" w:history="1">
        <w:r w:rsidR="00E91471" w:rsidRPr="00E91471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Pr="00E91471" w:rsidRDefault="00E91471" w:rsidP="00E91471">
      <w:pPr>
        <w:pStyle w:val="Default"/>
        <w:ind w:left="720"/>
        <w:rPr>
          <w:rFonts w:ascii="SerifaBT-Roman" w:hAnsi="SerifaBT-Roman" w:cstheme="minorBidi"/>
          <w:bCs/>
          <w:color w:val="FF0000"/>
          <w:sz w:val="36"/>
          <w:szCs w:val="36"/>
        </w:rPr>
      </w:pPr>
    </w:p>
    <w:p w:rsidR="00E7379F" w:rsidRPr="00E91471" w:rsidRDefault="00200577" w:rsidP="00E91471">
      <w:pPr>
        <w:pStyle w:val="Default"/>
        <w:numPr>
          <w:ilvl w:val="0"/>
          <w:numId w:val="11"/>
        </w:numPr>
        <w:jc w:val="both"/>
        <w:rPr>
          <w:rFonts w:ascii="SerifaBT-Roman" w:hAnsi="SerifaBT-Roman" w:cstheme="minorBidi"/>
          <w:bCs/>
          <w:color w:val="FF0000"/>
          <w:sz w:val="36"/>
          <w:szCs w:val="36"/>
        </w:rPr>
      </w:pPr>
      <w:hyperlink r:id="rId8" w:tgtFrame="blank" w:history="1">
        <w:r w:rsidR="000F0D4B" w:rsidRPr="000F0D4B">
          <w:rPr>
            <w:rFonts w:ascii="SerifaBT-Roman" w:hAnsi="SerifaBT-Roman" w:cstheme="minorBidi"/>
            <w:color w:val="auto"/>
            <w:sz w:val="36"/>
            <w:szCs w:val="36"/>
          </w:rPr>
          <w:t>Responses to Queries received on Secretarial Standards on General Meetings (SS-2)</w:t>
        </w:r>
      </w:hyperlink>
      <w:r w:rsidR="000F0D4B">
        <w:rPr>
          <w:rFonts w:ascii="SerifaBT-Roman" w:hAnsi="SerifaBT-Roman" w:cstheme="minorBidi"/>
          <w:color w:val="auto"/>
          <w:sz w:val="36"/>
          <w:szCs w:val="36"/>
        </w:rPr>
        <w:t>-</w:t>
      </w:r>
      <w:r w:rsidR="00E7379F">
        <w:rPr>
          <w:rFonts w:ascii="SerifaBT-Roman" w:hAnsi="SerifaBT-Roman" w:cstheme="minorBidi"/>
          <w:bCs/>
          <w:color w:val="auto"/>
          <w:sz w:val="36"/>
          <w:szCs w:val="36"/>
        </w:rPr>
        <w:t xml:space="preserve">For details </w:t>
      </w:r>
      <w:hyperlink r:id="rId9" w:history="1">
        <w:r w:rsidR="00E7379F" w:rsidRPr="00E7379F">
          <w:rPr>
            <w:rStyle w:val="Hyperlink"/>
            <w:rFonts w:ascii="SerifaBT-Roman" w:hAnsi="SerifaBT-Roman" w:cstheme="minorBidi"/>
            <w:bCs/>
            <w:color w:val="FF0000"/>
            <w:sz w:val="36"/>
            <w:szCs w:val="36"/>
          </w:rPr>
          <w:t>Click here</w:t>
        </w:r>
      </w:hyperlink>
    </w:p>
    <w:p w:rsidR="00E91471" w:rsidRDefault="00E91471" w:rsidP="00E91471">
      <w:pPr>
        <w:pStyle w:val="ListParagraph"/>
        <w:rPr>
          <w:rFonts w:ascii="SerifaBT-Roman" w:hAnsi="SerifaBT-Roman"/>
          <w:bCs/>
          <w:color w:val="FF0000"/>
          <w:sz w:val="36"/>
          <w:szCs w:val="36"/>
        </w:rPr>
      </w:pPr>
    </w:p>
    <w:p w:rsidR="009631BA" w:rsidRPr="00C5558F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8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The Companies Law Committee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, 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set up by 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MCA,</w:t>
      </w:r>
      <w:r w:rsidR="00E50EBC" w:rsidRP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request</w:t>
      </w:r>
      <w:r w:rsidR="00E50EB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ed </w:t>
      </w:r>
      <w:r w:rsidR="00E219C9" w:rsidRPr="00E7379F">
        <w:rPr>
          <w:rFonts w:ascii="SerifaBT-Roman" w:hAnsi="SerifaBT-Roman"/>
          <w:b w:val="0"/>
          <w:sz w:val="36"/>
          <w:szCs w:val="36"/>
        </w:rPr>
        <w:t>to</w:t>
      </w:r>
      <w:r w:rsidR="00E50EBC">
        <w:rPr>
          <w:rFonts w:ascii="SerifaBT-Roman" w:hAnsi="SerifaBT-Roman"/>
          <w:b w:val="0"/>
          <w:sz w:val="36"/>
          <w:szCs w:val="36"/>
        </w:rPr>
        <w:t xml:space="preserve"> stakeholders for s</w:t>
      </w:r>
      <w:r w:rsidR="00E219C9" w:rsidRPr="00E7379F">
        <w:rPr>
          <w:rFonts w:ascii="SerifaBT-Roman" w:hAnsi="SerifaBT-Roman"/>
          <w:b w:val="0"/>
          <w:sz w:val="36"/>
          <w:szCs w:val="36"/>
        </w:rPr>
        <w:t>ubmission of Suggestions -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 For details </w:t>
      </w:r>
      <w:hyperlink r:id="rId10" w:history="1">
        <w:r w:rsidR="005A6E4A" w:rsidRPr="000F0D4B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0F0D4B">
        <w:rPr>
          <w:b w:val="0"/>
          <w:color w:val="FF0000"/>
          <w:sz w:val="28"/>
        </w:rPr>
        <w:t xml:space="preserve"> </w:t>
      </w:r>
      <w:r w:rsidR="005A6E4A" w:rsidRPr="00E7379F">
        <w:rPr>
          <w:b w:val="0"/>
        </w:rPr>
        <w:t xml:space="preserve"> </w:t>
      </w:r>
      <w:r w:rsidR="00E219C9" w:rsidRPr="00E7379F">
        <w:rPr>
          <w:rFonts w:ascii="SerifaBT-Roman" w:hAnsi="SerifaBT-Roman"/>
          <w:b w:val="0"/>
          <w:sz w:val="36"/>
          <w:szCs w:val="36"/>
        </w:rPr>
        <w:t> </w:t>
      </w:r>
      <w:r w:rsidR="005A6E4A" w:rsidRPr="00E7379F">
        <w:rPr>
          <w:rFonts w:ascii="SerifaBT-Roman" w:hAnsi="SerifaBT-Roman"/>
          <w:b w:val="0"/>
          <w:sz w:val="36"/>
          <w:szCs w:val="36"/>
        </w:rPr>
        <w:t xml:space="preserve">For Submission of Suggestions </w:t>
      </w:r>
      <w:hyperlink r:id="rId11" w:history="1">
        <w:r w:rsidR="005A6E4A" w:rsidRPr="00C5558F">
          <w:rPr>
            <w:rStyle w:val="Hyperlink"/>
            <w:rFonts w:ascii="SerifaBT-Roman" w:hAnsi="SerifaBT-Roman"/>
            <w:b w:val="0"/>
            <w:color w:val="FF0000"/>
            <w:sz w:val="36"/>
            <w:szCs w:val="32"/>
          </w:rPr>
          <w:t>Click here</w:t>
        </w:r>
      </w:hyperlink>
      <w:r w:rsidR="005A6E4A" w:rsidRPr="00C5558F">
        <w:rPr>
          <w:b w:val="0"/>
          <w:sz w:val="28"/>
        </w:rPr>
        <w:t xml:space="preserve"> </w:t>
      </w: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8C38E1" w:rsidRPr="008D06F5" w:rsidRDefault="008C38E1" w:rsidP="008C38E1">
      <w:pPr>
        <w:spacing w:before="360" w:after="120"/>
        <w:jc w:val="center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  <w:r w:rsidRPr="008D06F5"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 xml:space="preserve">“Dies </w:t>
      </w:r>
      <w:proofErr w:type="gramStart"/>
      <w:r w:rsidRPr="008D06F5"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non</w:t>
      </w:r>
      <w:proofErr w:type="gramEnd"/>
      <w:r w:rsidRPr="008D06F5"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”</w:t>
      </w:r>
    </w:p>
    <w:p w:rsidR="008C38E1" w:rsidRPr="008D06F5" w:rsidRDefault="008C38E1" w:rsidP="008C38E1">
      <w:pPr>
        <w:spacing w:before="360" w:after="120"/>
        <w:jc w:val="center"/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</w:pPr>
      <w:r w:rsidRPr="008D06F5">
        <w:rPr>
          <w:rFonts w:ascii="SerifaBT-Roman" w:eastAsia="Times New Roman" w:hAnsi="SerifaBT-Roman" w:cs="Times New Roman"/>
          <w:bCs/>
          <w:sz w:val="36"/>
          <w:szCs w:val="36"/>
          <w:lang w:eastAsia="en-IN"/>
        </w:rPr>
        <w:t>Day on which work is not performed</w:t>
      </w:r>
    </w:p>
    <w:p w:rsidR="009631BA" w:rsidRPr="00DF3B13" w:rsidRDefault="009631BA" w:rsidP="004579CC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F090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</w:t>
      </w:r>
      <w:r w:rsidR="008C38E1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</w:t>
      </w:r>
      <w:r w:rsidR="00CF755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6E2DB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34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631BA" w:rsidRPr="0063472E" w:rsidTr="00AC3A86">
        <w:tc>
          <w:tcPr>
            <w:tcW w:w="28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SENSEX</w:t>
            </w:r>
          </w:p>
          <w:p w:rsidR="009631BA" w:rsidRPr="004616E0" w:rsidRDefault="000565D0" w:rsidP="000156B4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28</w:t>
            </w:r>
            <w:r w:rsidR="000156B4">
              <w:rPr>
                <w:rFonts w:ascii="SerifaBT-Roman" w:hAnsi="SerifaBT-Roman"/>
                <w:sz w:val="32"/>
                <w:szCs w:val="32"/>
              </w:rPr>
              <w:t>,296.16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0156B4">
              <w:rPr>
                <w:rFonts w:ascii="SerifaBT-Roman" w:hAnsi="SerifaBT-Roman"/>
                <w:sz w:val="32"/>
                <w:szCs w:val="32"/>
              </w:rPr>
              <w:t>-74.68</w:t>
            </w:r>
            <w:r w:rsidR="009F75B5"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631BA" w:rsidRPr="004616E0" w:rsidRDefault="00733EF1" w:rsidP="000156B4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8</w:t>
            </w:r>
            <w:r w:rsidR="000156B4">
              <w:rPr>
                <w:rFonts w:ascii="SerifaBT-Roman" w:hAnsi="SerifaBT-Roman"/>
                <w:sz w:val="32"/>
                <w:szCs w:val="32"/>
              </w:rPr>
              <w:t>,574.25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0156B4">
              <w:rPr>
                <w:rFonts w:ascii="SerifaBT-Roman" w:hAnsi="SerifaBT-Roman"/>
                <w:sz w:val="32"/>
                <w:szCs w:val="32"/>
              </w:rPr>
              <w:t>-15.55</w:t>
            </w:r>
            <w:r w:rsidR="00D16ACB" w:rsidRPr="004616E0">
              <w:rPr>
                <w:rFonts w:ascii="SerifaBT-Roman" w:hAnsi="SerifaBT-Roman"/>
                <w:sz w:val="32"/>
                <w:szCs w:val="32"/>
              </w:rPr>
              <w:t>)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proofErr w:type="gramStart"/>
            <w:r w:rsidRPr="004616E0">
              <w:rPr>
                <w:rFonts w:ascii="SerifaBT-Roman" w:hAnsi="SerifaBT-Roman"/>
                <w:sz w:val="32"/>
                <w:szCs w:val="32"/>
              </w:rPr>
              <w:t>GOLD(</w:t>
            </w:r>
            <w:proofErr w:type="gramEnd"/>
            <w:r w:rsidRPr="004616E0">
              <w:rPr>
                <w:rFonts w:ascii="SerifaBT-Roman" w:hAnsi="SerifaBT-Roman"/>
                <w:sz w:val="32"/>
                <w:szCs w:val="32"/>
              </w:rPr>
              <w:t>MCX) (Rs/10g.)</w:t>
            </w:r>
          </w:p>
          <w:p w:rsidR="009631BA" w:rsidRPr="004616E0" w:rsidRDefault="00733EF1" w:rsidP="000156B4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24</w:t>
            </w:r>
            <w:r w:rsidR="000156B4">
              <w:rPr>
                <w:rFonts w:ascii="SerifaBT-Roman" w:hAnsi="SerifaBT-Roman"/>
                <w:sz w:val="32"/>
                <w:szCs w:val="32"/>
              </w:rPr>
              <w:t>557.</w:t>
            </w:r>
            <w:r w:rsidR="00515560" w:rsidRPr="004616E0">
              <w:rPr>
                <w:rFonts w:ascii="SerifaBT-Roman" w:hAnsi="SerifaBT-Roman"/>
                <w:sz w:val="32"/>
                <w:szCs w:val="32"/>
              </w:rPr>
              <w:t>00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 xml:space="preserve"> (</w:t>
            </w:r>
            <w:r w:rsidR="000156B4" w:rsidRPr="000156B4">
              <w:rPr>
                <w:rFonts w:ascii="SerifaBT-Roman" w:hAnsi="SerifaBT-Roman"/>
                <w:sz w:val="32"/>
                <w:szCs w:val="32"/>
              </w:rPr>
              <w:t>-</w:t>
            </w:r>
            <w:r w:rsidR="000156B4">
              <w:rPr>
                <w:rFonts w:ascii="SerifaBT-Roman" w:hAnsi="SerifaBT-Roman"/>
                <w:sz w:val="32"/>
                <w:szCs w:val="32"/>
              </w:rPr>
              <w:t>177</w:t>
            </w:r>
            <w:r w:rsidR="000F090A">
              <w:rPr>
                <w:rFonts w:ascii="SerifaBT-Roman" w:hAnsi="SerifaBT-Roman"/>
                <w:sz w:val="32"/>
                <w:szCs w:val="32"/>
              </w:rPr>
              <w:t>.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00)</w:t>
            </w:r>
          </w:p>
        </w:tc>
        <w:tc>
          <w:tcPr>
            <w:tcW w:w="1927" w:type="dxa"/>
          </w:tcPr>
          <w:p w:rsidR="009631BA" w:rsidRPr="004616E0" w:rsidRDefault="009631BA" w:rsidP="00AC3A86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631BA" w:rsidRPr="004616E0" w:rsidRDefault="00CF7559" w:rsidP="000156B4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63.</w:t>
            </w:r>
            <w:r w:rsidR="000156B4">
              <w:rPr>
                <w:rFonts w:ascii="SerifaBT-Roman" w:hAnsi="SerifaBT-Roman"/>
                <w:sz w:val="32"/>
                <w:szCs w:val="32"/>
              </w:rPr>
              <w:t>92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(</w:t>
            </w:r>
            <w:r w:rsidR="00733EF1">
              <w:rPr>
                <w:rFonts w:ascii="SerifaBT-Roman" w:hAnsi="SerifaBT-Roman"/>
                <w:sz w:val="32"/>
                <w:szCs w:val="32"/>
              </w:rPr>
              <w:t>+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0.</w:t>
            </w:r>
            <w:r w:rsidR="00733EF1">
              <w:rPr>
                <w:rFonts w:ascii="SerifaBT-Roman" w:hAnsi="SerifaBT-Roman"/>
                <w:sz w:val="32"/>
                <w:szCs w:val="32"/>
              </w:rPr>
              <w:t>14</w:t>
            </w:r>
            <w:r w:rsidR="009631BA"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lastRenderedPageBreak/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12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proofErr w:type="gramStart"/>
      <w:r w:rsidRPr="00D0021A">
        <w:rPr>
          <w:rFonts w:ascii="SerifaBT-Roman" w:hAnsi="SerifaBT-Roman"/>
          <w:sz w:val="32"/>
          <w:szCs w:val="32"/>
        </w:rPr>
        <w:t>For</w:t>
      </w:r>
      <w:proofErr w:type="gramEnd"/>
      <w:r w:rsidRPr="00D0021A">
        <w:rPr>
          <w:rFonts w:ascii="SerifaBT-Roman" w:hAnsi="SerifaBT-Roman"/>
          <w:sz w:val="32"/>
          <w:szCs w:val="32"/>
        </w:rPr>
        <w:t xml:space="preserve"> details </w:t>
      </w:r>
      <w:hyperlink r:id="rId13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4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Two days National Research Seminar on Corporate Laws &amp; Challenges to the New Governments on 25-26 July, 2015. For details </w:t>
      </w:r>
      <w:hyperlink r:id="rId15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6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3612FD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D0021A">
        <w:rPr>
          <w:rFonts w:ascii="SerifaBT-Roman" w:hAnsi="SerifaBT-Roman"/>
          <w:sz w:val="32"/>
          <w:szCs w:val="32"/>
        </w:rPr>
        <w:t xml:space="preserve">National Company Law Tribunal Conclave on July 25, 2015 at Hotel Trident, Mumbai. For details </w:t>
      </w:r>
      <w:hyperlink r:id="rId17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F4566A" w:rsidRDefault="00F4566A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200577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8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9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C30"/>
    <w:rsid w:val="001217E5"/>
    <w:rsid w:val="00123FB4"/>
    <w:rsid w:val="001241BF"/>
    <w:rsid w:val="00124629"/>
    <w:rsid w:val="00124F0D"/>
    <w:rsid w:val="00126C3B"/>
    <w:rsid w:val="00126DF3"/>
    <w:rsid w:val="00133E1E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B48FC"/>
    <w:rsid w:val="001B57E0"/>
    <w:rsid w:val="001B7581"/>
    <w:rsid w:val="001C0FA6"/>
    <w:rsid w:val="001C2399"/>
    <w:rsid w:val="001C2944"/>
    <w:rsid w:val="001C40F0"/>
    <w:rsid w:val="001C789D"/>
    <w:rsid w:val="001D7560"/>
    <w:rsid w:val="001D7F92"/>
    <w:rsid w:val="001D7FF5"/>
    <w:rsid w:val="001E7983"/>
    <w:rsid w:val="001F06B1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902FF"/>
    <w:rsid w:val="003A60C0"/>
    <w:rsid w:val="003A6159"/>
    <w:rsid w:val="003A70BB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32104"/>
    <w:rsid w:val="00434461"/>
    <w:rsid w:val="00436B38"/>
    <w:rsid w:val="0044058B"/>
    <w:rsid w:val="004415D5"/>
    <w:rsid w:val="00444002"/>
    <w:rsid w:val="00445A21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819E0"/>
    <w:rsid w:val="004830FD"/>
    <w:rsid w:val="00484A40"/>
    <w:rsid w:val="00491FF8"/>
    <w:rsid w:val="00492727"/>
    <w:rsid w:val="0049774F"/>
    <w:rsid w:val="004A387A"/>
    <w:rsid w:val="004A503C"/>
    <w:rsid w:val="004B13C5"/>
    <w:rsid w:val="004B60D9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39A4"/>
    <w:rsid w:val="00556884"/>
    <w:rsid w:val="00571D51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10570"/>
    <w:rsid w:val="0061445E"/>
    <w:rsid w:val="00616D1F"/>
    <w:rsid w:val="0061775E"/>
    <w:rsid w:val="006216BD"/>
    <w:rsid w:val="0062671C"/>
    <w:rsid w:val="006310FD"/>
    <w:rsid w:val="006322CD"/>
    <w:rsid w:val="0063472E"/>
    <w:rsid w:val="0063566D"/>
    <w:rsid w:val="0063789B"/>
    <w:rsid w:val="006400F3"/>
    <w:rsid w:val="006429E0"/>
    <w:rsid w:val="0065638D"/>
    <w:rsid w:val="0066053F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05A57"/>
    <w:rsid w:val="00911466"/>
    <w:rsid w:val="00941EC9"/>
    <w:rsid w:val="0094243F"/>
    <w:rsid w:val="009469B1"/>
    <w:rsid w:val="00952CA0"/>
    <w:rsid w:val="00954853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9049C"/>
    <w:rsid w:val="00A946A5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0A07"/>
    <w:rsid w:val="00CD1C97"/>
    <w:rsid w:val="00CD2FAB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2541"/>
    <w:rsid w:val="00F0018B"/>
    <w:rsid w:val="00F03B74"/>
    <w:rsid w:val="00F0677F"/>
    <w:rsid w:val="00F06B38"/>
    <w:rsid w:val="00F07068"/>
    <w:rsid w:val="00F148AF"/>
    <w:rsid w:val="00F17172"/>
    <w:rsid w:val="00F21119"/>
    <w:rsid w:val="00F21AE0"/>
    <w:rsid w:val="00F22513"/>
    <w:rsid w:val="00F3232A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FAQs%20on%20SS-2.pdf" TargetMode="External"/><Relationship Id="rId13" Type="http://schemas.openxmlformats.org/officeDocument/2006/relationships/hyperlink" Target="http://www.icsi.edu/16pcs/Home.aspx" TargetMode="External"/><Relationship Id="rId18" Type="http://schemas.openxmlformats.org/officeDocument/2006/relationships/hyperlink" Target="http://www.icsi.edu/Member/CSUpdate.asp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csi.edu/docs/Website/SS-1%20FAQ%20(2).pdf" TargetMode="External"/><Relationship Id="rId12" Type="http://schemas.openxmlformats.org/officeDocument/2006/relationships/hyperlink" Target="https://www.youtube.com/watch?v=aCdlxnjm0BU" TargetMode="External"/><Relationship Id="rId17" Type="http://schemas.openxmlformats.org/officeDocument/2006/relationships/hyperlink" Target="https://www.icsi.edu/Portals/72/Year%202015/National%20Company%20Law%20Tribunal%2007072015_final%2007.07.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in/student/Members/DelegateRegistration/tabid/137/ctl/ViewEventDetails/mid/454/EventId/25/Default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ca.gov.in/Ministry/pdf/General_Circular_11-2015_21072015.pdf" TargetMode="External"/><Relationship Id="rId11" Type="http://schemas.openxmlformats.org/officeDocument/2006/relationships/hyperlink" Target="http://feedapp.mca.gov.in/" TargetMode="External"/><Relationship Id="rId5" Type="http://schemas.openxmlformats.org/officeDocument/2006/relationships/hyperlink" Target="http://finmin.nic.in/press_room/2015/Revised_Draft_IFC23072015press.pdf" TargetMode="External"/><Relationship Id="rId15" Type="http://schemas.openxmlformats.org/officeDocument/2006/relationships/hyperlink" Target="https://www.icsi.edu/Docs/Website/National%20Seminar%20cspgcl%202015.pdf" TargetMode="External"/><Relationship Id="rId10" Type="http://schemas.openxmlformats.org/officeDocument/2006/relationships/hyperlink" Target="https://www.icsi.edu/docs/Website/PIB-MCA.pdf" TargetMode="External"/><Relationship Id="rId19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FAQs%20on%20SS-2.pdf" TargetMode="External"/><Relationship Id="rId14" Type="http://schemas.openxmlformats.org/officeDocument/2006/relationships/hyperlink" Target="https://www.icsi.in/student/Members/DelegateRegistration/tabid/137/ctl/ViewEventDetails/mid/454/EventId/24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7</cp:revision>
  <dcterms:created xsi:type="dcterms:W3CDTF">2015-07-24T04:52:00Z</dcterms:created>
  <dcterms:modified xsi:type="dcterms:W3CDTF">2015-07-24T06:15:00Z</dcterms:modified>
</cp:coreProperties>
</file>