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bookmarkStart w:id="0" w:name="_GoBack"/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January 4,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5728E" w:rsidRPr="00A00950" w:rsidRDefault="00066FAF" w:rsidP="004516BC">
      <w:pPr>
        <w:spacing w:before="48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A00950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A00950">
        <w:rPr>
          <w:rFonts w:ascii="Bookman Old Style" w:hAnsi="Bookman Old Style"/>
          <w:bCs/>
          <w:i/>
          <w:sz w:val="24"/>
          <w:szCs w:val="24"/>
        </w:rPr>
        <w:t>‎</w:t>
      </w:r>
      <w:r w:rsidR="00024006" w:rsidRPr="00024006">
        <w:rPr>
          <w:rFonts w:ascii="Bookman Old Style" w:hAnsi="Bookman Old Style"/>
          <w:bCs/>
          <w:i/>
          <w:iCs/>
          <w:sz w:val="24"/>
          <w:szCs w:val="24"/>
        </w:rPr>
        <w:t xml:space="preserve">It is not the strongest of the species that survive, </w:t>
      </w:r>
      <w:proofErr w:type="gramStart"/>
      <w:r w:rsidR="00024006" w:rsidRPr="00024006">
        <w:rPr>
          <w:rFonts w:ascii="Bookman Old Style" w:hAnsi="Bookman Old Style"/>
          <w:bCs/>
          <w:i/>
          <w:iCs/>
          <w:sz w:val="24"/>
          <w:szCs w:val="24"/>
        </w:rPr>
        <w:t>nor</w:t>
      </w:r>
      <w:proofErr w:type="gramEnd"/>
      <w:r w:rsidR="00024006" w:rsidRPr="00024006">
        <w:rPr>
          <w:rFonts w:ascii="Bookman Old Style" w:hAnsi="Bookman Old Style"/>
          <w:bCs/>
          <w:i/>
          <w:iCs/>
          <w:sz w:val="24"/>
          <w:szCs w:val="24"/>
        </w:rPr>
        <w:t xml:space="preserve"> the most intelligent, but the one most responsive to change.</w:t>
      </w:r>
    </w:p>
    <w:p w:rsidR="00066FAF" w:rsidRPr="0065728E" w:rsidRDefault="0065728E" w:rsidP="0065728E">
      <w:pPr>
        <w:spacing w:before="480" w:after="120"/>
        <w:jc w:val="right"/>
        <w:rPr>
          <w:rFonts w:eastAsiaTheme="majorEastAsia" w:cstheme="majorBidi"/>
          <w:iCs/>
          <w:sz w:val="24"/>
          <w:szCs w:val="24"/>
        </w:rPr>
      </w:pPr>
      <w:r w:rsidRPr="0065728E">
        <w:rPr>
          <w:sz w:val="24"/>
          <w:szCs w:val="24"/>
        </w:rPr>
        <w:t xml:space="preserve"> – </w:t>
      </w:r>
      <w:r w:rsidR="00024006">
        <w:rPr>
          <w:sz w:val="24"/>
          <w:szCs w:val="24"/>
        </w:rPr>
        <w:t>Charles Darwin</w:t>
      </w:r>
    </w:p>
    <w:p w:rsidR="00661F85" w:rsidRPr="0083216F" w:rsidRDefault="00D13A2D" w:rsidP="0083216F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7947C9" w:rsidRDefault="007947C9" w:rsidP="007947C9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7947C9">
        <w:rPr>
          <w:rFonts w:ascii="Bookman Old Style" w:hAnsi="Bookman Old Style"/>
          <w:b w:val="0"/>
          <w:sz w:val="24"/>
          <w:szCs w:val="24"/>
        </w:rPr>
        <w:t>Notification under section 458 of Companies Act, 2013: Delegating of powers to RDs under section 208 of</w:t>
      </w:r>
      <w:r>
        <w:rPr>
          <w:rFonts w:ascii="Bookman Old Style" w:hAnsi="Bookman Old Style"/>
          <w:b w:val="0"/>
          <w:sz w:val="24"/>
          <w:szCs w:val="24"/>
        </w:rPr>
        <w:t xml:space="preserve"> the said Act. For details </w:t>
      </w:r>
      <w:hyperlink r:id="rId6" w:history="1">
        <w:r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12352C" w:rsidRPr="0012352C" w:rsidRDefault="00B30CB5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SEBI Circular </w:t>
      </w:r>
      <w:r w:rsidR="008B080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on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p</w:t>
      </w:r>
      <w:r w:rsidRPr="00B30CB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rocedures for ensuring compliance with Securities Contracts (Regulation) (Stock Exchanges and Clearing Corporations) Regulations, 2012 (SECC Regulations) by Listed Stock Exchanges</w:t>
      </w:r>
      <w:proofErr w:type="gramStart"/>
      <w:r w:rsidRPr="00B30CB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 w:rsid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7" w:history="1"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4A36A4" w:rsidRPr="00535DAE" w:rsidRDefault="008B0809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SEBI Circular on r</w:t>
      </w:r>
      <w:r w:rsidRPr="008B080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evised Contents of Application-Cum-Bidding Form and Manner of disclosure</w:t>
      </w:r>
      <w:r w:rsid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4A36A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8" w:history="1"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535DAE" w:rsidRPr="00535DAE" w:rsidRDefault="008B0809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SEBI Circular </w:t>
      </w:r>
      <w:proofErr w:type="gramStart"/>
      <w:r w:rsidR="00F00CEE">
        <w:rPr>
          <w:rFonts w:ascii="Bookman Old Style" w:hAnsi="Bookman Old Style"/>
          <w:b w:val="0"/>
          <w:sz w:val="24"/>
          <w:szCs w:val="24"/>
        </w:rPr>
        <w:t>On</w:t>
      </w:r>
      <w:proofErr w:type="gramEnd"/>
      <w:r w:rsidR="00F00CEE">
        <w:rPr>
          <w:rFonts w:ascii="Bookman Old Style" w:hAnsi="Bookman Old Style"/>
          <w:b w:val="0"/>
          <w:sz w:val="24"/>
          <w:szCs w:val="24"/>
        </w:rPr>
        <w:t xml:space="preserve"> </w:t>
      </w:r>
      <w:r w:rsidR="006C41AD">
        <w:rPr>
          <w:rFonts w:ascii="Bookman Old Style" w:hAnsi="Bookman Old Style"/>
          <w:b w:val="0"/>
          <w:sz w:val="24"/>
          <w:szCs w:val="24"/>
        </w:rPr>
        <w:t>Investment By Gold ETF</w:t>
      </w:r>
      <w:r w:rsidR="00F00CEE" w:rsidRPr="008B0809">
        <w:rPr>
          <w:rFonts w:ascii="Bookman Old Style" w:hAnsi="Bookman Old Style"/>
          <w:b w:val="0"/>
          <w:sz w:val="24"/>
          <w:szCs w:val="24"/>
        </w:rPr>
        <w:t xml:space="preserve">s </w:t>
      </w:r>
      <w:r w:rsidRPr="008B0809">
        <w:rPr>
          <w:rFonts w:ascii="Bookman Old Style" w:hAnsi="Bookman Old Style"/>
          <w:b w:val="0"/>
          <w:sz w:val="24"/>
          <w:szCs w:val="24"/>
        </w:rPr>
        <w:t>in Gold Monetisation Scheme of Banks</w:t>
      </w:r>
      <w:r w:rsidR="00535DAE">
        <w:rPr>
          <w:rFonts w:ascii="Bookman Old Style" w:hAnsi="Bookman Old Style"/>
          <w:b w:val="0"/>
          <w:sz w:val="24"/>
          <w:szCs w:val="24"/>
        </w:rPr>
        <w:t xml:space="preserve">. For detail </w:t>
      </w:r>
      <w:hyperlink r:id="rId9" w:history="1"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Pr="00535DAE" w:rsidRDefault="008B0809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8B0809">
        <w:rPr>
          <w:rFonts w:ascii="Bookman Old Style" w:hAnsi="Bookman Old Style"/>
          <w:b w:val="0"/>
          <w:sz w:val="24"/>
          <w:szCs w:val="24"/>
        </w:rPr>
        <w:t>Procedure to deal with cases prior to April 01, 2014 involving offer / allotment of securities to more than 49 up to 20</w:t>
      </w:r>
      <w:r>
        <w:rPr>
          <w:rFonts w:ascii="Bookman Old Style" w:hAnsi="Bookman Old Style"/>
          <w:b w:val="0"/>
          <w:sz w:val="24"/>
          <w:szCs w:val="24"/>
        </w:rPr>
        <w:t>0 investors in a financial year</w:t>
      </w:r>
      <w:r w:rsidR="00535DAE"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 w:rsidR="00535DAE">
        <w:rPr>
          <w:rFonts w:ascii="Bookman Old Style" w:hAnsi="Bookman Old Style"/>
          <w:b w:val="0"/>
          <w:sz w:val="24"/>
          <w:szCs w:val="24"/>
        </w:rPr>
        <w:t xml:space="preserve"> For detail </w:t>
      </w:r>
      <w:hyperlink r:id="rId10" w:history="1">
        <w:r w:rsidR="00535DAE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604594" w:rsidRPr="00A00950" w:rsidRDefault="007947C9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7947C9">
        <w:rPr>
          <w:rFonts w:ascii="Bookman Old Style" w:hAnsi="Bookman Old Style"/>
          <w:b w:val="0"/>
          <w:sz w:val="24"/>
          <w:szCs w:val="24"/>
        </w:rPr>
        <w:t>Launch of E-</w:t>
      </w:r>
      <w:proofErr w:type="spellStart"/>
      <w:r w:rsidRPr="007947C9">
        <w:rPr>
          <w:rFonts w:ascii="Bookman Old Style" w:hAnsi="Bookman Old Style"/>
          <w:b w:val="0"/>
          <w:sz w:val="24"/>
          <w:szCs w:val="24"/>
        </w:rPr>
        <w:t>Vahan</w:t>
      </w:r>
      <w:proofErr w:type="spellEnd"/>
      <w:r w:rsidRPr="007947C9">
        <w:rPr>
          <w:rFonts w:ascii="Bookman Old Style" w:hAnsi="Bookman Old Style"/>
          <w:b w:val="0"/>
          <w:sz w:val="24"/>
          <w:szCs w:val="24"/>
        </w:rPr>
        <w:t xml:space="preserve"> </w:t>
      </w:r>
      <w:proofErr w:type="spellStart"/>
      <w:r w:rsidRPr="007947C9">
        <w:rPr>
          <w:rFonts w:ascii="Bookman Old Style" w:hAnsi="Bookman Old Style"/>
          <w:b w:val="0"/>
          <w:sz w:val="24"/>
          <w:szCs w:val="24"/>
        </w:rPr>
        <w:t>Bima</w:t>
      </w:r>
      <w:proofErr w:type="spellEnd"/>
      <w:r w:rsidRPr="007947C9">
        <w:rPr>
          <w:rFonts w:ascii="Bookman Old Style" w:hAnsi="Bookman Old Style"/>
          <w:b w:val="0"/>
          <w:sz w:val="24"/>
          <w:szCs w:val="24"/>
        </w:rPr>
        <w:t xml:space="preserve"> (Electronic Motor Insurance policies) in the State of Telangana</w:t>
      </w:r>
      <w:r w:rsidR="00C85E7B" w:rsidRPr="00A00950">
        <w:rPr>
          <w:rFonts w:ascii="Bookman Old Style" w:hAnsi="Bookman Old Style"/>
          <w:b w:val="0"/>
          <w:sz w:val="24"/>
          <w:szCs w:val="24"/>
        </w:rPr>
        <w:t xml:space="preserve">. For details </w:t>
      </w:r>
      <w:hyperlink r:id="rId11" w:history="1">
        <w:r w:rsidR="00C85E7B" w:rsidRPr="00A00950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Default="007947C9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IRDA: </w:t>
      </w:r>
      <w:r w:rsidRPr="007947C9">
        <w:rPr>
          <w:rFonts w:ascii="Bookman Old Style" w:hAnsi="Bookman Old Style"/>
          <w:b w:val="0"/>
          <w:sz w:val="24"/>
          <w:szCs w:val="24"/>
        </w:rPr>
        <w:t>Online system for registration / renewal of broking licenses</w:t>
      </w:r>
      <w:r>
        <w:rPr>
          <w:rFonts w:ascii="Bookman Old Style" w:hAnsi="Bookman Old Style"/>
          <w:b w:val="0"/>
          <w:sz w:val="24"/>
          <w:szCs w:val="24"/>
        </w:rPr>
        <w:t xml:space="preserve">. </w:t>
      </w:r>
      <w:r w:rsidR="00535DAE">
        <w:rPr>
          <w:rFonts w:ascii="Bookman Old Style" w:hAnsi="Bookman Old Style"/>
          <w:b w:val="0"/>
          <w:sz w:val="24"/>
          <w:szCs w:val="24"/>
        </w:rPr>
        <w:t xml:space="preserve">For details </w:t>
      </w:r>
      <w:hyperlink r:id="rId12" w:history="1">
        <w:r w:rsidR="00535DAE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Pr="00F00CEE" w:rsidRDefault="009E71DF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>Arbitration and Conciliation (Amendment) Act, 2015 published in official Gazette</w:t>
      </w:r>
      <w:r w:rsidR="00535DAE" w:rsidRPr="00535DAE">
        <w:rPr>
          <w:rFonts w:ascii="Bookman Old Style" w:hAnsi="Bookman Old Style"/>
          <w:b w:val="0"/>
          <w:sz w:val="24"/>
          <w:szCs w:val="24"/>
        </w:rPr>
        <w:t>.</w:t>
      </w:r>
      <w:r w:rsidR="00535DAE">
        <w:rPr>
          <w:rFonts w:ascii="Bookman Old Style" w:hAnsi="Bookman Old Style"/>
          <w:b w:val="0"/>
          <w:sz w:val="24"/>
          <w:szCs w:val="24"/>
        </w:rPr>
        <w:t xml:space="preserve"> For details </w:t>
      </w:r>
      <w:hyperlink r:id="rId13" w:history="1">
        <w:r w:rsidR="00535DAE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9E71DF" w:rsidRDefault="00F00CEE" w:rsidP="00F00CEE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F00CEE">
        <w:rPr>
          <w:rFonts w:ascii="Bookman Old Style" w:hAnsi="Bookman Old Style"/>
          <w:b w:val="0"/>
          <w:sz w:val="24"/>
          <w:szCs w:val="24"/>
        </w:rPr>
        <w:t xml:space="preserve">The Commercial Courts, Commercial Division </w:t>
      </w:r>
      <w:proofErr w:type="gramStart"/>
      <w:r w:rsidRPr="00F00CEE">
        <w:rPr>
          <w:rFonts w:ascii="Bookman Old Style" w:hAnsi="Bookman Old Style"/>
          <w:b w:val="0"/>
          <w:sz w:val="24"/>
          <w:szCs w:val="24"/>
        </w:rPr>
        <w:t>And Commercial Appell</w:t>
      </w:r>
      <w:r>
        <w:rPr>
          <w:rFonts w:ascii="Bookman Old Style" w:hAnsi="Bookman Old Style"/>
          <w:b w:val="0"/>
          <w:sz w:val="24"/>
          <w:szCs w:val="24"/>
        </w:rPr>
        <w:t>ate Division Of</w:t>
      </w:r>
      <w:proofErr w:type="gramEnd"/>
      <w:r>
        <w:rPr>
          <w:rFonts w:ascii="Bookman Old Style" w:hAnsi="Bookman Old Style"/>
          <w:b w:val="0"/>
          <w:sz w:val="24"/>
          <w:szCs w:val="24"/>
        </w:rPr>
        <w:t xml:space="preserve"> High Courts Act</w:t>
      </w:r>
      <w:r w:rsidRPr="00F00CEE">
        <w:rPr>
          <w:rFonts w:ascii="Bookman Old Style" w:hAnsi="Bookman Old Style"/>
          <w:b w:val="0"/>
          <w:sz w:val="24"/>
          <w:szCs w:val="24"/>
        </w:rPr>
        <w:t>, 2015</w:t>
      </w:r>
      <w:r>
        <w:rPr>
          <w:rFonts w:ascii="Bookman Old Style" w:hAnsi="Bookman Old Style"/>
          <w:b w:val="0"/>
          <w:sz w:val="24"/>
          <w:szCs w:val="24"/>
        </w:rPr>
        <w:t xml:space="preserve"> published in the official Gazette. For details </w:t>
      </w:r>
      <w:hyperlink r:id="rId14" w:history="1">
        <w:r w:rsidRPr="00F00CE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F00CEE" w:rsidRDefault="00F00CEE" w:rsidP="00F00CEE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The Payment of Bonus (Amendment) Act, 2015 published in official Gazette. </w:t>
      </w:r>
      <w:proofErr w:type="gramStart"/>
      <w:r>
        <w:rPr>
          <w:rFonts w:ascii="Bookman Old Style" w:hAnsi="Bookman Old Style"/>
          <w:b w:val="0"/>
          <w:sz w:val="24"/>
          <w:szCs w:val="24"/>
        </w:rPr>
        <w:t>For  details</w:t>
      </w:r>
      <w:proofErr w:type="gramEnd"/>
      <w:r>
        <w:rPr>
          <w:rFonts w:ascii="Bookman Old Style" w:hAnsi="Bookman Old Style"/>
          <w:b w:val="0"/>
          <w:sz w:val="24"/>
          <w:szCs w:val="24"/>
        </w:rPr>
        <w:t xml:space="preserve"> </w:t>
      </w:r>
      <w:hyperlink r:id="rId15" w:history="1">
        <w:r w:rsidRPr="00F00CE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F00CEE" w:rsidRPr="00F00CEE" w:rsidRDefault="00F00CEE" w:rsidP="00F00CEE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proofErr w:type="spellStart"/>
      <w:r w:rsidR="003D5692" w:rsidRPr="003D5692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Uberrimae</w:t>
      </w:r>
      <w:proofErr w:type="spellEnd"/>
      <w:r w:rsidR="003D5692" w:rsidRPr="003D5692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 xml:space="preserve"> fide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B90B82" w:rsidRDefault="003D5692" w:rsidP="00B90B82">
      <w:pPr>
        <w:spacing w:before="360" w:after="120"/>
        <w:jc w:val="center"/>
        <w:rPr>
          <w:rFonts w:ascii="Bookman Old Style" w:eastAsia="Calibri" w:hAnsi="Bookman Old Style" w:cs="Times New Roman"/>
          <w:bCs/>
          <w:iCs/>
          <w:sz w:val="24"/>
          <w:szCs w:val="24"/>
        </w:rPr>
      </w:pPr>
      <w:proofErr w:type="gramStart"/>
      <w:r w:rsidRPr="003D5692">
        <w:rPr>
          <w:rFonts w:ascii="Bookman Old Style" w:eastAsia="Calibri" w:hAnsi="Bookman Old Style" w:cs="Times New Roman"/>
          <w:bCs/>
          <w:iCs/>
          <w:sz w:val="24"/>
          <w:szCs w:val="24"/>
        </w:rPr>
        <w:t>Of utmost good faith.</w:t>
      </w:r>
      <w:proofErr w:type="gramEnd"/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B30CB5" w:rsidRDefault="00B30CB5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B30CB5">
        <w:rPr>
          <w:rFonts w:ascii="Bookman Old Style" w:hAnsi="Bookman Old Style"/>
          <w:sz w:val="24"/>
          <w:szCs w:val="24"/>
        </w:rPr>
        <w:t>15th ICSI National Awards for Excellence in Corporate Governance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6" w:history="1">
        <w:r w:rsidRPr="00B30CB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352975" w:rsidRPr="001F7826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7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890362" w:rsidP="001F78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8" w:tgtFrame="blank" w:history="1">
        <w:r w:rsidR="001F7826" w:rsidRPr="00376B19">
          <w:rPr>
            <w:rFonts w:ascii="Bookman Old Style" w:hAnsi="Bookman Old Style"/>
            <w:sz w:val="24"/>
            <w:szCs w:val="24"/>
          </w:rPr>
          <w:t>Online Assessment on Secretarial Standards</w:t>
        </w:r>
      </w:hyperlink>
      <w:r w:rsidR="00376B19">
        <w:rPr>
          <w:rFonts w:ascii="Bookman Old Style" w:hAnsi="Bookman Old Style"/>
          <w:sz w:val="24"/>
          <w:szCs w:val="24"/>
        </w:rPr>
        <w:t>. For details,</w:t>
      </w:r>
      <w:r w:rsidR="00376B19" w:rsidRPr="00376B19">
        <w:rPr>
          <w:rFonts w:ascii="Bookman Old Style" w:hAnsi="Bookman Old Style"/>
          <w:sz w:val="24"/>
          <w:szCs w:val="24"/>
        </w:rPr>
        <w:t xml:space="preserve"> </w:t>
      </w:r>
      <w:hyperlink r:id="rId19" w:history="1">
        <w:r w:rsidR="00376B19"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3D5692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10:21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3D5692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25,931 (-229.40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3D5692">
              <w:rPr>
                <w:rFonts w:ascii="SerifaBT-Roman" w:hAnsi="SerifaBT-Roman"/>
                <w:bCs/>
                <w:sz w:val="28"/>
                <w:szCs w:val="28"/>
              </w:rPr>
              <w:t>891 (-71.95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3D5692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25050 (88.00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3D5692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66.39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0.24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lastRenderedPageBreak/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890362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0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1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bookmarkEnd w:id="0"/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5"/>
  </w:num>
  <w:num w:numId="8">
    <w:abstractNumId w:val="11"/>
  </w:num>
  <w:num w:numId="9">
    <w:abstractNumId w:val="1"/>
  </w:num>
  <w:num w:numId="10">
    <w:abstractNumId w:val="19"/>
  </w:num>
  <w:num w:numId="11">
    <w:abstractNumId w:val="10"/>
  </w:num>
  <w:num w:numId="12">
    <w:abstractNumId w:val="12"/>
  </w:num>
  <w:num w:numId="13">
    <w:abstractNumId w:val="5"/>
  </w:num>
  <w:num w:numId="14">
    <w:abstractNumId w:val="13"/>
  </w:num>
  <w:num w:numId="1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</w:num>
  <w:num w:numId="18">
    <w:abstractNumId w:val="6"/>
  </w:num>
  <w:num w:numId="19">
    <w:abstractNumId w:val="14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D7BF9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709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6E0"/>
    <w:rsid w:val="00461FAD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C41AD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2121"/>
    <w:rsid w:val="00882A1F"/>
    <w:rsid w:val="00886AC9"/>
    <w:rsid w:val="00890362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2E13"/>
    <w:rsid w:val="00C258E1"/>
    <w:rsid w:val="00C30FF3"/>
    <w:rsid w:val="00C332FD"/>
    <w:rsid w:val="00C3617D"/>
    <w:rsid w:val="00C36BB8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51647953418.pdf" TargetMode="External"/><Relationship Id="rId13" Type="http://schemas.openxmlformats.org/officeDocument/2006/relationships/hyperlink" Target="http://egazette.nic.in/WriteReadData/2016/167377.pdf" TargetMode="External"/><Relationship Id="rId18" Type="http://schemas.openxmlformats.org/officeDocument/2006/relationships/hyperlink" Target="http://27.251.128.188:8480/ExaminationPortalWeb/CandidateLogin.j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supdate@icsi.edu" TargetMode="External"/><Relationship Id="rId7" Type="http://schemas.openxmlformats.org/officeDocument/2006/relationships/hyperlink" Target="http://www.sebi.gov.in/cms/sebi_data/attachdocs/1451651951883.pdf" TargetMode="External"/><Relationship Id="rId12" Type="http://schemas.openxmlformats.org/officeDocument/2006/relationships/hyperlink" Target="https://www.irda.gov.in/ADMINCMS/cms/Circulars_Layout.aspx?page=PageNo2717" TargetMode="External"/><Relationship Id="rId17" Type="http://schemas.openxmlformats.org/officeDocument/2006/relationships/hyperlink" Target="http://www.icsi.edu/WebModules/ATTENTION%20MEMBER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WebModules/CG%20AWARD%20BROCHURE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ca.gov.in/Ministry/pdf/Notification_31122015.pdf" TargetMode="External"/><Relationship Id="rId11" Type="http://schemas.openxmlformats.org/officeDocument/2006/relationships/hyperlink" Target="https://www.irda.gov.in/ADMINCMS/cms/frmGeneral_Layout.aspx?page=PageNo27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azette.nic.in/WriteReadData/2016/16738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ebi.gov.in/cms/sebi_data/attachdocs/1451563961297.pdf" TargetMode="External"/><Relationship Id="rId19" Type="http://schemas.openxmlformats.org/officeDocument/2006/relationships/hyperlink" Target="http://27.251.128.188:8480/ExaminationPortalWeb/CandidateLogin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bi.gov.in/cms/sebi_data/attachdocs/1451563175476.pdf" TargetMode="External"/><Relationship Id="rId14" Type="http://schemas.openxmlformats.org/officeDocument/2006/relationships/hyperlink" Target="http://egazette.nic.in/WriteReadData/2016/16737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2016-01-04T09:56:00Z</dcterms:created>
  <dcterms:modified xsi:type="dcterms:W3CDTF">2016-01-04T09:56:00Z</dcterms:modified>
</cp:coreProperties>
</file>