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EF0A39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9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514615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8D5764">
        <w:rPr>
          <w:rFonts w:ascii="SerifaBT-Roman" w:hAnsi="SerifaBT-Roman"/>
          <w:bCs/>
          <w:i/>
          <w:sz w:val="32"/>
          <w:szCs w:val="32"/>
          <w:lang w:val="en-US"/>
        </w:rPr>
        <w:t xml:space="preserve">Confidence comes with maturity, being more accepting of </w:t>
      </w:r>
      <w:proofErr w:type="gramStart"/>
      <w:r w:rsidR="008D5764">
        <w:rPr>
          <w:rFonts w:ascii="SerifaBT-Roman" w:hAnsi="SerifaBT-Roman"/>
          <w:bCs/>
          <w:i/>
          <w:sz w:val="32"/>
          <w:szCs w:val="32"/>
          <w:lang w:val="en-US"/>
        </w:rPr>
        <w:t>yourself</w:t>
      </w:r>
      <w:proofErr w:type="gramEnd"/>
      <w:r w:rsidR="008D5764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514615" w:rsidRPr="00514615" w:rsidRDefault="008D5764" w:rsidP="00514615">
      <w:pPr>
        <w:pStyle w:val="ListParagraph"/>
        <w:numPr>
          <w:ilvl w:val="0"/>
          <w:numId w:val="6"/>
        </w:numPr>
        <w:spacing w:before="120"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Nicole </w:t>
      </w:r>
      <w:proofErr w:type="spellStart"/>
      <w:r>
        <w:rPr>
          <w:rFonts w:ascii="SerifaBT-Roman" w:hAnsi="SerifaBT-Roman"/>
          <w:bCs/>
          <w:sz w:val="32"/>
          <w:szCs w:val="32"/>
          <w:lang w:val="en-US"/>
        </w:rPr>
        <w:t>Scherzinger</w:t>
      </w:r>
      <w:proofErr w:type="spellEnd"/>
    </w:p>
    <w:p w:rsidR="007E45B6" w:rsidRDefault="007E45B6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4BAE" w:rsidRDefault="00EF0A39" w:rsidP="00FC75F3">
      <w:pPr>
        <w:spacing w:before="120" w:after="120"/>
        <w:jc w:val="both"/>
      </w:pPr>
      <w:proofErr w:type="gramStart"/>
      <w:r w:rsidRPr="00EF0A39">
        <w:rPr>
          <w:rFonts w:ascii="SerifaBT-Roman" w:hAnsi="SerifaBT-Roman"/>
          <w:bCs/>
          <w:sz w:val="32"/>
          <w:szCs w:val="32"/>
          <w:lang w:val="en-US"/>
        </w:rPr>
        <w:t>Major Initiatives and Achievements of the Ministry of Corporate Affairs in the Last One Year</w:t>
      </w:r>
      <w:r w:rsidR="00D62353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D62353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D62353" w:rsidRPr="00D6235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F0A39" w:rsidRDefault="00EF0A39" w:rsidP="00FC75F3">
      <w:pPr>
        <w:spacing w:before="120" w:after="120"/>
        <w:jc w:val="both"/>
      </w:pPr>
    </w:p>
    <w:p w:rsidR="00EF0A39" w:rsidRPr="00EF0A39" w:rsidRDefault="00EF0A39" w:rsidP="00EF0A39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EF0A39">
        <w:rPr>
          <w:rFonts w:ascii="SerifaBT-Roman" w:hAnsi="SerifaBT-Roman"/>
          <w:bCs/>
          <w:sz w:val="32"/>
          <w:szCs w:val="32"/>
          <w:lang w:val="en-US"/>
        </w:rPr>
        <w:t xml:space="preserve">The Black Money 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>(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>Undisclosed Foreign Income and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>Assets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 xml:space="preserve">) 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>and Imposition of Tax Act</w:t>
      </w:r>
      <w:r w:rsidRPr="00EF0A39">
        <w:rPr>
          <w:rFonts w:ascii="SerifaBT-Roman" w:hAnsi="SerifaBT-Roman"/>
          <w:bCs/>
          <w:sz w:val="32"/>
          <w:szCs w:val="32"/>
          <w:lang w:val="en-US"/>
        </w:rPr>
        <w:t>, 2015</w:t>
      </w:r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Pr="00EF0A3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040D9" w:rsidRDefault="009040D9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7E45B6" w:rsidRDefault="0026395A" w:rsidP="00FC75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26395A">
        <w:rPr>
          <w:rFonts w:ascii="SerifaBT-Roman" w:hAnsi="SerifaBT-Roman"/>
          <w:bCs/>
          <w:sz w:val="32"/>
          <w:szCs w:val="32"/>
          <w:lang w:val="en-US"/>
        </w:rPr>
        <w:t>RBI advises banks to create awareness among their borrowers for hedging agricultural commodity price risk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26395A" w:rsidRDefault="0026395A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63DDD" w:rsidRDefault="00C63DDD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2D4EB7" w:rsidRDefault="00294012" w:rsidP="00484A40">
      <w:pPr>
        <w:spacing w:before="120" w:after="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Views / Suggestions solicited on </w:t>
      </w:r>
      <w:r w:rsidR="008F17CA" w:rsidRPr="008F17CA">
        <w:rPr>
          <w:rFonts w:ascii="SerifaBT-Roman" w:hAnsi="SerifaBT-Roman"/>
          <w:bCs/>
          <w:sz w:val="32"/>
          <w:szCs w:val="32"/>
          <w:lang w:val="en-US"/>
        </w:rPr>
        <w:t>Draft Guidelines on Net Stable Funding Ratio for Banks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29401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8F17CA" w:rsidRDefault="008F17CA" w:rsidP="00484A40">
      <w:pPr>
        <w:spacing w:before="120" w:after="0"/>
        <w:jc w:val="both"/>
      </w:pPr>
    </w:p>
    <w:p w:rsidR="008F17CA" w:rsidRDefault="008F17CA" w:rsidP="00484A40">
      <w:pPr>
        <w:spacing w:before="120" w:after="0"/>
        <w:jc w:val="both"/>
      </w:pPr>
    </w:p>
    <w:p w:rsidR="008F17CA" w:rsidRPr="008F17CA" w:rsidRDefault="008F17CA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Views / Suggestions solicited on </w:t>
      </w:r>
      <w:r w:rsidRPr="008F17CA">
        <w:rPr>
          <w:rFonts w:ascii="SerifaBT-Roman" w:hAnsi="SerifaBT-Roman"/>
          <w:bCs/>
          <w:sz w:val="32"/>
          <w:szCs w:val="32"/>
          <w:lang w:val="en-US"/>
        </w:rPr>
        <w:t>Draft Prepaid Payment Instrument (PPI) guidelines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Pr="008F17C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040D9" w:rsidRDefault="009040D9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In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casu</w:t>
      </w:r>
      <w:proofErr w:type="spellEnd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extremae</w:t>
      </w:r>
      <w:proofErr w:type="spellEnd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necessitatis</w:t>
      </w:r>
      <w:proofErr w:type="spellEnd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omnia</w:t>
      </w:r>
      <w:proofErr w:type="spellEnd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sunt</w:t>
      </w:r>
      <w:proofErr w:type="spellEnd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6053F" w:rsidRPr="0066053F">
        <w:rPr>
          <w:rFonts w:ascii="SerifaBT-Roman" w:hAnsi="SerifaBT-Roman"/>
          <w:b/>
          <w:bCs/>
          <w:i/>
          <w:iCs/>
          <w:sz w:val="32"/>
          <w:szCs w:val="32"/>
        </w:rPr>
        <w:t>communia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66053F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66053F">
        <w:rPr>
          <w:rFonts w:ascii="SerifaBT-Roman" w:hAnsi="SerifaBT-Roman"/>
          <w:bCs/>
          <w:iCs/>
          <w:sz w:val="32"/>
          <w:szCs w:val="32"/>
        </w:rPr>
        <w:t>In a case of extreme necessity everything is common.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040D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9040D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616D1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616D1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616D1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19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9040D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616D1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616D1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48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616D1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84643A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94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75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616D1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68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18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616D1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040D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616D1F">
              <w:rPr>
                <w:rFonts w:ascii="SerifaBT-Roman" w:hAnsi="SerifaBT-Roman"/>
                <w:bCs/>
                <w:sz w:val="28"/>
                <w:szCs w:val="28"/>
              </w:rPr>
              <w:t>08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10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May 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3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1</w:t>
            </w: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, 2015</w:t>
            </w:r>
          </w:p>
        </w:tc>
        <w:tc>
          <w:tcPr>
            <w:tcW w:w="1701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</w:t>
            </w: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unday</w:t>
            </w:r>
          </w:p>
        </w:tc>
        <w:tc>
          <w:tcPr>
            <w:tcW w:w="1816" w:type="dxa"/>
          </w:tcPr>
          <w:p w:rsidR="00A55221" w:rsidRPr="008A7360" w:rsidRDefault="00A55221" w:rsidP="00A55221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New Delhi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B13C5" w:rsidRDefault="00351682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>ICSI celebrates Capital Markets Week during May 25-31, 2015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, </w:t>
      </w:r>
      <w:r w:rsidR="003744ED">
        <w:rPr>
          <w:rFonts w:ascii="SerifaBT-Roman" w:hAnsi="SerifaBT-Roman"/>
          <w:bCs/>
          <w:sz w:val="32"/>
          <w:szCs w:val="32"/>
          <w:lang w:val="en-US"/>
        </w:rPr>
        <w:t>details</w:t>
      </w:r>
      <w:r w:rsidR="00C03DD6">
        <w:rPr>
          <w:rFonts w:ascii="SerifaBT-Roman" w:hAnsi="SerifaBT-Roman"/>
          <w:bCs/>
          <w:sz w:val="32"/>
          <w:szCs w:val="32"/>
          <w:lang w:val="en-US"/>
        </w:rPr>
        <w:t xml:space="preserve"> of mega </w:t>
      </w:r>
      <w:r w:rsidR="00EC1699">
        <w:rPr>
          <w:rFonts w:ascii="SerifaBT-Roman" w:hAnsi="SerifaBT-Roman"/>
          <w:bCs/>
          <w:sz w:val="32"/>
          <w:szCs w:val="32"/>
          <w:lang w:val="en-US"/>
        </w:rPr>
        <w:t>programmes are</w:t>
      </w:r>
      <w:r w:rsidR="009D50B1">
        <w:t xml:space="preserve"> </w:t>
      </w:r>
      <w:r w:rsidR="009D50B1" w:rsidRPr="009D50B1">
        <w:rPr>
          <w:rFonts w:ascii="SerifaBT-Roman" w:hAnsi="SerifaBT-Roman"/>
          <w:bCs/>
          <w:sz w:val="32"/>
          <w:szCs w:val="32"/>
          <w:lang w:val="en-US"/>
        </w:rPr>
        <w:t>as follows:</w:t>
      </w: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B13C5" w:rsidRPr="00C03DD6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Ahmedabad on May 30, 2015. For details </w:t>
      </w:r>
      <w:hyperlink r:id="rId11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891AA2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Madurai on May 30, 2015. For details </w:t>
      </w:r>
      <w:hyperlink r:id="rId12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891AA2" w:rsidRPr="00C03DD6" w:rsidRDefault="00891AA2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Kolkata on May 30, 2015. For details </w:t>
      </w:r>
      <w:hyperlink r:id="rId13" w:history="1">
        <w:r w:rsidRPr="00891AA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03DD6" w:rsidRPr="004B13C5" w:rsidRDefault="00C03DD6" w:rsidP="00C03DD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spellStart"/>
      <w:r w:rsidRPr="00C03DD6">
        <w:rPr>
          <w:rFonts w:ascii="SerifaBT-Roman" w:hAnsi="SerifaBT-Roman"/>
          <w:bCs/>
          <w:sz w:val="32"/>
          <w:szCs w:val="32"/>
          <w:lang w:val="en-US"/>
        </w:rPr>
        <w:t>Guwahati</w:t>
      </w:r>
      <w:proofErr w:type="spellEnd"/>
      <w:r w:rsidRPr="00C03DD6">
        <w:rPr>
          <w:rFonts w:ascii="SerifaBT-Roman" w:hAnsi="SerifaBT-Roman"/>
          <w:bCs/>
          <w:sz w:val="32"/>
          <w:szCs w:val="32"/>
          <w:lang w:val="en-US"/>
        </w:rPr>
        <w:t xml:space="preserve"> on May 31, 2015. For details </w:t>
      </w:r>
      <w:hyperlink r:id="rId14" w:history="1">
        <w:r w:rsidRPr="00C03DD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5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C7483" w:rsidRDefault="00CC748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9829DD" w:rsidRDefault="009829DD" w:rsidP="00351682">
      <w:pPr>
        <w:spacing w:before="120" w:after="120"/>
        <w:jc w:val="both"/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6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66463" w:rsidRDefault="00B66463" w:rsidP="00351682">
      <w:pPr>
        <w:spacing w:before="120" w:after="120"/>
        <w:jc w:val="both"/>
      </w:pPr>
    </w:p>
    <w:p w:rsidR="00B66463" w:rsidRDefault="00B66463" w:rsidP="00351682">
      <w:pPr>
        <w:spacing w:before="120" w:after="120"/>
        <w:jc w:val="both"/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7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lastRenderedPageBreak/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8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9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0F232B"/>
    <w:rsid w:val="001019A6"/>
    <w:rsid w:val="001064E4"/>
    <w:rsid w:val="00124629"/>
    <w:rsid w:val="00124F0D"/>
    <w:rsid w:val="00126C3B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6395A"/>
    <w:rsid w:val="002665A4"/>
    <w:rsid w:val="00276F45"/>
    <w:rsid w:val="00294012"/>
    <w:rsid w:val="002C65E0"/>
    <w:rsid w:val="002D4EB7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43A"/>
    <w:rsid w:val="003F4D2B"/>
    <w:rsid w:val="003F70CF"/>
    <w:rsid w:val="004204CA"/>
    <w:rsid w:val="00436B38"/>
    <w:rsid w:val="0044058B"/>
    <w:rsid w:val="00445A21"/>
    <w:rsid w:val="00452C27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7C59"/>
    <w:rsid w:val="0050093A"/>
    <w:rsid w:val="00505C2D"/>
    <w:rsid w:val="00514615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310FD"/>
    <w:rsid w:val="0063789B"/>
    <w:rsid w:val="0066053F"/>
    <w:rsid w:val="006751D4"/>
    <w:rsid w:val="0067562B"/>
    <w:rsid w:val="00686D42"/>
    <w:rsid w:val="006D5219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7E45B6"/>
    <w:rsid w:val="007E7F2A"/>
    <w:rsid w:val="00811E50"/>
    <w:rsid w:val="00817DFF"/>
    <w:rsid w:val="008307EE"/>
    <w:rsid w:val="00834A3C"/>
    <w:rsid w:val="0084643A"/>
    <w:rsid w:val="00846854"/>
    <w:rsid w:val="00891AA2"/>
    <w:rsid w:val="0089582A"/>
    <w:rsid w:val="008A2E29"/>
    <w:rsid w:val="008A7360"/>
    <w:rsid w:val="008B57A8"/>
    <w:rsid w:val="008B7226"/>
    <w:rsid w:val="008C27E1"/>
    <w:rsid w:val="008C5879"/>
    <w:rsid w:val="008C6F04"/>
    <w:rsid w:val="008D0A12"/>
    <w:rsid w:val="008D5764"/>
    <w:rsid w:val="008E505F"/>
    <w:rsid w:val="008F17CA"/>
    <w:rsid w:val="008F17DC"/>
    <w:rsid w:val="008F2E9D"/>
    <w:rsid w:val="008F365C"/>
    <w:rsid w:val="008F43D8"/>
    <w:rsid w:val="008F67CF"/>
    <w:rsid w:val="009040D9"/>
    <w:rsid w:val="00954853"/>
    <w:rsid w:val="00957524"/>
    <w:rsid w:val="009829DD"/>
    <w:rsid w:val="00986D12"/>
    <w:rsid w:val="00990766"/>
    <w:rsid w:val="00997CD4"/>
    <w:rsid w:val="009B1946"/>
    <w:rsid w:val="009C4B7E"/>
    <w:rsid w:val="009D50B1"/>
    <w:rsid w:val="009D5155"/>
    <w:rsid w:val="009D6A78"/>
    <w:rsid w:val="009E7E62"/>
    <w:rsid w:val="009F2B46"/>
    <w:rsid w:val="009F7F6E"/>
    <w:rsid w:val="00A044FE"/>
    <w:rsid w:val="00A05AF2"/>
    <w:rsid w:val="00A44826"/>
    <w:rsid w:val="00A45DAE"/>
    <w:rsid w:val="00A55221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6CA1"/>
    <w:rsid w:val="00B21664"/>
    <w:rsid w:val="00B22B8E"/>
    <w:rsid w:val="00B351D4"/>
    <w:rsid w:val="00B44077"/>
    <w:rsid w:val="00B624D4"/>
    <w:rsid w:val="00B66463"/>
    <w:rsid w:val="00B702E4"/>
    <w:rsid w:val="00B70EAC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60A7"/>
    <w:rsid w:val="00C70F8A"/>
    <w:rsid w:val="00C756CA"/>
    <w:rsid w:val="00C83E95"/>
    <w:rsid w:val="00C917C0"/>
    <w:rsid w:val="00C918C3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52659"/>
    <w:rsid w:val="00D62353"/>
    <w:rsid w:val="00D66461"/>
    <w:rsid w:val="00D742D7"/>
    <w:rsid w:val="00D76E47"/>
    <w:rsid w:val="00D84837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D2D22"/>
    <w:rsid w:val="00ED32A4"/>
    <w:rsid w:val="00EF0A39"/>
    <w:rsid w:val="00EF2541"/>
    <w:rsid w:val="00F21AE0"/>
    <w:rsid w:val="00F22513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PressRelease/PDFs/IEPR252286579D95A8534C60B973DAE40F9ACD16.PDF" TargetMode="External"/><Relationship Id="rId13" Type="http://schemas.openxmlformats.org/officeDocument/2006/relationships/hyperlink" Target="https://www.icsi.edu/docs/Website/Capital%20Market%20Programme_Kolkata_30.05.2015.pdf" TargetMode="External"/><Relationship Id="rId18" Type="http://schemas.openxmlformats.org/officeDocument/2006/relationships/hyperlink" Target="https://www.icsi.edu/docs/Website/National%20Conference%20on%20Service%20Tax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bidocs.rbi.org.in/rdocs/PressRelease/PDFs/PR252055C2438C6DE24B319973443B63B86B64.PDF" TargetMode="External"/><Relationship Id="rId12" Type="http://schemas.openxmlformats.org/officeDocument/2006/relationships/hyperlink" Target="https://www.icsi.edu/docs/Website/Madurai%20-Announcement.pdf" TargetMode="External"/><Relationship Id="rId17" Type="http://schemas.openxmlformats.org/officeDocument/2006/relationships/hyperlink" Target="https://www.icsi.edu/docs/Website/IIAI%20Conclave%20Kolkat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PHD%20Seminar%20on%20Financial%20Risks%20&amp;%20Liability%20Insuranc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gazette.nic.in/WriteReadData/2015/164107.pdf" TargetMode="External"/><Relationship Id="rId11" Type="http://schemas.openxmlformats.org/officeDocument/2006/relationships/hyperlink" Target="https://www.icsi.edu/docs/Website/Announcement%20of%20Capital%20Market%20Week%20at%20Ahmedabad_with%20Registration%20form.pdf" TargetMode="External"/><Relationship Id="rId5" Type="http://schemas.openxmlformats.org/officeDocument/2006/relationships/hyperlink" Target="http://pib.nic.in/newsite/erelease.aspx?relid=122083" TargetMode="External"/><Relationship Id="rId15" Type="http://schemas.openxmlformats.org/officeDocument/2006/relationships/hyperlink" Target="https://www.icsi.edu/docs/Website/Mumbai.pdf" TargetMode="External"/><Relationship Id="rId10" Type="http://schemas.openxmlformats.org/officeDocument/2006/relationships/hyperlink" Target="https://www.icsi.edu/docs/website/Proforma%20-%20Peer%20Reviewers.pdf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bidocs.rbi.org.in/rdocs/Content/PDFs/PPI270520158226E63EE06B43AC93316411274E2DED.PDF" TargetMode="External"/><Relationship Id="rId14" Type="http://schemas.openxmlformats.org/officeDocument/2006/relationships/hyperlink" Target="https://www.icsi.edu/docs/Website/Guwahati%20-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8</cp:revision>
  <dcterms:created xsi:type="dcterms:W3CDTF">2015-05-29T04:45:00Z</dcterms:created>
  <dcterms:modified xsi:type="dcterms:W3CDTF">2015-05-29T05:07:00Z</dcterms:modified>
</cp:coreProperties>
</file>