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8C44A0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403152" w:themeColor="accent4" w:themeShade="80"/>
          <w:sz w:val="84"/>
          <w:szCs w:val="84"/>
          <w:lang w:val="en-US"/>
        </w:rPr>
      </w:pPr>
      <w:r w:rsidRPr="008C44A0">
        <w:rPr>
          <w:rFonts w:ascii="SerifaBT-Roman" w:eastAsia="Calibri" w:hAnsi="SerifaBT-Roman" w:cs="Times New Roman"/>
          <w:b/>
          <w:bCs/>
          <w:iCs/>
          <w:color w:val="403152" w:themeColor="accent4" w:themeShade="80"/>
          <w:sz w:val="84"/>
          <w:szCs w:val="84"/>
          <w:lang w:val="en-US"/>
        </w:rPr>
        <w:t xml:space="preserve">CS UPDATE </w:t>
      </w:r>
      <w:r w:rsidR="0062671C" w:rsidRPr="008C44A0">
        <w:rPr>
          <w:rFonts w:ascii="SerifaBT-Roman" w:eastAsia="Calibri" w:hAnsi="SerifaBT-Roman" w:cs="Times New Roman"/>
          <w:b/>
          <w:bCs/>
          <w:iCs/>
          <w:color w:val="403152" w:themeColor="accent4" w:themeShade="80"/>
          <w:sz w:val="84"/>
          <w:szCs w:val="84"/>
          <w:lang w:val="en-US"/>
        </w:rPr>
        <w:t>JUNE</w:t>
      </w:r>
      <w:r w:rsidRPr="008C44A0">
        <w:rPr>
          <w:rFonts w:ascii="SerifaBT-Roman" w:eastAsia="Calibri" w:hAnsi="SerifaBT-Roman" w:cs="Times New Roman"/>
          <w:b/>
          <w:bCs/>
          <w:iCs/>
          <w:color w:val="403152" w:themeColor="accent4" w:themeShade="80"/>
          <w:sz w:val="84"/>
          <w:szCs w:val="84"/>
          <w:lang w:val="en-US"/>
        </w:rPr>
        <w:t xml:space="preserve"> </w:t>
      </w:r>
      <w:r w:rsidR="00773410" w:rsidRPr="008C44A0">
        <w:rPr>
          <w:rFonts w:ascii="SerifaBT-Roman" w:eastAsia="Calibri" w:hAnsi="SerifaBT-Roman" w:cs="Times New Roman"/>
          <w:b/>
          <w:bCs/>
          <w:iCs/>
          <w:color w:val="403152" w:themeColor="accent4" w:themeShade="80"/>
          <w:sz w:val="84"/>
          <w:szCs w:val="84"/>
          <w:lang w:val="en-US"/>
        </w:rPr>
        <w:t>1</w:t>
      </w:r>
      <w:r w:rsidR="00F3232A" w:rsidRPr="008C44A0">
        <w:rPr>
          <w:rFonts w:ascii="SerifaBT-Roman" w:eastAsia="Calibri" w:hAnsi="SerifaBT-Roman" w:cs="Times New Roman"/>
          <w:b/>
          <w:bCs/>
          <w:iCs/>
          <w:color w:val="403152" w:themeColor="accent4" w:themeShade="80"/>
          <w:sz w:val="84"/>
          <w:szCs w:val="84"/>
          <w:lang w:val="en-US"/>
        </w:rPr>
        <w:t>2</w:t>
      </w:r>
      <w:r w:rsidRPr="008C44A0">
        <w:rPr>
          <w:rFonts w:ascii="SerifaBT-Roman" w:eastAsia="Calibri" w:hAnsi="SerifaBT-Roman" w:cs="Times New Roman"/>
          <w:b/>
          <w:bCs/>
          <w:iCs/>
          <w:color w:val="403152" w:themeColor="accent4" w:themeShade="80"/>
          <w:sz w:val="84"/>
          <w:szCs w:val="84"/>
          <w:lang w:val="en-US"/>
        </w:rPr>
        <w:t>, 201</w:t>
      </w:r>
      <w:r w:rsidRPr="008C44A0">
        <w:rPr>
          <w:rFonts w:ascii="SerifaBT-Roman" w:hAnsi="SerifaBT-Roman"/>
          <w:b/>
          <w:bCs/>
          <w:iCs/>
          <w:color w:val="403152" w:themeColor="accent4" w:themeShade="8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F82DC5" w:rsidRDefault="00484A40" w:rsidP="00EB0544">
      <w:pPr>
        <w:spacing w:before="120" w:after="0"/>
        <w:jc w:val="both"/>
        <w:rPr>
          <w:rFonts w:ascii="SerifaBT-Roman" w:hAnsi="SerifaBT-Roman"/>
          <w:bCs/>
          <w:i/>
          <w:color w:val="1866D8"/>
          <w:sz w:val="32"/>
          <w:szCs w:val="32"/>
          <w:lang w:val="en-US"/>
        </w:rPr>
      </w:pPr>
      <w:r w:rsidRPr="00F82DC5">
        <w:rPr>
          <w:rFonts w:ascii="SerifaBT-Roman" w:hAnsi="SerifaBT-Roman"/>
          <w:bCs/>
          <w:i/>
          <w:color w:val="1866D8"/>
          <w:sz w:val="32"/>
          <w:szCs w:val="32"/>
          <w:lang w:val="en-US"/>
        </w:rPr>
        <w:t>“</w:t>
      </w:r>
      <w:r w:rsidR="00DB5143" w:rsidRPr="00F82DC5">
        <w:rPr>
          <w:rFonts w:ascii="SerifaBT-Roman" w:hAnsi="SerifaBT-Roman"/>
          <w:bCs/>
          <w:i/>
          <w:color w:val="1866D8"/>
          <w:sz w:val="32"/>
          <w:szCs w:val="32"/>
          <w:lang w:val="en-US"/>
        </w:rPr>
        <w:t>Excellence is a continuous process and not an accident</w:t>
      </w:r>
      <w:r w:rsidR="00EB0544" w:rsidRPr="00F82DC5">
        <w:rPr>
          <w:rFonts w:ascii="SerifaBT-Roman" w:hAnsi="SerifaBT-Roman"/>
          <w:bCs/>
          <w:i/>
          <w:color w:val="1866D8"/>
          <w:sz w:val="32"/>
          <w:szCs w:val="32"/>
          <w:lang w:val="en-US"/>
        </w:rPr>
        <w:t>.</w:t>
      </w:r>
      <w:r w:rsidRPr="00F82DC5">
        <w:rPr>
          <w:rFonts w:ascii="SerifaBT-Roman" w:hAnsi="SerifaBT-Roman"/>
          <w:bCs/>
          <w:i/>
          <w:color w:val="1866D8"/>
          <w:sz w:val="32"/>
          <w:szCs w:val="32"/>
          <w:lang w:val="en-US"/>
        </w:rPr>
        <w:t>”</w:t>
      </w:r>
    </w:p>
    <w:p w:rsidR="007E45B6" w:rsidRPr="00F82DC5" w:rsidRDefault="00DB5143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1866D8"/>
          <w:sz w:val="36"/>
          <w:szCs w:val="36"/>
          <w:lang w:val="en-US"/>
        </w:rPr>
      </w:pPr>
      <w:r w:rsidRPr="00F82DC5">
        <w:rPr>
          <w:rFonts w:ascii="SerifaBT-Roman" w:hAnsi="SerifaBT-Roman"/>
          <w:bCs/>
          <w:color w:val="1866D8"/>
          <w:sz w:val="32"/>
          <w:szCs w:val="32"/>
          <w:lang w:val="en-US"/>
        </w:rPr>
        <w:t xml:space="preserve">A. P. J. Abdul </w:t>
      </w:r>
      <w:proofErr w:type="spellStart"/>
      <w:r w:rsidRPr="00F82DC5">
        <w:rPr>
          <w:rFonts w:ascii="SerifaBT-Roman" w:hAnsi="SerifaBT-Roman"/>
          <w:bCs/>
          <w:color w:val="1866D8"/>
          <w:sz w:val="32"/>
          <w:szCs w:val="32"/>
          <w:lang w:val="en-US"/>
        </w:rPr>
        <w:t>Kalam</w:t>
      </w:r>
      <w:proofErr w:type="spellEnd"/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2671C" w:rsidRDefault="00FC2F76" w:rsidP="006400F3">
      <w:pPr>
        <w:spacing w:before="120" w:after="120"/>
        <w:jc w:val="both"/>
      </w:pPr>
      <w:hyperlink r:id="rId5" w:tgtFrame="_blank" w:history="1">
        <w:r w:rsidRPr="00FC2F76">
          <w:rPr>
            <w:rFonts w:ascii="SerifaBT-Roman" w:hAnsi="SerifaBT-Roman"/>
            <w:bCs/>
            <w:sz w:val="32"/>
            <w:szCs w:val="32"/>
            <w:lang w:val="en-US"/>
          </w:rPr>
          <w:t xml:space="preserve">Framework for Revival &amp; Rehabilitation of MSMEs </w:t>
        </w:r>
      </w:hyperlink>
      <w:r>
        <w:rPr>
          <w:rFonts w:ascii="SerifaBT-Roman" w:hAnsi="SerifaBT-Roman"/>
          <w:bCs/>
          <w:sz w:val="32"/>
          <w:szCs w:val="32"/>
          <w:lang w:val="en-US"/>
        </w:rPr>
        <w:t>has been notified</w:t>
      </w:r>
      <w:r w:rsidR="00170B77">
        <w:rPr>
          <w:rFonts w:ascii="SerifaBT-Roman" w:hAnsi="SerifaBT-Roman"/>
          <w:bCs/>
          <w:sz w:val="32"/>
          <w:szCs w:val="32"/>
          <w:lang w:val="en-US"/>
        </w:rPr>
        <w:t xml:space="preserve">. </w:t>
      </w:r>
      <w:r w:rsidR="00416CF7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6" w:history="1">
        <w:r w:rsidR="00416CF7"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FC2F76" w:rsidRDefault="00FC2F76" w:rsidP="006400F3">
      <w:pPr>
        <w:spacing w:before="120" w:after="120"/>
        <w:jc w:val="both"/>
      </w:pPr>
    </w:p>
    <w:p w:rsidR="00FC2F76" w:rsidRDefault="00FC2F76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RBI has issued </w:t>
      </w:r>
      <w:r w:rsidR="00A049C2">
        <w:rPr>
          <w:rFonts w:ascii="SerifaBT-Roman" w:hAnsi="SerifaBT-Roman"/>
          <w:bCs/>
          <w:sz w:val="32"/>
          <w:szCs w:val="32"/>
          <w:lang w:val="en-US"/>
        </w:rPr>
        <w:t>the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M</w:t>
      </w:r>
      <w:r w:rsidRPr="00FC2F76">
        <w:rPr>
          <w:rFonts w:ascii="SerifaBT-Roman" w:hAnsi="SerifaBT-Roman"/>
          <w:bCs/>
          <w:sz w:val="32"/>
          <w:szCs w:val="32"/>
          <w:lang w:val="en-US"/>
        </w:rPr>
        <w:t xml:space="preserve">aster Circular </w:t>
      </w:r>
      <w:r>
        <w:rPr>
          <w:rFonts w:ascii="SerifaBT-Roman" w:hAnsi="SerifaBT-Roman"/>
          <w:bCs/>
          <w:sz w:val="32"/>
          <w:szCs w:val="32"/>
          <w:lang w:val="en-US"/>
        </w:rPr>
        <w:t>on</w:t>
      </w:r>
      <w:r w:rsidRPr="00FC2F76">
        <w:rPr>
          <w:rFonts w:ascii="SerifaBT-Roman" w:hAnsi="SerifaBT-Roman"/>
          <w:bCs/>
          <w:sz w:val="32"/>
          <w:szCs w:val="32"/>
          <w:lang w:val="en-US"/>
        </w:rPr>
        <w:t xml:space="preserve"> "Non-Systemically Important Non-Banking Financial (Non-Deposit Accepting or Holding) Companies Prudential Norms (Reserve Bank) Directions, 2015".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7" w:history="1">
        <w:r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D7560" w:rsidRDefault="001D7560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1D7560" w:rsidRDefault="001D7560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RBI has issued </w:t>
      </w:r>
      <w:r w:rsidR="00A049C2">
        <w:rPr>
          <w:rFonts w:ascii="SerifaBT-Roman" w:hAnsi="SerifaBT-Roman"/>
          <w:bCs/>
          <w:sz w:val="32"/>
          <w:szCs w:val="32"/>
          <w:lang w:val="en-US"/>
        </w:rPr>
        <w:t>the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M</w:t>
      </w:r>
      <w:r w:rsidRPr="00FC2F76">
        <w:rPr>
          <w:rFonts w:ascii="SerifaBT-Roman" w:hAnsi="SerifaBT-Roman"/>
          <w:bCs/>
          <w:sz w:val="32"/>
          <w:szCs w:val="32"/>
          <w:lang w:val="en-US"/>
        </w:rPr>
        <w:t xml:space="preserve">aster Circular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on </w:t>
      </w:r>
      <w:r w:rsidRPr="001D7560">
        <w:rPr>
          <w:rFonts w:ascii="SerifaBT-Roman" w:hAnsi="SerifaBT-Roman"/>
          <w:bCs/>
          <w:sz w:val="32"/>
          <w:szCs w:val="32"/>
          <w:lang w:val="en-US"/>
        </w:rPr>
        <w:t>“Systemically Important Non-Banking Financial (Non-Deposit Accepting or Holding) Companies Prudential Norms (Reserve Bank) Directions, 2015”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8" w:history="1">
        <w:r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70B77" w:rsidRDefault="00170B7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049C2" w:rsidRDefault="00A049C2" w:rsidP="00A049C2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RBI has issued the M</w:t>
      </w:r>
      <w:r w:rsidRPr="00FC2F76">
        <w:rPr>
          <w:rFonts w:ascii="SerifaBT-Roman" w:hAnsi="SerifaBT-Roman"/>
          <w:bCs/>
          <w:sz w:val="32"/>
          <w:szCs w:val="32"/>
          <w:lang w:val="en-US"/>
        </w:rPr>
        <w:t xml:space="preserve">aster Circular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on </w:t>
      </w:r>
      <w:r w:rsidRPr="00A049C2">
        <w:rPr>
          <w:rFonts w:ascii="SerifaBT-Roman" w:hAnsi="SerifaBT-Roman"/>
          <w:bCs/>
          <w:sz w:val="32"/>
          <w:szCs w:val="32"/>
          <w:lang w:val="en-US"/>
        </w:rPr>
        <w:t>“Non-Banking Financial Companies – Corporate Governance (Reserve Bank) Directions, 2015”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9" w:history="1">
        <w:r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A049C2" w:rsidRDefault="00A049C2" w:rsidP="00A049C2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A049C2" w:rsidRDefault="00A049C2" w:rsidP="00A049C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RBI has issued the M</w:t>
      </w:r>
      <w:r w:rsidRPr="00FC2F76">
        <w:rPr>
          <w:rFonts w:ascii="SerifaBT-Roman" w:hAnsi="SerifaBT-Roman"/>
          <w:bCs/>
          <w:sz w:val="32"/>
          <w:szCs w:val="32"/>
          <w:lang w:val="en-US"/>
        </w:rPr>
        <w:t xml:space="preserve">aster Circular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on </w:t>
      </w:r>
      <w:r w:rsidRPr="00A049C2">
        <w:rPr>
          <w:rFonts w:ascii="SerifaBT-Roman" w:hAnsi="SerifaBT-Roman"/>
          <w:bCs/>
          <w:sz w:val="32"/>
          <w:szCs w:val="32"/>
          <w:lang w:val="en-US"/>
        </w:rPr>
        <w:t>"Infrastructure Debt Fund-Non-Banking Financial Companies (Reserve Bank) Directions, 2011"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0" w:history="1">
        <w:r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A049C2" w:rsidRDefault="00A049C2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049C2" w:rsidRDefault="0063566D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RBI has</w:t>
      </w:r>
      <w:r w:rsidR="00A049C2" w:rsidRPr="00A049C2">
        <w:rPr>
          <w:rFonts w:ascii="SerifaBT-Roman" w:hAnsi="SerifaBT-Roman"/>
          <w:bCs/>
          <w:sz w:val="32"/>
          <w:szCs w:val="32"/>
          <w:lang w:val="en-US"/>
        </w:rPr>
        <w:t xml:space="preserve"> decided to permit Non-Resident Indians (NRIs) to subscribe to the chit funds, without limit, on non-repatriation basis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1" w:history="1">
        <w:r w:rsidRPr="0063566D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63566D" w:rsidRDefault="0063566D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63566D" w:rsidRDefault="0063566D" w:rsidP="0063566D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63566D">
        <w:rPr>
          <w:rFonts w:ascii="SerifaBT-Roman" w:hAnsi="SerifaBT-Roman"/>
          <w:bCs/>
          <w:sz w:val="32"/>
          <w:szCs w:val="32"/>
          <w:lang w:val="en-US"/>
        </w:rPr>
        <w:t>Central Board of Direct Taxes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has issued c</w:t>
      </w:r>
      <w:r w:rsidRPr="0063566D">
        <w:rPr>
          <w:rFonts w:ascii="SerifaBT-Roman" w:hAnsi="SerifaBT-Roman"/>
          <w:bCs/>
          <w:sz w:val="32"/>
          <w:szCs w:val="32"/>
          <w:lang w:val="en-US"/>
        </w:rPr>
        <w:t>larifications on Rollback Provisions of Advance Pricing Agreement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63566D">
        <w:rPr>
          <w:rFonts w:ascii="SerifaBT-Roman" w:hAnsi="SerifaBT-Roman"/>
          <w:bCs/>
          <w:sz w:val="32"/>
          <w:szCs w:val="32"/>
          <w:lang w:val="en-US"/>
        </w:rPr>
        <w:t>Scheme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2" w:history="1">
        <w:r w:rsidRPr="0063566D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63566D" w:rsidRDefault="0063566D" w:rsidP="0063566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proofErr w:type="spellStart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>Intentio</w:t>
      </w:r>
      <w:proofErr w:type="spellEnd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>inservire</w:t>
      </w:r>
      <w:proofErr w:type="spellEnd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>debet</w:t>
      </w:r>
      <w:proofErr w:type="spellEnd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>legibus</w:t>
      </w:r>
      <w:proofErr w:type="spellEnd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 xml:space="preserve">, non </w:t>
      </w:r>
      <w:proofErr w:type="spellStart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>leges</w:t>
      </w:r>
      <w:proofErr w:type="spellEnd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3E6C36" w:rsidRPr="003E6C36">
        <w:rPr>
          <w:rFonts w:ascii="SerifaBT-Roman" w:hAnsi="SerifaBT-Roman"/>
          <w:b/>
          <w:bCs/>
          <w:i/>
          <w:iCs/>
          <w:sz w:val="32"/>
          <w:szCs w:val="32"/>
        </w:rPr>
        <w:t>intentioni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0E69E8" w:rsidRDefault="003E6C36" w:rsidP="000E69E8">
      <w:pPr>
        <w:spacing w:before="120" w:after="0" w:line="240" w:lineRule="auto"/>
        <w:jc w:val="both"/>
        <w:rPr>
          <w:rFonts w:ascii="SerifaBT-Roman" w:hAnsi="SerifaBT-Roman"/>
          <w:bCs/>
          <w:sz w:val="28"/>
          <w:szCs w:val="28"/>
        </w:rPr>
      </w:pPr>
      <w:r w:rsidRPr="003E6C36">
        <w:rPr>
          <w:rFonts w:ascii="SerifaBT-Roman" w:hAnsi="SerifaBT-Roman"/>
          <w:bCs/>
          <w:sz w:val="28"/>
          <w:szCs w:val="28"/>
        </w:rPr>
        <w:t>Intention ought to be subservient to the laws, not the laws to the intention</w:t>
      </w:r>
      <w:r w:rsidR="006A54FC" w:rsidRPr="006A54FC">
        <w:rPr>
          <w:rFonts w:ascii="SerifaBT-Roman" w:hAnsi="SerifaBT-Roman"/>
          <w:bCs/>
          <w:sz w:val="28"/>
          <w:szCs w:val="28"/>
        </w:rPr>
        <w:t>.</w:t>
      </w:r>
    </w:p>
    <w:p w:rsidR="002D4EB7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BE08F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8D31B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4</w:t>
      </w:r>
      <w:r w:rsidR="00BE08F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7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B346E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D7558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="00B346E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340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B346E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02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B346E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B346E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30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B346E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96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B346EA" w:rsidP="00B346E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7954</w:t>
            </w:r>
            <w:r w:rsidR="00484A40"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484A40"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484A40"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484A40"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050D1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050D10">
              <w:rPr>
                <w:rFonts w:ascii="SerifaBT-Roman" w:hAnsi="SerifaBT-Roman"/>
                <w:bCs/>
                <w:sz w:val="28"/>
                <w:szCs w:val="28"/>
              </w:rPr>
              <w:t>892.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941EC9">
              <w:rPr>
                <w:rFonts w:ascii="SerifaBT-Roman" w:hAnsi="SerifaBT-Roman"/>
                <w:bCs/>
                <w:sz w:val="28"/>
                <w:szCs w:val="28"/>
              </w:rPr>
              <w:t xml:space="preserve">- </w:t>
            </w:r>
            <w:r w:rsidR="00050D10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9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050D1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50D10">
              <w:rPr>
                <w:rFonts w:ascii="SerifaBT-Roman" w:hAnsi="SerifaBT-Roman"/>
                <w:bCs/>
                <w:sz w:val="28"/>
                <w:szCs w:val="28"/>
              </w:rPr>
              <w:t>95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050D10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B66463" w:rsidRDefault="00B66463" w:rsidP="00A13E9D">
      <w:pPr>
        <w:spacing w:before="120" w:after="120"/>
        <w:jc w:val="both"/>
      </w:pPr>
      <w:r w:rsidRPr="00B66463">
        <w:rPr>
          <w:rFonts w:ascii="SerifaBT-Roman" w:hAnsi="SerifaBT-Roman"/>
          <w:sz w:val="32"/>
          <w:szCs w:val="32"/>
        </w:rPr>
        <w:t xml:space="preserve">Workshop on </w:t>
      </w:r>
      <w:r w:rsidR="00A13E9D" w:rsidRPr="00A13E9D">
        <w:rPr>
          <w:rFonts w:ascii="SerifaBT-Roman" w:hAnsi="SerifaBT-Roman"/>
          <w:sz w:val="32"/>
          <w:szCs w:val="32"/>
        </w:rPr>
        <w:t>Service Tax: Negative List, Declared Services, Exemption and Service Tax Rules, 1994 –</w:t>
      </w:r>
      <w:r w:rsidR="00A13E9D">
        <w:rPr>
          <w:rFonts w:ascii="SerifaBT-Roman" w:hAnsi="SerifaBT-Roman"/>
          <w:sz w:val="32"/>
          <w:szCs w:val="32"/>
        </w:rPr>
        <w:t xml:space="preserve"> </w:t>
      </w:r>
      <w:r w:rsidR="00A13E9D" w:rsidRPr="00A13E9D">
        <w:rPr>
          <w:rFonts w:ascii="SerifaBT-Roman" w:hAnsi="SerifaBT-Roman"/>
          <w:sz w:val="32"/>
          <w:szCs w:val="32"/>
        </w:rPr>
        <w:t>Issues and Way forward and their Relevance in GST Regime</w:t>
      </w:r>
      <w:r w:rsidRPr="00B66463">
        <w:rPr>
          <w:rFonts w:ascii="SerifaBT-Roman" w:hAnsi="SerifaBT-Roman"/>
          <w:sz w:val="32"/>
          <w:szCs w:val="32"/>
        </w:rPr>
        <w:t xml:space="preserve"> on June 19,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3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3190E" w:rsidRDefault="00E3190E" w:rsidP="00351682">
      <w:pPr>
        <w:spacing w:before="120" w:after="120"/>
        <w:jc w:val="both"/>
      </w:pPr>
    </w:p>
    <w:p w:rsidR="00E3190E" w:rsidRDefault="00E3190E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4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B70E5" w:rsidRDefault="00CB70E5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DB0BA1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>The details of the Conference would be hosted in the ICSI website in due course.</w:t>
      </w:r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5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0D10"/>
    <w:rsid w:val="00052F74"/>
    <w:rsid w:val="00054BE6"/>
    <w:rsid w:val="000744EF"/>
    <w:rsid w:val="00075A35"/>
    <w:rsid w:val="000848BE"/>
    <w:rsid w:val="000855E9"/>
    <w:rsid w:val="000A466C"/>
    <w:rsid w:val="000A4C15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3024"/>
    <w:rsid w:val="001504B0"/>
    <w:rsid w:val="00153BE5"/>
    <w:rsid w:val="00170B77"/>
    <w:rsid w:val="00173D40"/>
    <w:rsid w:val="00175CB1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F06B1"/>
    <w:rsid w:val="0020118C"/>
    <w:rsid w:val="00207648"/>
    <w:rsid w:val="00214120"/>
    <w:rsid w:val="0021647B"/>
    <w:rsid w:val="00224DF9"/>
    <w:rsid w:val="00231FE6"/>
    <w:rsid w:val="00232D2E"/>
    <w:rsid w:val="00235F64"/>
    <w:rsid w:val="00253B95"/>
    <w:rsid w:val="00256B02"/>
    <w:rsid w:val="0026395A"/>
    <w:rsid w:val="002665A4"/>
    <w:rsid w:val="00275CA4"/>
    <w:rsid w:val="00276F45"/>
    <w:rsid w:val="00294012"/>
    <w:rsid w:val="002A4646"/>
    <w:rsid w:val="002A6E2B"/>
    <w:rsid w:val="002C65E0"/>
    <w:rsid w:val="002D4EB7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51682"/>
    <w:rsid w:val="00351EB8"/>
    <w:rsid w:val="0036140E"/>
    <w:rsid w:val="00365F70"/>
    <w:rsid w:val="00372491"/>
    <w:rsid w:val="003744ED"/>
    <w:rsid w:val="003A60C0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B13C5"/>
    <w:rsid w:val="004B60D9"/>
    <w:rsid w:val="004D1170"/>
    <w:rsid w:val="004D2836"/>
    <w:rsid w:val="004D2CE4"/>
    <w:rsid w:val="004E1ED4"/>
    <w:rsid w:val="004E4470"/>
    <w:rsid w:val="004E5A8D"/>
    <w:rsid w:val="004F30A5"/>
    <w:rsid w:val="004F5339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C6C"/>
    <w:rsid w:val="00523626"/>
    <w:rsid w:val="005312C4"/>
    <w:rsid w:val="005329E1"/>
    <w:rsid w:val="00535ABA"/>
    <w:rsid w:val="0053757A"/>
    <w:rsid w:val="005539A4"/>
    <w:rsid w:val="005730AA"/>
    <w:rsid w:val="0058256E"/>
    <w:rsid w:val="00582996"/>
    <w:rsid w:val="00585905"/>
    <w:rsid w:val="005863ED"/>
    <w:rsid w:val="005911F0"/>
    <w:rsid w:val="0059262F"/>
    <w:rsid w:val="00593A8E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566D"/>
    <w:rsid w:val="0063789B"/>
    <w:rsid w:val="006400F3"/>
    <w:rsid w:val="0066053F"/>
    <w:rsid w:val="006729F4"/>
    <w:rsid w:val="006751D4"/>
    <w:rsid w:val="0067562B"/>
    <w:rsid w:val="00686D42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7087"/>
    <w:rsid w:val="007A3C36"/>
    <w:rsid w:val="007C2539"/>
    <w:rsid w:val="007D01CC"/>
    <w:rsid w:val="007E45B6"/>
    <w:rsid w:val="007E7F2A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91AA2"/>
    <w:rsid w:val="0089582A"/>
    <w:rsid w:val="008A2E29"/>
    <w:rsid w:val="008A46EC"/>
    <w:rsid w:val="008A7360"/>
    <w:rsid w:val="008B091C"/>
    <w:rsid w:val="008B57A8"/>
    <w:rsid w:val="008B7226"/>
    <w:rsid w:val="008C27E1"/>
    <w:rsid w:val="008C44A0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67CF"/>
    <w:rsid w:val="009040D9"/>
    <w:rsid w:val="00911466"/>
    <w:rsid w:val="00941EC9"/>
    <w:rsid w:val="00952CA0"/>
    <w:rsid w:val="00954853"/>
    <w:rsid w:val="00957524"/>
    <w:rsid w:val="00963DE6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3B9E"/>
    <w:rsid w:val="009D50B1"/>
    <w:rsid w:val="009D5155"/>
    <w:rsid w:val="009D6A78"/>
    <w:rsid w:val="009E059C"/>
    <w:rsid w:val="009E7E62"/>
    <w:rsid w:val="009F2B46"/>
    <w:rsid w:val="009F7F6E"/>
    <w:rsid w:val="00A044FE"/>
    <w:rsid w:val="00A049C2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67640"/>
    <w:rsid w:val="00A70C8C"/>
    <w:rsid w:val="00A71036"/>
    <w:rsid w:val="00A76BB3"/>
    <w:rsid w:val="00A817A4"/>
    <w:rsid w:val="00AA6F8D"/>
    <w:rsid w:val="00AB0915"/>
    <w:rsid w:val="00AB4BAE"/>
    <w:rsid w:val="00AC629D"/>
    <w:rsid w:val="00AC6CC5"/>
    <w:rsid w:val="00AD32DF"/>
    <w:rsid w:val="00AD4CD6"/>
    <w:rsid w:val="00AD6166"/>
    <w:rsid w:val="00AD6C95"/>
    <w:rsid w:val="00AE062B"/>
    <w:rsid w:val="00AF2413"/>
    <w:rsid w:val="00AF2AEE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624D4"/>
    <w:rsid w:val="00B66463"/>
    <w:rsid w:val="00B702E4"/>
    <w:rsid w:val="00B70EAC"/>
    <w:rsid w:val="00B81F42"/>
    <w:rsid w:val="00B97704"/>
    <w:rsid w:val="00BA17AE"/>
    <w:rsid w:val="00BB4C09"/>
    <w:rsid w:val="00BC1D96"/>
    <w:rsid w:val="00BC393D"/>
    <w:rsid w:val="00BE08F8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D0376B"/>
    <w:rsid w:val="00D10D20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A09AF"/>
    <w:rsid w:val="00DA6CFB"/>
    <w:rsid w:val="00DB0BA1"/>
    <w:rsid w:val="00DB5143"/>
    <w:rsid w:val="00DB51E9"/>
    <w:rsid w:val="00DB5AE3"/>
    <w:rsid w:val="00DB7F10"/>
    <w:rsid w:val="00DC240B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76B2"/>
    <w:rsid w:val="00E8624A"/>
    <w:rsid w:val="00E8748B"/>
    <w:rsid w:val="00EA1B45"/>
    <w:rsid w:val="00EA6DE9"/>
    <w:rsid w:val="00EA6F52"/>
    <w:rsid w:val="00EB0544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3232A"/>
    <w:rsid w:val="00F5620D"/>
    <w:rsid w:val="00F60F60"/>
    <w:rsid w:val="00F61560"/>
    <w:rsid w:val="00F640D0"/>
    <w:rsid w:val="00F82DC5"/>
    <w:rsid w:val="00F84A9C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idocs.rbi.org.in/rdocs/notification/PDFs/629MDAF8E473915649C9840E99F0637778D3.PDF" TargetMode="External"/><Relationship Id="rId13" Type="http://schemas.openxmlformats.org/officeDocument/2006/relationships/hyperlink" Target="https://www.icsi.edu/docs/Website/National%20Conference%20on%20Service%20Tax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bidocs.rbi.org.in/rdocs/notification/PDFs/630CNEA221751779D44D0840A71AC0F430083.PDF" TargetMode="External"/><Relationship Id="rId12" Type="http://schemas.openxmlformats.org/officeDocument/2006/relationships/hyperlink" Target="http://www.incometaxindia.gov.in/communications/circular/circular_no_10_201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sme.gov.in/WriteReadData/Whatsnew/Gazette_Notification_09062015.pdf" TargetMode="External"/><Relationship Id="rId11" Type="http://schemas.openxmlformats.org/officeDocument/2006/relationships/hyperlink" Target="https://rbidocs.rbi.org.in/rdocs/notification/PDFs/636APDIR1073C790D4B75524DA8B03966E161419D28.PDF" TargetMode="External"/><Relationship Id="rId5" Type="http://schemas.openxmlformats.org/officeDocument/2006/relationships/hyperlink" Target="http://msme.gov.in/WriteReadData/Whatsnew/Gazette_Notification_09062015.pdf" TargetMode="External"/><Relationship Id="rId15" Type="http://schemas.openxmlformats.org/officeDocument/2006/relationships/hyperlink" Target="mailto:csupdate@icsi.edu" TargetMode="External"/><Relationship Id="rId10" Type="http://schemas.openxmlformats.org/officeDocument/2006/relationships/hyperlink" Target="https://rbidocs.rbi.org.in/rdocs/notification/PDFs/631MCI03AB876933514AC39814451972A7965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bidocs.rbi.org.in/rdocs/notification/PDFs/M632AB80F7FAF3704D728FBC264BDE048268.PDF" TargetMode="External"/><Relationship Id="rId14" Type="http://schemas.openxmlformats.org/officeDocument/2006/relationships/hyperlink" Target="https://www.icsi.edu/Docs/Website/BROCHURE_NAT_CONF_CC_LISTED_COMPJUNE29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135</cp:revision>
  <dcterms:created xsi:type="dcterms:W3CDTF">2015-05-29T04:45:00Z</dcterms:created>
  <dcterms:modified xsi:type="dcterms:W3CDTF">2015-06-12T04:35:00Z</dcterms:modified>
</cp:coreProperties>
</file>