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0E07EE" w:rsidRDefault="00EF50A6" w:rsidP="009C2599">
      <w:pPr>
        <w:spacing w:after="120"/>
        <w:jc w:val="center"/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</w:pP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CS UPDATE </w:t>
      </w:r>
      <w:r w:rsidR="009F32CE"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APRIL </w:t>
      </w:r>
      <w:r w:rsidR="00C01D35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2</w:t>
      </w:r>
      <w:r w:rsidR="007E5B1D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9</w:t>
      </w: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, 201</w:t>
      </w:r>
      <w:r w:rsidRPr="000E07EE"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  <w:t>5</w:t>
      </w:r>
    </w:p>
    <w:p w:rsidR="00140DFE" w:rsidRPr="00D757E5" w:rsidRDefault="00140DFE" w:rsidP="008E0820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E723C9" w:rsidRDefault="00D37BD9" w:rsidP="00A04943">
      <w:pPr>
        <w:spacing w:before="120" w:after="120"/>
        <w:jc w:val="both"/>
        <w:rPr>
          <w:rFonts w:ascii="Bookman Old Style" w:hAnsi="Bookman Old Style"/>
          <w:bCs/>
          <w:i/>
          <w:sz w:val="26"/>
          <w:szCs w:val="26"/>
          <w:lang w:val="en-US"/>
        </w:rPr>
      </w:pPr>
      <w:r w:rsidRPr="00E723C9">
        <w:rPr>
          <w:rFonts w:ascii="Bookman Old Style" w:hAnsi="Bookman Old Style"/>
          <w:bCs/>
          <w:i/>
          <w:sz w:val="26"/>
          <w:szCs w:val="26"/>
          <w:lang w:val="en-US"/>
        </w:rPr>
        <w:t>“</w:t>
      </w:r>
      <w:r w:rsidR="00E45745" w:rsidRPr="00E45745">
        <w:rPr>
          <w:rFonts w:ascii="Bookman Old Style" w:hAnsi="Bookman Old Style"/>
          <w:bCs/>
          <w:i/>
          <w:sz w:val="26"/>
          <w:szCs w:val="26"/>
          <w:lang w:val="en-US"/>
        </w:rPr>
        <w:t>If we have no peace, it is because we have forgotten that we belong to each other.</w:t>
      </w:r>
      <w:r w:rsidRPr="00E723C9">
        <w:rPr>
          <w:rFonts w:ascii="Bookman Old Style" w:hAnsi="Bookman Old Style"/>
          <w:bCs/>
          <w:i/>
          <w:sz w:val="26"/>
          <w:szCs w:val="26"/>
          <w:lang w:val="en-US"/>
        </w:rPr>
        <w:t>”</w:t>
      </w:r>
    </w:p>
    <w:p w:rsidR="000B14CA" w:rsidRPr="00E723C9" w:rsidRDefault="008B4D2C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6"/>
          <w:szCs w:val="26"/>
          <w:lang w:val="en-US"/>
        </w:rPr>
      </w:pPr>
      <w:r w:rsidRPr="008B4D2C">
        <w:rPr>
          <w:rFonts w:ascii="Bookman Old Style" w:hAnsi="Bookman Old Style"/>
          <w:bCs/>
          <w:sz w:val="26"/>
          <w:szCs w:val="26"/>
          <w:lang w:val="en-US"/>
        </w:rPr>
        <w:t>Mother Teresa</w:t>
      </w:r>
    </w:p>
    <w:p w:rsidR="007E5B1D" w:rsidRDefault="007E5B1D" w:rsidP="00F40258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7E5B1D" w:rsidRPr="00895832" w:rsidRDefault="00895832" w:rsidP="00895832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895832">
        <w:rPr>
          <w:rFonts w:ascii="Bookman Old Style" w:hAnsi="Bookman Old Style"/>
          <w:bCs/>
          <w:i/>
          <w:sz w:val="24"/>
          <w:szCs w:val="24"/>
          <w:lang w:val="en-US"/>
        </w:rPr>
        <w:t>Central Board of Excise and Customs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issued c</w:t>
      </w:r>
      <w:r w:rsidRPr="00895832">
        <w:rPr>
          <w:rFonts w:ascii="Bookman Old Style" w:hAnsi="Bookman Old Style"/>
          <w:bCs/>
          <w:i/>
          <w:sz w:val="24"/>
          <w:szCs w:val="24"/>
          <w:lang w:val="en-US"/>
        </w:rPr>
        <w:t>larification on rebate of duty on goods cleared from DTA to SEZ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5" w:history="1">
        <w:r w:rsidRPr="00895832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</w:p>
    <w:p w:rsidR="007E5B1D" w:rsidRDefault="007E5B1D" w:rsidP="00F40258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1D5997" w:rsidRDefault="001D5997" w:rsidP="001D5997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1D5997">
        <w:rPr>
          <w:rFonts w:ascii="Bookman Old Style" w:hAnsi="Bookman Old Style"/>
          <w:bCs/>
          <w:i/>
          <w:sz w:val="24"/>
          <w:szCs w:val="24"/>
          <w:lang w:val="en-US"/>
        </w:rPr>
        <w:t xml:space="preserve">Ministry of Micro, Small and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Medi</w:t>
      </w:r>
      <w:r w:rsidRPr="001D5997">
        <w:rPr>
          <w:rFonts w:ascii="Bookman Old Style" w:hAnsi="Bookman Old Style"/>
          <w:bCs/>
          <w:i/>
          <w:sz w:val="24"/>
          <w:szCs w:val="24"/>
          <w:lang w:val="en-US"/>
        </w:rPr>
        <w:t>um Enterprises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approved the Guidelines </w:t>
      </w:r>
      <w:r w:rsidR="004F61BB">
        <w:rPr>
          <w:rFonts w:ascii="Bookman Old Style" w:hAnsi="Bookman Old Style"/>
          <w:bCs/>
          <w:i/>
          <w:sz w:val="24"/>
          <w:szCs w:val="24"/>
          <w:lang w:val="en-US"/>
        </w:rPr>
        <w:t>for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Scheme of Fund for Regeneration of Traditional Industries (SFURTI). For details </w:t>
      </w:r>
      <w:hyperlink r:id="rId6" w:history="1">
        <w:r w:rsidRPr="001D5997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B53AD" w:rsidRDefault="009B53AD" w:rsidP="001D5997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9B53AD" w:rsidRDefault="009B53AD" w:rsidP="001D5997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9B53AD">
        <w:rPr>
          <w:rFonts w:ascii="Bookman Old Style" w:hAnsi="Bookman Old Style"/>
          <w:bCs/>
          <w:i/>
          <w:sz w:val="24"/>
          <w:szCs w:val="24"/>
          <w:lang w:val="en-US"/>
        </w:rPr>
        <w:t xml:space="preserve">The Central Board of Direct Taxes has decided to fast track all applications made by Voluntary </w:t>
      </w:r>
      <w:proofErr w:type="spellStart"/>
      <w:r w:rsidRPr="009B53AD">
        <w:rPr>
          <w:rFonts w:ascii="Bookman Old Style" w:hAnsi="Bookman Old Style"/>
          <w:bCs/>
          <w:i/>
          <w:sz w:val="24"/>
          <w:szCs w:val="24"/>
          <w:lang w:val="en-US"/>
        </w:rPr>
        <w:t>Organisations</w:t>
      </w:r>
      <w:proofErr w:type="spellEnd"/>
      <w:r w:rsidRPr="009B53AD">
        <w:rPr>
          <w:rFonts w:ascii="Bookman Old Style" w:hAnsi="Bookman Old Style"/>
          <w:bCs/>
          <w:i/>
          <w:sz w:val="24"/>
          <w:szCs w:val="24"/>
          <w:lang w:val="en-US"/>
        </w:rPr>
        <w:t>/Trusts seeking approval u/s 11(1)(C) of the Income Tax Act, 1961 for rendering help to the victims of earthquake in Nepal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7" w:history="1">
        <w:r w:rsidRPr="009B53A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EB747B" w:rsidRPr="001D5997" w:rsidRDefault="00EB747B" w:rsidP="001D5997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F40258" w:rsidRPr="00363BB9" w:rsidRDefault="00F40258" w:rsidP="00F40258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3BB9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F40258" w:rsidRDefault="00F40258" w:rsidP="00F40258">
      <w:pPr>
        <w:jc w:val="both"/>
      </w:pPr>
      <w:proofErr w:type="gram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Symposium on Quality of Audit &amp; Attestation Services </w:t>
      </w:r>
      <w:r w:rsidR="00B71CA3">
        <w:rPr>
          <w:rFonts w:ascii="Bookman Old Style" w:hAnsi="Bookman Old Style"/>
          <w:bCs/>
          <w:i/>
          <w:sz w:val="24"/>
          <w:szCs w:val="24"/>
          <w:lang w:val="en-US"/>
        </w:rPr>
        <w:t xml:space="preserve">rendered by Professional </w:t>
      </w:r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on May 1, 2015 at New Delhi.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8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F40258" w:rsidRDefault="00F40258" w:rsidP="00906C4C">
      <w:pPr>
        <w:spacing w:after="120"/>
        <w:jc w:val="both"/>
      </w:pPr>
    </w:p>
    <w:p w:rsidR="00F40258" w:rsidRDefault="00F40258" w:rsidP="00906C4C">
      <w:pPr>
        <w:spacing w:before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Training </w:t>
      </w: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Peer Reviewers on May 2, 2015 at New Delhi.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hyperlink r:id="rId9" w:history="1">
        <w:r w:rsidRPr="008E629A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8E629A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8E629A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F40258" w:rsidRDefault="00F40258" w:rsidP="00F40258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F40258" w:rsidRPr="00363BB9" w:rsidRDefault="00F40258" w:rsidP="00F40258">
      <w:pPr>
        <w:spacing w:before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10th International Professional Development Fellowship Programme-2015.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0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</w:t>
        </w:r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e</w:t>
        </w:r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re</w:t>
        </w:r>
      </w:hyperlink>
    </w:p>
    <w:p w:rsidR="00F40258" w:rsidRPr="00363BB9" w:rsidRDefault="00F40258" w:rsidP="00F40258">
      <w:pPr>
        <w:pStyle w:val="ListParagraph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F40258" w:rsidRDefault="00A02DC1" w:rsidP="00F40258">
      <w:pPr>
        <w:spacing w:before="120" w:after="120"/>
        <w:jc w:val="both"/>
      </w:pP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Workshop on </w:t>
      </w:r>
      <w:proofErr w:type="gramStart"/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>Raising</w:t>
      </w:r>
      <w:proofErr w:type="gramEnd"/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of Capital, Debentures &amp; Acceptance of Deposits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May </w:t>
      </w: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>1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, 20</w:t>
      </w: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15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at</w:t>
      </w: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PHD House, N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ew</w:t>
      </w:r>
      <w:r w:rsidRPr="00A02DC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1" w:history="1">
        <w:r w:rsidRPr="00A02DC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A02DC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A02DC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F40258" w:rsidRDefault="00F40258" w:rsidP="00F40258">
      <w:pPr>
        <w:spacing w:before="120" w:after="120"/>
        <w:jc w:val="both"/>
      </w:pPr>
    </w:p>
    <w:p w:rsidR="00F40258" w:rsidRPr="00363BB9" w:rsidRDefault="00F40258" w:rsidP="00F4025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560C14" w:rsidRDefault="00560C14" w:rsidP="00560C14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Views/Suggestions Solicited</w:t>
      </w:r>
    </w:p>
    <w:p w:rsidR="00560C14" w:rsidRPr="00560C14" w:rsidRDefault="00560C14" w:rsidP="00560C14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>Views /suggestions solicited on SEBI’s Consultative Paper on Guidelines on Overseas Investments and other Issues/Clarifications for AIFs/VCFs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2" w:history="1">
        <w:r w:rsidRPr="00560C1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560C1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560C1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57415D" w:rsidRDefault="0057415D" w:rsidP="009C2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E5B1D" w:rsidRDefault="007E5B1D" w:rsidP="009C2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 /suggestions solicited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Draft </w:t>
      </w:r>
      <w:proofErr w:type="spellStart"/>
      <w:r w:rsidRPr="007E5B1D">
        <w:rPr>
          <w:rFonts w:ascii="Bookman Old Style" w:hAnsi="Bookman Old Style"/>
          <w:bCs/>
          <w:i/>
          <w:sz w:val="24"/>
          <w:szCs w:val="24"/>
          <w:lang w:val="en-US"/>
        </w:rPr>
        <w:t>Labour</w:t>
      </w:r>
      <w:proofErr w:type="spellEnd"/>
      <w:r w:rsidRPr="007E5B1D">
        <w:rPr>
          <w:rFonts w:ascii="Bookman Old Style" w:hAnsi="Bookman Old Style"/>
          <w:bCs/>
          <w:i/>
          <w:sz w:val="24"/>
          <w:szCs w:val="24"/>
          <w:lang w:val="en-US"/>
        </w:rPr>
        <w:t xml:space="preserve"> Code on Industrial Relations Bill,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3" w:history="1">
        <w:r w:rsidRPr="007E5B1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7E5B1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7E5B1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</w:p>
    <w:p w:rsidR="00F40258" w:rsidRDefault="00F40258" w:rsidP="009C2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BA22AB" w:rsidRPr="00367137" w:rsidRDefault="00BA22AB" w:rsidP="00BA22AB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BA22AB" w:rsidRPr="00B15185" w:rsidRDefault="00BA22AB" w:rsidP="00BA22AB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proofErr w:type="spellStart"/>
      <w:r w:rsidR="00087FED" w:rsidRPr="00087FED">
        <w:rPr>
          <w:rFonts w:ascii="Bookman Old Style" w:hAnsi="Bookman Old Style"/>
          <w:b/>
          <w:bCs/>
          <w:i/>
          <w:iCs/>
          <w:sz w:val="24"/>
          <w:szCs w:val="24"/>
        </w:rPr>
        <w:t>Executio</w:t>
      </w:r>
      <w:proofErr w:type="spellEnd"/>
      <w:r w:rsidR="00087FED" w:rsidRPr="00087FED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87FED" w:rsidRPr="00087FED">
        <w:rPr>
          <w:rFonts w:ascii="Bookman Old Style" w:hAnsi="Bookman Old Style"/>
          <w:b/>
          <w:bCs/>
          <w:i/>
          <w:iCs/>
          <w:sz w:val="24"/>
          <w:szCs w:val="24"/>
        </w:rPr>
        <w:t>legis</w:t>
      </w:r>
      <w:proofErr w:type="spellEnd"/>
      <w:r w:rsidR="00087FED" w:rsidRPr="00087FED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non </w:t>
      </w:r>
      <w:proofErr w:type="spellStart"/>
      <w:r w:rsidR="00087FED" w:rsidRPr="00087FED">
        <w:rPr>
          <w:rFonts w:ascii="Bookman Old Style" w:hAnsi="Bookman Old Style"/>
          <w:b/>
          <w:bCs/>
          <w:i/>
          <w:iCs/>
          <w:sz w:val="24"/>
          <w:szCs w:val="24"/>
        </w:rPr>
        <w:t>habet</w:t>
      </w:r>
      <w:proofErr w:type="spellEnd"/>
      <w:r w:rsidR="00087FED" w:rsidRPr="00087FED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87FED" w:rsidRPr="00087FED">
        <w:rPr>
          <w:rFonts w:ascii="Bookman Old Style" w:hAnsi="Bookman Old Style"/>
          <w:b/>
          <w:bCs/>
          <w:i/>
          <w:iCs/>
          <w:sz w:val="24"/>
          <w:szCs w:val="24"/>
        </w:rPr>
        <w:t>injuriam</w:t>
      </w:r>
      <w:proofErr w:type="spellEnd"/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BA22AB" w:rsidRPr="00B15185" w:rsidRDefault="00087FED" w:rsidP="00BA22AB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087FED">
        <w:rPr>
          <w:rFonts w:ascii="Bookman Old Style" w:hAnsi="Bookman Old Style"/>
          <w:bCs/>
          <w:i/>
          <w:iCs/>
          <w:sz w:val="24"/>
          <w:szCs w:val="24"/>
        </w:rPr>
        <w:t>Execution of the law does no injury</w:t>
      </w:r>
      <w:r w:rsidR="008D5514" w:rsidRPr="008D5514">
        <w:rPr>
          <w:rFonts w:ascii="Bookman Old Style" w:hAnsi="Bookman Old Style"/>
          <w:bCs/>
          <w:i/>
          <w:iCs/>
          <w:sz w:val="24"/>
          <w:szCs w:val="24"/>
        </w:rPr>
        <w:t>.</w:t>
      </w:r>
    </w:p>
    <w:p w:rsidR="00BA22AB" w:rsidRDefault="00BA22AB" w:rsidP="009C2599">
      <w:pPr>
        <w:spacing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F40258" w:rsidRDefault="00F40258" w:rsidP="009C2599">
      <w:pPr>
        <w:spacing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BA22AB" w:rsidRPr="00367137" w:rsidRDefault="00BA22AB" w:rsidP="009C2599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A1741C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10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A1741C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03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BA22AB" w:rsidTr="002559CC">
        <w:tc>
          <w:tcPr>
            <w:tcW w:w="2802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BA22AB" w:rsidRPr="00DF0624" w:rsidRDefault="00BA22AB" w:rsidP="00A1741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27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355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4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7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BA22AB" w:rsidRPr="00493731" w:rsidRDefault="00BA22AB" w:rsidP="00A1741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9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15 (-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BA22AB" w:rsidRPr="00493731" w:rsidRDefault="00BA22AB" w:rsidP="00A1741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 xml:space="preserve">+ 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122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</w:tc>
        <w:tc>
          <w:tcPr>
            <w:tcW w:w="2210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BA22AB" w:rsidRPr="00493731" w:rsidRDefault="00BA22AB" w:rsidP="00A1741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F40258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0.0</w:t>
            </w:r>
            <w:r w:rsidR="00A1741C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BA22AB" w:rsidRDefault="00BA22AB" w:rsidP="009C2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855EDD" w:rsidRPr="00B17B93" w:rsidRDefault="00855EDD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14" w:history="1">
        <w:r w:rsidR="00073EC7" w:rsidRPr="00BF6144">
          <w:rPr>
            <w:rStyle w:val="Hyperlink"/>
            <w:rFonts w:ascii="Bookman Old Style" w:hAnsi="Bookman Old Style"/>
            <w:bCs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B3038"/>
    <w:multiLevelType w:val="hybridMultilevel"/>
    <w:tmpl w:val="0A0CC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1A5B"/>
    <w:rsid w:val="000049CF"/>
    <w:rsid w:val="00005993"/>
    <w:rsid w:val="00007353"/>
    <w:rsid w:val="000133F2"/>
    <w:rsid w:val="0002146A"/>
    <w:rsid w:val="0003098D"/>
    <w:rsid w:val="00034453"/>
    <w:rsid w:val="00035D73"/>
    <w:rsid w:val="000400FC"/>
    <w:rsid w:val="00040DCE"/>
    <w:rsid w:val="00043F7B"/>
    <w:rsid w:val="00045137"/>
    <w:rsid w:val="00045343"/>
    <w:rsid w:val="0005088E"/>
    <w:rsid w:val="000552C8"/>
    <w:rsid w:val="000556E6"/>
    <w:rsid w:val="0006167C"/>
    <w:rsid w:val="00066A3A"/>
    <w:rsid w:val="00073EC7"/>
    <w:rsid w:val="0008190B"/>
    <w:rsid w:val="000841B1"/>
    <w:rsid w:val="000844AE"/>
    <w:rsid w:val="00087FED"/>
    <w:rsid w:val="000951A2"/>
    <w:rsid w:val="000956CA"/>
    <w:rsid w:val="000A370F"/>
    <w:rsid w:val="000B14CA"/>
    <w:rsid w:val="000B4877"/>
    <w:rsid w:val="000B74E1"/>
    <w:rsid w:val="000C2F60"/>
    <w:rsid w:val="000D07A3"/>
    <w:rsid w:val="000D0D6E"/>
    <w:rsid w:val="000E07EE"/>
    <w:rsid w:val="000E0D3B"/>
    <w:rsid w:val="000E6676"/>
    <w:rsid w:val="000E7FAD"/>
    <w:rsid w:val="000F065D"/>
    <w:rsid w:val="000F1B85"/>
    <w:rsid w:val="000F7597"/>
    <w:rsid w:val="0010791F"/>
    <w:rsid w:val="0011494B"/>
    <w:rsid w:val="0011579B"/>
    <w:rsid w:val="00120CDE"/>
    <w:rsid w:val="00120FA8"/>
    <w:rsid w:val="001229ED"/>
    <w:rsid w:val="00132074"/>
    <w:rsid w:val="00133239"/>
    <w:rsid w:val="001336FA"/>
    <w:rsid w:val="0013469F"/>
    <w:rsid w:val="001403D7"/>
    <w:rsid w:val="00140DFE"/>
    <w:rsid w:val="001427BE"/>
    <w:rsid w:val="001556EB"/>
    <w:rsid w:val="0016098E"/>
    <w:rsid w:val="00160B08"/>
    <w:rsid w:val="00167E1C"/>
    <w:rsid w:val="00170626"/>
    <w:rsid w:val="001852E9"/>
    <w:rsid w:val="00186ABB"/>
    <w:rsid w:val="001930B0"/>
    <w:rsid w:val="001A10F3"/>
    <w:rsid w:val="001A1E05"/>
    <w:rsid w:val="001A6188"/>
    <w:rsid w:val="001A72DD"/>
    <w:rsid w:val="001B1139"/>
    <w:rsid w:val="001B49AD"/>
    <w:rsid w:val="001C32BB"/>
    <w:rsid w:val="001C6078"/>
    <w:rsid w:val="001D5997"/>
    <w:rsid w:val="001E2400"/>
    <w:rsid w:val="001F4A54"/>
    <w:rsid w:val="00200EDE"/>
    <w:rsid w:val="0020562E"/>
    <w:rsid w:val="00206AC0"/>
    <w:rsid w:val="00207155"/>
    <w:rsid w:val="00211BB7"/>
    <w:rsid w:val="0021565E"/>
    <w:rsid w:val="00221EB8"/>
    <w:rsid w:val="00233912"/>
    <w:rsid w:val="002355D8"/>
    <w:rsid w:val="00242521"/>
    <w:rsid w:val="0024273B"/>
    <w:rsid w:val="00244BAB"/>
    <w:rsid w:val="002453E7"/>
    <w:rsid w:val="002517DB"/>
    <w:rsid w:val="002549C1"/>
    <w:rsid w:val="0026138E"/>
    <w:rsid w:val="00272A45"/>
    <w:rsid w:val="002738D3"/>
    <w:rsid w:val="00274C7B"/>
    <w:rsid w:val="00292E60"/>
    <w:rsid w:val="00295070"/>
    <w:rsid w:val="00295435"/>
    <w:rsid w:val="00295F28"/>
    <w:rsid w:val="002A19BE"/>
    <w:rsid w:val="002B0E9B"/>
    <w:rsid w:val="002B5A46"/>
    <w:rsid w:val="002B6D91"/>
    <w:rsid w:val="002C257F"/>
    <w:rsid w:val="002C2CA6"/>
    <w:rsid w:val="002D39A7"/>
    <w:rsid w:val="002D3AE6"/>
    <w:rsid w:val="002E7E27"/>
    <w:rsid w:val="002F1C48"/>
    <w:rsid w:val="002F2E93"/>
    <w:rsid w:val="002F3819"/>
    <w:rsid w:val="002F50E5"/>
    <w:rsid w:val="002F5DA7"/>
    <w:rsid w:val="002F6FB2"/>
    <w:rsid w:val="00300865"/>
    <w:rsid w:val="00300940"/>
    <w:rsid w:val="0030240C"/>
    <w:rsid w:val="00302594"/>
    <w:rsid w:val="00312A8A"/>
    <w:rsid w:val="00313C8D"/>
    <w:rsid w:val="003151F1"/>
    <w:rsid w:val="0031739E"/>
    <w:rsid w:val="00331444"/>
    <w:rsid w:val="00335367"/>
    <w:rsid w:val="003356D8"/>
    <w:rsid w:val="00337F45"/>
    <w:rsid w:val="00342E62"/>
    <w:rsid w:val="00356BF4"/>
    <w:rsid w:val="00361C66"/>
    <w:rsid w:val="00363B3B"/>
    <w:rsid w:val="00363BB9"/>
    <w:rsid w:val="00367137"/>
    <w:rsid w:val="00374633"/>
    <w:rsid w:val="00391B12"/>
    <w:rsid w:val="00392A85"/>
    <w:rsid w:val="00396B60"/>
    <w:rsid w:val="00397CCB"/>
    <w:rsid w:val="003A0373"/>
    <w:rsid w:val="003A27E2"/>
    <w:rsid w:val="003C1D4C"/>
    <w:rsid w:val="003D3B55"/>
    <w:rsid w:val="003D7A73"/>
    <w:rsid w:val="003E2DE2"/>
    <w:rsid w:val="003E3AD0"/>
    <w:rsid w:val="003E5BBA"/>
    <w:rsid w:val="003E5C08"/>
    <w:rsid w:val="003F0CFB"/>
    <w:rsid w:val="003F1B08"/>
    <w:rsid w:val="00410DA6"/>
    <w:rsid w:val="00414935"/>
    <w:rsid w:val="00417AEA"/>
    <w:rsid w:val="004227AA"/>
    <w:rsid w:val="00427D48"/>
    <w:rsid w:val="004404A0"/>
    <w:rsid w:val="00451DD6"/>
    <w:rsid w:val="00465D84"/>
    <w:rsid w:val="00467299"/>
    <w:rsid w:val="0047463E"/>
    <w:rsid w:val="00480A06"/>
    <w:rsid w:val="00480CDD"/>
    <w:rsid w:val="00483112"/>
    <w:rsid w:val="00483DE8"/>
    <w:rsid w:val="00493731"/>
    <w:rsid w:val="004A2AE9"/>
    <w:rsid w:val="004A5A65"/>
    <w:rsid w:val="004B379B"/>
    <w:rsid w:val="004C2A46"/>
    <w:rsid w:val="004C41EA"/>
    <w:rsid w:val="004C65BD"/>
    <w:rsid w:val="004C7F15"/>
    <w:rsid w:val="004D229C"/>
    <w:rsid w:val="004D355C"/>
    <w:rsid w:val="004D3CD5"/>
    <w:rsid w:val="004E2F76"/>
    <w:rsid w:val="004F61BB"/>
    <w:rsid w:val="005003CB"/>
    <w:rsid w:val="00503843"/>
    <w:rsid w:val="00510392"/>
    <w:rsid w:val="00511DAF"/>
    <w:rsid w:val="00524621"/>
    <w:rsid w:val="0052563D"/>
    <w:rsid w:val="005266D4"/>
    <w:rsid w:val="005430EF"/>
    <w:rsid w:val="00547020"/>
    <w:rsid w:val="00547765"/>
    <w:rsid w:val="00560C14"/>
    <w:rsid w:val="005642BD"/>
    <w:rsid w:val="00567AD0"/>
    <w:rsid w:val="00571FA7"/>
    <w:rsid w:val="0057415D"/>
    <w:rsid w:val="005853F9"/>
    <w:rsid w:val="00586C3E"/>
    <w:rsid w:val="00595A35"/>
    <w:rsid w:val="005A7811"/>
    <w:rsid w:val="005B140A"/>
    <w:rsid w:val="005C2D52"/>
    <w:rsid w:val="005D4D08"/>
    <w:rsid w:val="005D6A0D"/>
    <w:rsid w:val="005D6D2F"/>
    <w:rsid w:val="005D79DA"/>
    <w:rsid w:val="005E473F"/>
    <w:rsid w:val="005E4BFF"/>
    <w:rsid w:val="005E4E23"/>
    <w:rsid w:val="005E6F72"/>
    <w:rsid w:val="005F360C"/>
    <w:rsid w:val="005F4ED0"/>
    <w:rsid w:val="006014F7"/>
    <w:rsid w:val="00603EEA"/>
    <w:rsid w:val="00604850"/>
    <w:rsid w:val="00605956"/>
    <w:rsid w:val="006070ED"/>
    <w:rsid w:val="006123F4"/>
    <w:rsid w:val="00615578"/>
    <w:rsid w:val="00616A50"/>
    <w:rsid w:val="0061732C"/>
    <w:rsid w:val="00624E0E"/>
    <w:rsid w:val="0063186C"/>
    <w:rsid w:val="006726A6"/>
    <w:rsid w:val="00675F20"/>
    <w:rsid w:val="006814F9"/>
    <w:rsid w:val="006826FA"/>
    <w:rsid w:val="00683E50"/>
    <w:rsid w:val="006840F8"/>
    <w:rsid w:val="00685C37"/>
    <w:rsid w:val="00691DC4"/>
    <w:rsid w:val="006977E6"/>
    <w:rsid w:val="006A3D2C"/>
    <w:rsid w:val="006A5D5A"/>
    <w:rsid w:val="006A62DF"/>
    <w:rsid w:val="006A72D0"/>
    <w:rsid w:val="006C03B1"/>
    <w:rsid w:val="006C3C1E"/>
    <w:rsid w:val="006C40C2"/>
    <w:rsid w:val="006C72BE"/>
    <w:rsid w:val="006D0CC4"/>
    <w:rsid w:val="006D549A"/>
    <w:rsid w:val="006F1EA3"/>
    <w:rsid w:val="006F737B"/>
    <w:rsid w:val="00700674"/>
    <w:rsid w:val="0070445B"/>
    <w:rsid w:val="00710816"/>
    <w:rsid w:val="00713314"/>
    <w:rsid w:val="0071338F"/>
    <w:rsid w:val="00725053"/>
    <w:rsid w:val="00731049"/>
    <w:rsid w:val="007318D1"/>
    <w:rsid w:val="00732D86"/>
    <w:rsid w:val="00734C25"/>
    <w:rsid w:val="007365EC"/>
    <w:rsid w:val="0074118E"/>
    <w:rsid w:val="0074322E"/>
    <w:rsid w:val="007458EB"/>
    <w:rsid w:val="00745DA2"/>
    <w:rsid w:val="0075247D"/>
    <w:rsid w:val="00752D96"/>
    <w:rsid w:val="00752F93"/>
    <w:rsid w:val="00755BDB"/>
    <w:rsid w:val="00755FA2"/>
    <w:rsid w:val="00763762"/>
    <w:rsid w:val="0076484C"/>
    <w:rsid w:val="00764CC9"/>
    <w:rsid w:val="007660DA"/>
    <w:rsid w:val="00767D91"/>
    <w:rsid w:val="00784CB1"/>
    <w:rsid w:val="00787799"/>
    <w:rsid w:val="00787C68"/>
    <w:rsid w:val="007902D9"/>
    <w:rsid w:val="007A1286"/>
    <w:rsid w:val="007A3C3F"/>
    <w:rsid w:val="007C1B91"/>
    <w:rsid w:val="007D0AD5"/>
    <w:rsid w:val="007D260C"/>
    <w:rsid w:val="007D381B"/>
    <w:rsid w:val="007D77EC"/>
    <w:rsid w:val="007D7896"/>
    <w:rsid w:val="007E4024"/>
    <w:rsid w:val="007E5B1D"/>
    <w:rsid w:val="007F0E54"/>
    <w:rsid w:val="007F107B"/>
    <w:rsid w:val="007F18EC"/>
    <w:rsid w:val="007F4109"/>
    <w:rsid w:val="007F7848"/>
    <w:rsid w:val="00801DEA"/>
    <w:rsid w:val="008061FF"/>
    <w:rsid w:val="00810540"/>
    <w:rsid w:val="00817DDE"/>
    <w:rsid w:val="0082411B"/>
    <w:rsid w:val="008254DB"/>
    <w:rsid w:val="00827E30"/>
    <w:rsid w:val="00834EFE"/>
    <w:rsid w:val="0083550B"/>
    <w:rsid w:val="00841330"/>
    <w:rsid w:val="00841744"/>
    <w:rsid w:val="0085187D"/>
    <w:rsid w:val="008536EB"/>
    <w:rsid w:val="00855EDD"/>
    <w:rsid w:val="008630F2"/>
    <w:rsid w:val="008764BB"/>
    <w:rsid w:val="00894B12"/>
    <w:rsid w:val="00895832"/>
    <w:rsid w:val="00895D8C"/>
    <w:rsid w:val="008A1CB0"/>
    <w:rsid w:val="008B4D2C"/>
    <w:rsid w:val="008C006C"/>
    <w:rsid w:val="008C1924"/>
    <w:rsid w:val="008C4735"/>
    <w:rsid w:val="008C6189"/>
    <w:rsid w:val="008C66EF"/>
    <w:rsid w:val="008C688D"/>
    <w:rsid w:val="008D2C41"/>
    <w:rsid w:val="008D50ED"/>
    <w:rsid w:val="008D5514"/>
    <w:rsid w:val="008D5C45"/>
    <w:rsid w:val="008E0820"/>
    <w:rsid w:val="008E629A"/>
    <w:rsid w:val="008E6A4A"/>
    <w:rsid w:val="008F329A"/>
    <w:rsid w:val="008F481D"/>
    <w:rsid w:val="0090082B"/>
    <w:rsid w:val="009042DF"/>
    <w:rsid w:val="00906C4C"/>
    <w:rsid w:val="009237F5"/>
    <w:rsid w:val="009243D6"/>
    <w:rsid w:val="00927551"/>
    <w:rsid w:val="009360DF"/>
    <w:rsid w:val="00960719"/>
    <w:rsid w:val="00960800"/>
    <w:rsid w:val="00982A22"/>
    <w:rsid w:val="00985A4D"/>
    <w:rsid w:val="00990DC0"/>
    <w:rsid w:val="0099167C"/>
    <w:rsid w:val="0099363D"/>
    <w:rsid w:val="009A3BAB"/>
    <w:rsid w:val="009A6D86"/>
    <w:rsid w:val="009A7C91"/>
    <w:rsid w:val="009A7DA8"/>
    <w:rsid w:val="009B05D5"/>
    <w:rsid w:val="009B3A84"/>
    <w:rsid w:val="009B53AD"/>
    <w:rsid w:val="009B7DD8"/>
    <w:rsid w:val="009C2599"/>
    <w:rsid w:val="009D0C1B"/>
    <w:rsid w:val="009D1EDE"/>
    <w:rsid w:val="009D73B8"/>
    <w:rsid w:val="009E353D"/>
    <w:rsid w:val="009E5742"/>
    <w:rsid w:val="009F327A"/>
    <w:rsid w:val="009F32CE"/>
    <w:rsid w:val="009F57C1"/>
    <w:rsid w:val="009F624E"/>
    <w:rsid w:val="009F6A31"/>
    <w:rsid w:val="009F7828"/>
    <w:rsid w:val="009F7C61"/>
    <w:rsid w:val="00A02DC1"/>
    <w:rsid w:val="00A04943"/>
    <w:rsid w:val="00A04E50"/>
    <w:rsid w:val="00A13995"/>
    <w:rsid w:val="00A1513B"/>
    <w:rsid w:val="00A15955"/>
    <w:rsid w:val="00A1741C"/>
    <w:rsid w:val="00A17599"/>
    <w:rsid w:val="00A216F0"/>
    <w:rsid w:val="00A22C0E"/>
    <w:rsid w:val="00A23555"/>
    <w:rsid w:val="00A31A38"/>
    <w:rsid w:val="00A33C61"/>
    <w:rsid w:val="00A53C84"/>
    <w:rsid w:val="00A55252"/>
    <w:rsid w:val="00A610F1"/>
    <w:rsid w:val="00A6236A"/>
    <w:rsid w:val="00A6373F"/>
    <w:rsid w:val="00A80F01"/>
    <w:rsid w:val="00A83BBF"/>
    <w:rsid w:val="00A84DD9"/>
    <w:rsid w:val="00A84F97"/>
    <w:rsid w:val="00A90329"/>
    <w:rsid w:val="00A94CF9"/>
    <w:rsid w:val="00AA1C7B"/>
    <w:rsid w:val="00AB207A"/>
    <w:rsid w:val="00AC2144"/>
    <w:rsid w:val="00AC5423"/>
    <w:rsid w:val="00AC7F59"/>
    <w:rsid w:val="00AD26D0"/>
    <w:rsid w:val="00AD542C"/>
    <w:rsid w:val="00AF1020"/>
    <w:rsid w:val="00AF3498"/>
    <w:rsid w:val="00B00466"/>
    <w:rsid w:val="00B008BF"/>
    <w:rsid w:val="00B05ECC"/>
    <w:rsid w:val="00B15185"/>
    <w:rsid w:val="00B17B93"/>
    <w:rsid w:val="00B3465F"/>
    <w:rsid w:val="00B35FB1"/>
    <w:rsid w:val="00B40752"/>
    <w:rsid w:val="00B44531"/>
    <w:rsid w:val="00B45E06"/>
    <w:rsid w:val="00B47F29"/>
    <w:rsid w:val="00B62500"/>
    <w:rsid w:val="00B63F89"/>
    <w:rsid w:val="00B71CA3"/>
    <w:rsid w:val="00B71FBE"/>
    <w:rsid w:val="00B73F95"/>
    <w:rsid w:val="00B75179"/>
    <w:rsid w:val="00B75F86"/>
    <w:rsid w:val="00B84AEB"/>
    <w:rsid w:val="00B95BE6"/>
    <w:rsid w:val="00BA22AB"/>
    <w:rsid w:val="00BA45C3"/>
    <w:rsid w:val="00BA5381"/>
    <w:rsid w:val="00BB06A9"/>
    <w:rsid w:val="00BB1E38"/>
    <w:rsid w:val="00BB1FB3"/>
    <w:rsid w:val="00BC6F59"/>
    <w:rsid w:val="00BD5E44"/>
    <w:rsid w:val="00BE3E56"/>
    <w:rsid w:val="00BF02E0"/>
    <w:rsid w:val="00BF719E"/>
    <w:rsid w:val="00C01D35"/>
    <w:rsid w:val="00C02CB0"/>
    <w:rsid w:val="00C051A8"/>
    <w:rsid w:val="00C06EE9"/>
    <w:rsid w:val="00C119ED"/>
    <w:rsid w:val="00C12B8F"/>
    <w:rsid w:val="00C15DBE"/>
    <w:rsid w:val="00C176C1"/>
    <w:rsid w:val="00C252C5"/>
    <w:rsid w:val="00C30F36"/>
    <w:rsid w:val="00C35492"/>
    <w:rsid w:val="00C368D2"/>
    <w:rsid w:val="00C36BC0"/>
    <w:rsid w:val="00C44453"/>
    <w:rsid w:val="00C46424"/>
    <w:rsid w:val="00C56222"/>
    <w:rsid w:val="00C6298A"/>
    <w:rsid w:val="00C7200F"/>
    <w:rsid w:val="00C81893"/>
    <w:rsid w:val="00C918C3"/>
    <w:rsid w:val="00C9642A"/>
    <w:rsid w:val="00C972D1"/>
    <w:rsid w:val="00CA49A5"/>
    <w:rsid w:val="00CA5233"/>
    <w:rsid w:val="00CA6D74"/>
    <w:rsid w:val="00CB1A9E"/>
    <w:rsid w:val="00CB5D23"/>
    <w:rsid w:val="00CC42A2"/>
    <w:rsid w:val="00CC5AC1"/>
    <w:rsid w:val="00CD0213"/>
    <w:rsid w:val="00CD3930"/>
    <w:rsid w:val="00CD5CCB"/>
    <w:rsid w:val="00CD708D"/>
    <w:rsid w:val="00CF04DC"/>
    <w:rsid w:val="00CF172F"/>
    <w:rsid w:val="00CF64DA"/>
    <w:rsid w:val="00D04E67"/>
    <w:rsid w:val="00D07031"/>
    <w:rsid w:val="00D130FC"/>
    <w:rsid w:val="00D17EFA"/>
    <w:rsid w:val="00D3342B"/>
    <w:rsid w:val="00D37BD9"/>
    <w:rsid w:val="00D40BE9"/>
    <w:rsid w:val="00D470A4"/>
    <w:rsid w:val="00D47DE8"/>
    <w:rsid w:val="00D61EC7"/>
    <w:rsid w:val="00D629D0"/>
    <w:rsid w:val="00D6386A"/>
    <w:rsid w:val="00D757E5"/>
    <w:rsid w:val="00D77946"/>
    <w:rsid w:val="00D8367A"/>
    <w:rsid w:val="00D84D10"/>
    <w:rsid w:val="00D855D5"/>
    <w:rsid w:val="00D92B24"/>
    <w:rsid w:val="00D9313A"/>
    <w:rsid w:val="00D94FFD"/>
    <w:rsid w:val="00DC4EF2"/>
    <w:rsid w:val="00DD5C29"/>
    <w:rsid w:val="00DE2361"/>
    <w:rsid w:val="00DE41E4"/>
    <w:rsid w:val="00DE50CA"/>
    <w:rsid w:val="00DE7760"/>
    <w:rsid w:val="00DF0624"/>
    <w:rsid w:val="00DF3F74"/>
    <w:rsid w:val="00E03DB5"/>
    <w:rsid w:val="00E04D53"/>
    <w:rsid w:val="00E11310"/>
    <w:rsid w:val="00E179D5"/>
    <w:rsid w:val="00E2289E"/>
    <w:rsid w:val="00E25B5D"/>
    <w:rsid w:val="00E27466"/>
    <w:rsid w:val="00E45745"/>
    <w:rsid w:val="00E52D55"/>
    <w:rsid w:val="00E53609"/>
    <w:rsid w:val="00E55412"/>
    <w:rsid w:val="00E64D60"/>
    <w:rsid w:val="00E64E63"/>
    <w:rsid w:val="00E723C9"/>
    <w:rsid w:val="00E72AE4"/>
    <w:rsid w:val="00E736D4"/>
    <w:rsid w:val="00E83D87"/>
    <w:rsid w:val="00E8414D"/>
    <w:rsid w:val="00E8624A"/>
    <w:rsid w:val="00E86BEA"/>
    <w:rsid w:val="00E95C60"/>
    <w:rsid w:val="00E96BA1"/>
    <w:rsid w:val="00E9779B"/>
    <w:rsid w:val="00EA1029"/>
    <w:rsid w:val="00EA15BE"/>
    <w:rsid w:val="00EA2DDB"/>
    <w:rsid w:val="00EB2E62"/>
    <w:rsid w:val="00EB747B"/>
    <w:rsid w:val="00EC437D"/>
    <w:rsid w:val="00EC61CA"/>
    <w:rsid w:val="00EC68D7"/>
    <w:rsid w:val="00ED2223"/>
    <w:rsid w:val="00EF50A6"/>
    <w:rsid w:val="00EF5202"/>
    <w:rsid w:val="00EF7820"/>
    <w:rsid w:val="00F12480"/>
    <w:rsid w:val="00F14E49"/>
    <w:rsid w:val="00F17B36"/>
    <w:rsid w:val="00F25DBF"/>
    <w:rsid w:val="00F26A63"/>
    <w:rsid w:val="00F276F0"/>
    <w:rsid w:val="00F40258"/>
    <w:rsid w:val="00F459A5"/>
    <w:rsid w:val="00F51E13"/>
    <w:rsid w:val="00F615D5"/>
    <w:rsid w:val="00F6697F"/>
    <w:rsid w:val="00F70766"/>
    <w:rsid w:val="00F75AC3"/>
    <w:rsid w:val="00F80449"/>
    <w:rsid w:val="00F81177"/>
    <w:rsid w:val="00F81ABC"/>
    <w:rsid w:val="00F82C65"/>
    <w:rsid w:val="00F84105"/>
    <w:rsid w:val="00F84BA1"/>
    <w:rsid w:val="00F90B2A"/>
    <w:rsid w:val="00F938C2"/>
    <w:rsid w:val="00F941BB"/>
    <w:rsid w:val="00F94247"/>
    <w:rsid w:val="00F955AD"/>
    <w:rsid w:val="00F97188"/>
    <w:rsid w:val="00FA05D2"/>
    <w:rsid w:val="00FA3E63"/>
    <w:rsid w:val="00FA6AA6"/>
    <w:rsid w:val="00FB1BE5"/>
    <w:rsid w:val="00FB3784"/>
    <w:rsid w:val="00FB630C"/>
    <w:rsid w:val="00FC01A7"/>
    <w:rsid w:val="00FC7688"/>
    <w:rsid w:val="00FD2FF4"/>
    <w:rsid w:val="00FD30C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  <w:style w:type="paragraph" w:customStyle="1" w:styleId="Default">
    <w:name w:val="Default"/>
    <w:rsid w:val="000E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qquotelink">
    <w:name w:val="bqquotelink"/>
    <w:basedOn w:val="DefaultParagraphFont"/>
    <w:rsid w:val="00B15185"/>
  </w:style>
  <w:style w:type="character" w:styleId="Strong">
    <w:name w:val="Strong"/>
    <w:basedOn w:val="DefaultParagraphFont"/>
    <w:uiPriority w:val="22"/>
    <w:qFormat/>
    <w:rsid w:val="003F1B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portals/0/Symposium-QRB.pdf" TargetMode="External"/><Relationship Id="rId13" Type="http://schemas.openxmlformats.org/officeDocument/2006/relationships/hyperlink" Target="http://labour.nic.in/upload/uploadfiles/files/latest_update/what_new/553f77c7a0e44DraftCodeonIR28.04.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cometaxindia.gov.in/Lists/Press%20Releases/Attachments/359/CBDT-Press-Release-28-04-2015.pdf" TargetMode="External"/><Relationship Id="rId12" Type="http://schemas.openxmlformats.org/officeDocument/2006/relationships/hyperlink" Target="http://www.sebi.gov.in/cms/sebi_data/attachdocs/142987290007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sme.gov.in/WriteReadData/Whatsnew/New%20Guidelines_SFURTI%20Aug%202014.pdf" TargetMode="External"/><Relationship Id="rId11" Type="http://schemas.openxmlformats.org/officeDocument/2006/relationships/hyperlink" Target="https://www.icsi.edu/Docs/Website/E-Mailer%20-%20Workshop%20on%20Raising%20of%20Capital.pdf" TargetMode="External"/><Relationship Id="rId5" Type="http://schemas.openxmlformats.org/officeDocument/2006/relationships/hyperlink" Target="http://cbec.gov.in/excise/cx-circulars/cx-circ15/circ1001-2015cx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csi.edu/docs/website/Announcement%20IPDP%202015%20-%20Scandinav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Proforma%20-%20Peer%20Reviewers.pdf" TargetMode="External"/><Relationship Id="rId14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458</cp:revision>
  <dcterms:created xsi:type="dcterms:W3CDTF">2015-02-26T04:05:00Z</dcterms:created>
  <dcterms:modified xsi:type="dcterms:W3CDTF">2015-04-29T04:49:00Z</dcterms:modified>
</cp:coreProperties>
</file>