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021482">
        <w:rPr>
          <w:rFonts w:ascii="Arial" w:hAnsi="Arial" w:cs="Arial"/>
          <w:b/>
          <w:sz w:val="28"/>
          <w:szCs w:val="28"/>
        </w:rPr>
        <w:t>On</w:t>
      </w:r>
      <w:proofErr w:type="gramEnd"/>
      <w:r w:rsidRPr="00021482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B30FF1" w:rsidRPr="006B7F0B" w:rsidRDefault="006B7F0B" w:rsidP="0048040B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Cambria"/>
          <w:b/>
          <w:sz w:val="38"/>
          <w:szCs w:val="38"/>
        </w:rPr>
        <w:t xml:space="preserve"> </w:t>
      </w:r>
      <w:r>
        <w:rPr>
          <w:rFonts w:ascii="Cambria" w:hAnsi="Cambria" w:cs="Cambria"/>
          <w:b/>
          <w:sz w:val="38"/>
          <w:szCs w:val="38"/>
        </w:rPr>
        <w:tab/>
      </w:r>
      <w:r w:rsidRPr="006B7F0B">
        <w:rPr>
          <w:rFonts w:ascii="Cambria" w:hAnsi="Cambria" w:cs="Cambria"/>
          <w:b/>
          <w:sz w:val="38"/>
          <w:szCs w:val="38"/>
        </w:rPr>
        <w:t>5. Time of Supply</w:t>
      </w:r>
    </w:p>
    <w:p w:rsidR="006B7F0B" w:rsidRPr="006B7F0B" w:rsidRDefault="006B7F0B" w:rsidP="006B7F0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6B7F0B">
        <w:rPr>
          <w:rFonts w:cs="Cambria-Bold"/>
          <w:b/>
          <w:bCs/>
          <w:sz w:val="28"/>
          <w:szCs w:val="28"/>
        </w:rPr>
        <w:t>Q 1.</w:t>
      </w:r>
      <w:proofErr w:type="gramEnd"/>
      <w:r w:rsidRPr="006B7F0B">
        <w:rPr>
          <w:rFonts w:cs="Cambria-Bold"/>
          <w:b/>
          <w:bCs/>
          <w:sz w:val="28"/>
          <w:szCs w:val="28"/>
        </w:rPr>
        <w:t xml:space="preserve"> What is time of supply?</w:t>
      </w:r>
    </w:p>
    <w:p w:rsidR="006B7F0B" w:rsidRDefault="006B7F0B" w:rsidP="005E54C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6B7F0B">
        <w:rPr>
          <w:rFonts w:cs="Cambria-Italic"/>
          <w:iCs/>
          <w:sz w:val="28"/>
          <w:szCs w:val="28"/>
        </w:rPr>
        <w:t>Ans.</w:t>
      </w:r>
      <w:proofErr w:type="gramEnd"/>
      <w:r w:rsidRPr="006B7F0B">
        <w:rPr>
          <w:rFonts w:cs="Cambria-Italic"/>
          <w:iCs/>
          <w:sz w:val="28"/>
          <w:szCs w:val="28"/>
        </w:rPr>
        <w:t xml:space="preserve"> The time of supply fixes the point when the liability</w:t>
      </w:r>
      <w:r w:rsidR="005E54C0"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to charge GST arises. It also indicates when a supply is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deemed to have been made. The MGL provides separate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time of supply for goods and services.</w:t>
      </w:r>
    </w:p>
    <w:p w:rsidR="006B7F0B" w:rsidRPr="006B7F0B" w:rsidRDefault="006B7F0B" w:rsidP="006B7F0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6B7F0B" w:rsidRPr="006B7F0B" w:rsidRDefault="006B7F0B" w:rsidP="006B7F0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6B7F0B">
        <w:rPr>
          <w:rFonts w:cs="Cambria-Bold"/>
          <w:b/>
          <w:bCs/>
          <w:sz w:val="28"/>
          <w:szCs w:val="28"/>
        </w:rPr>
        <w:t>Q 2.</w:t>
      </w:r>
      <w:proofErr w:type="gramEnd"/>
      <w:r w:rsidRPr="006B7F0B">
        <w:rPr>
          <w:rFonts w:cs="Cambria-Bold"/>
          <w:b/>
          <w:bCs/>
          <w:sz w:val="28"/>
          <w:szCs w:val="28"/>
        </w:rPr>
        <w:t xml:space="preserve"> When does the liability to charge GST arise in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6B7F0B">
        <w:rPr>
          <w:rFonts w:cs="Cambria-Bold"/>
          <w:b/>
          <w:bCs/>
          <w:sz w:val="28"/>
          <w:szCs w:val="28"/>
        </w:rPr>
        <w:t>respect of supply of goods?</w:t>
      </w:r>
    </w:p>
    <w:p w:rsidR="006B7F0B" w:rsidRPr="006B7F0B" w:rsidRDefault="006B7F0B" w:rsidP="005E54C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6B7F0B">
        <w:rPr>
          <w:rFonts w:cs="Cambria-Italic"/>
          <w:iCs/>
          <w:sz w:val="28"/>
          <w:szCs w:val="28"/>
        </w:rPr>
        <w:t>Ans. Section 12 of the MGL provides for time of supply of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goods. The time of supply of goods shall be the earliest of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the following namely,</w:t>
      </w:r>
    </w:p>
    <w:p w:rsidR="006B7F0B" w:rsidRPr="006B7F0B" w:rsidRDefault="006B7F0B" w:rsidP="005E54C0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="Cambria-Italic"/>
          <w:iCs/>
          <w:sz w:val="28"/>
          <w:szCs w:val="28"/>
        </w:rPr>
      </w:pPr>
      <w:r w:rsidRPr="006B7F0B">
        <w:rPr>
          <w:rFonts w:cs="Cambria-Italic"/>
          <w:iCs/>
          <w:sz w:val="28"/>
          <w:szCs w:val="28"/>
        </w:rPr>
        <w:t>(</w:t>
      </w:r>
      <w:proofErr w:type="spellStart"/>
      <w:r w:rsidRPr="006B7F0B">
        <w:rPr>
          <w:rFonts w:cs="Cambria-Italic"/>
          <w:iCs/>
          <w:sz w:val="28"/>
          <w:szCs w:val="28"/>
        </w:rPr>
        <w:t>i</w:t>
      </w:r>
      <w:proofErr w:type="spellEnd"/>
      <w:r w:rsidRPr="006B7F0B">
        <w:rPr>
          <w:rFonts w:cs="Cambria-Italic"/>
          <w:iCs/>
          <w:sz w:val="28"/>
          <w:szCs w:val="28"/>
        </w:rPr>
        <w:t xml:space="preserve">) </w:t>
      </w:r>
      <w:proofErr w:type="gramStart"/>
      <w:r w:rsidRPr="006B7F0B">
        <w:rPr>
          <w:rFonts w:cs="Cambria-Italic"/>
          <w:iCs/>
          <w:sz w:val="28"/>
          <w:szCs w:val="28"/>
        </w:rPr>
        <w:t>the</w:t>
      </w:r>
      <w:proofErr w:type="gramEnd"/>
      <w:r w:rsidRPr="006B7F0B">
        <w:rPr>
          <w:rFonts w:cs="Cambria-Italic"/>
          <w:iCs/>
          <w:sz w:val="28"/>
          <w:szCs w:val="28"/>
        </w:rPr>
        <w:t xml:space="preserve"> date on which the goods are removed by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the supplier, where the supply of goods require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removal; or</w:t>
      </w:r>
    </w:p>
    <w:p w:rsidR="006B7F0B" w:rsidRPr="006B7F0B" w:rsidRDefault="006B7F0B" w:rsidP="005E54C0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="Cambria-Italic"/>
          <w:iCs/>
          <w:sz w:val="28"/>
          <w:szCs w:val="28"/>
        </w:rPr>
      </w:pPr>
      <w:r w:rsidRPr="006B7F0B">
        <w:rPr>
          <w:rFonts w:cs="Cambria-Italic"/>
          <w:iCs/>
          <w:sz w:val="28"/>
          <w:szCs w:val="28"/>
        </w:rPr>
        <w:t xml:space="preserve">(ii) </w:t>
      </w:r>
      <w:proofErr w:type="gramStart"/>
      <w:r w:rsidRPr="006B7F0B">
        <w:rPr>
          <w:rFonts w:cs="Cambria-Italic"/>
          <w:iCs/>
          <w:sz w:val="28"/>
          <w:szCs w:val="28"/>
        </w:rPr>
        <w:t>the</w:t>
      </w:r>
      <w:proofErr w:type="gramEnd"/>
      <w:r w:rsidRPr="006B7F0B">
        <w:rPr>
          <w:rFonts w:cs="Cambria-Italic"/>
          <w:iCs/>
          <w:sz w:val="28"/>
          <w:szCs w:val="28"/>
        </w:rPr>
        <w:t xml:space="preserve"> date on which the goods are made available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where the supply does not require removal; or</w:t>
      </w:r>
    </w:p>
    <w:p w:rsidR="006B7F0B" w:rsidRPr="006B7F0B" w:rsidRDefault="006B7F0B" w:rsidP="005E54C0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="Cambria-Italic"/>
          <w:iCs/>
          <w:sz w:val="28"/>
          <w:szCs w:val="28"/>
        </w:rPr>
      </w:pPr>
      <w:r w:rsidRPr="006B7F0B">
        <w:rPr>
          <w:rFonts w:cs="Cambria-Italic"/>
          <w:iCs/>
          <w:sz w:val="28"/>
          <w:szCs w:val="28"/>
        </w:rPr>
        <w:t xml:space="preserve">(iii) </w:t>
      </w:r>
      <w:proofErr w:type="gramStart"/>
      <w:r w:rsidRPr="006B7F0B">
        <w:rPr>
          <w:rFonts w:cs="Cambria-Italic"/>
          <w:iCs/>
          <w:sz w:val="28"/>
          <w:szCs w:val="28"/>
        </w:rPr>
        <w:t>the</w:t>
      </w:r>
      <w:proofErr w:type="gramEnd"/>
      <w:r w:rsidRPr="006B7F0B">
        <w:rPr>
          <w:rFonts w:cs="Cambria-Italic"/>
          <w:iCs/>
          <w:sz w:val="28"/>
          <w:szCs w:val="28"/>
        </w:rPr>
        <w:t xml:space="preserve"> date on which the supplier issues invoices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with respect to the supply where the above two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situations do not apply; or</w:t>
      </w:r>
    </w:p>
    <w:p w:rsidR="006B7F0B" w:rsidRDefault="006B7F0B" w:rsidP="005E54C0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="Cambria-Italic"/>
          <w:iCs/>
          <w:sz w:val="28"/>
          <w:szCs w:val="28"/>
        </w:rPr>
      </w:pPr>
      <w:r w:rsidRPr="006B7F0B">
        <w:rPr>
          <w:rFonts w:cs="Cambria-Italic"/>
          <w:iCs/>
          <w:sz w:val="28"/>
          <w:szCs w:val="28"/>
        </w:rPr>
        <w:t xml:space="preserve">(iv) </w:t>
      </w:r>
      <w:proofErr w:type="gramStart"/>
      <w:r w:rsidRPr="006B7F0B">
        <w:rPr>
          <w:rFonts w:cs="Cambria-Italic"/>
          <w:iCs/>
          <w:sz w:val="28"/>
          <w:szCs w:val="28"/>
        </w:rPr>
        <w:t>the</w:t>
      </w:r>
      <w:proofErr w:type="gramEnd"/>
      <w:r w:rsidRPr="006B7F0B">
        <w:rPr>
          <w:rFonts w:cs="Cambria-Italic"/>
          <w:iCs/>
          <w:sz w:val="28"/>
          <w:szCs w:val="28"/>
        </w:rPr>
        <w:t xml:space="preserve"> date on which the recipient shows the receipt</w:t>
      </w:r>
      <w:r>
        <w:rPr>
          <w:rFonts w:cs="Cambria-Italic"/>
          <w:iCs/>
          <w:sz w:val="28"/>
          <w:szCs w:val="28"/>
        </w:rPr>
        <w:t xml:space="preserve"> </w:t>
      </w:r>
      <w:r w:rsidRPr="006B7F0B">
        <w:rPr>
          <w:rFonts w:cs="Cambria-Italic"/>
          <w:iCs/>
          <w:sz w:val="28"/>
          <w:szCs w:val="28"/>
        </w:rPr>
        <w:t>of the goods in his books of accounts.</w:t>
      </w:r>
    </w:p>
    <w:p w:rsidR="006B7F0B" w:rsidRDefault="006B7F0B" w:rsidP="006B7F0B">
      <w:pPr>
        <w:spacing w:line="360" w:lineRule="auto"/>
        <w:jc w:val="both"/>
        <w:rPr>
          <w:rFonts w:cs="Cambria-Italic"/>
          <w:iCs/>
          <w:sz w:val="28"/>
          <w:szCs w:val="28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21482"/>
    <w:rsid w:val="00077B54"/>
    <w:rsid w:val="0008267D"/>
    <w:rsid w:val="00085EED"/>
    <w:rsid w:val="000A17F8"/>
    <w:rsid w:val="000B1B7B"/>
    <w:rsid w:val="000C4A66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21F"/>
    <w:rsid w:val="00231265"/>
    <w:rsid w:val="00244E42"/>
    <w:rsid w:val="002554F8"/>
    <w:rsid w:val="00261EF9"/>
    <w:rsid w:val="00264FAD"/>
    <w:rsid w:val="002743F3"/>
    <w:rsid w:val="0028216A"/>
    <w:rsid w:val="0029231D"/>
    <w:rsid w:val="002C19D3"/>
    <w:rsid w:val="002D2FF2"/>
    <w:rsid w:val="002D3E9B"/>
    <w:rsid w:val="0034524D"/>
    <w:rsid w:val="00351980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5441B8"/>
    <w:rsid w:val="00551711"/>
    <w:rsid w:val="00551FC2"/>
    <w:rsid w:val="0055235F"/>
    <w:rsid w:val="00562D2E"/>
    <w:rsid w:val="0057135A"/>
    <w:rsid w:val="00594CD9"/>
    <w:rsid w:val="005D6E9B"/>
    <w:rsid w:val="005E54C0"/>
    <w:rsid w:val="005E6979"/>
    <w:rsid w:val="00604BB7"/>
    <w:rsid w:val="00611A92"/>
    <w:rsid w:val="00634E63"/>
    <w:rsid w:val="00636771"/>
    <w:rsid w:val="006409C4"/>
    <w:rsid w:val="00684D1F"/>
    <w:rsid w:val="0068608A"/>
    <w:rsid w:val="006A0584"/>
    <w:rsid w:val="006B6EDF"/>
    <w:rsid w:val="006B7F0B"/>
    <w:rsid w:val="006C261A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259C"/>
    <w:rsid w:val="0089771A"/>
    <w:rsid w:val="008B6D61"/>
    <w:rsid w:val="008C272D"/>
    <w:rsid w:val="009110BA"/>
    <w:rsid w:val="00930972"/>
    <w:rsid w:val="00983ED5"/>
    <w:rsid w:val="00990331"/>
    <w:rsid w:val="00997100"/>
    <w:rsid w:val="009A382D"/>
    <w:rsid w:val="009B1286"/>
    <w:rsid w:val="009C7F53"/>
    <w:rsid w:val="009D50E6"/>
    <w:rsid w:val="009E38F7"/>
    <w:rsid w:val="00A0087C"/>
    <w:rsid w:val="00A0611F"/>
    <w:rsid w:val="00A07128"/>
    <w:rsid w:val="00A11856"/>
    <w:rsid w:val="00A22195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3920"/>
    <w:rsid w:val="00C76456"/>
    <w:rsid w:val="00C834EB"/>
    <w:rsid w:val="00CC45E0"/>
    <w:rsid w:val="00CC72E9"/>
    <w:rsid w:val="00CD680D"/>
    <w:rsid w:val="00CF5FCF"/>
    <w:rsid w:val="00D30B7C"/>
    <w:rsid w:val="00D4306F"/>
    <w:rsid w:val="00D67D78"/>
    <w:rsid w:val="00D8135D"/>
    <w:rsid w:val="00D91D1F"/>
    <w:rsid w:val="00DB7D6F"/>
    <w:rsid w:val="00DC0B7B"/>
    <w:rsid w:val="00DD05B8"/>
    <w:rsid w:val="00DD6333"/>
    <w:rsid w:val="00DE677E"/>
    <w:rsid w:val="00DF3EB1"/>
    <w:rsid w:val="00DF6F5D"/>
    <w:rsid w:val="00E018FB"/>
    <w:rsid w:val="00E1624C"/>
    <w:rsid w:val="00E25AB5"/>
    <w:rsid w:val="00E73A59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496B"/>
    <w:rsid w:val="00F65A29"/>
    <w:rsid w:val="00F871C1"/>
    <w:rsid w:val="00F919C3"/>
    <w:rsid w:val="00F9289C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2016-09-30T10:43:00Z</dcterms:created>
  <dcterms:modified xsi:type="dcterms:W3CDTF">2016-11-24T05:31:00Z</dcterms:modified>
</cp:coreProperties>
</file>