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DD" w:rsidRPr="00DE4036" w:rsidRDefault="009C72DD" w:rsidP="009C72DD">
      <w:pPr>
        <w:widowControl w:val="0"/>
        <w:autoSpaceDE w:val="0"/>
        <w:autoSpaceDN w:val="0"/>
        <w:adjustRightInd w:val="0"/>
        <w:spacing w:before="14" w:after="0" w:line="365" w:lineRule="exact"/>
        <w:jc w:val="center"/>
        <w:rPr>
          <w:rFonts w:ascii="Arial" w:hAnsi="Arial" w:cs="Arial"/>
          <w:b/>
          <w:bCs/>
          <w:position w:val="-1"/>
          <w:szCs w:val="22"/>
        </w:rPr>
      </w:pPr>
    </w:p>
    <w:p w:rsidR="009C72DD" w:rsidRPr="00DE4036" w:rsidRDefault="009C72DD" w:rsidP="009C72DD">
      <w:pPr>
        <w:widowControl w:val="0"/>
        <w:autoSpaceDE w:val="0"/>
        <w:autoSpaceDN w:val="0"/>
        <w:adjustRightInd w:val="0"/>
        <w:spacing w:before="14" w:after="0" w:line="365" w:lineRule="exact"/>
        <w:jc w:val="center"/>
        <w:rPr>
          <w:rFonts w:ascii="Arial" w:hAnsi="Arial" w:cs="Arial"/>
          <w:b/>
          <w:bCs/>
          <w:position w:val="-1"/>
          <w:szCs w:val="22"/>
        </w:rPr>
      </w:pPr>
    </w:p>
    <w:p w:rsidR="009C72DD" w:rsidRPr="00DE4036" w:rsidRDefault="009C72DD" w:rsidP="009C72DD">
      <w:pPr>
        <w:widowControl w:val="0"/>
        <w:autoSpaceDE w:val="0"/>
        <w:autoSpaceDN w:val="0"/>
        <w:adjustRightInd w:val="0"/>
        <w:spacing w:before="14" w:after="0" w:line="365" w:lineRule="exact"/>
        <w:jc w:val="center"/>
        <w:rPr>
          <w:rFonts w:ascii="Arial" w:hAnsi="Arial" w:cs="Arial"/>
          <w:b/>
          <w:bCs/>
          <w:position w:val="-1"/>
          <w:szCs w:val="22"/>
        </w:rPr>
      </w:pPr>
    </w:p>
    <w:p w:rsidR="009C72DD" w:rsidRPr="00DE4036" w:rsidRDefault="009C72DD" w:rsidP="009C72DD">
      <w:pPr>
        <w:widowControl w:val="0"/>
        <w:autoSpaceDE w:val="0"/>
        <w:autoSpaceDN w:val="0"/>
        <w:adjustRightInd w:val="0"/>
        <w:spacing w:before="14" w:after="0" w:line="365" w:lineRule="exact"/>
        <w:jc w:val="center"/>
        <w:rPr>
          <w:rFonts w:ascii="Arial" w:hAnsi="Arial" w:cs="Arial"/>
          <w:b/>
          <w:bCs/>
          <w:position w:val="-1"/>
          <w:szCs w:val="22"/>
        </w:rPr>
      </w:pPr>
    </w:p>
    <w:p w:rsidR="009C72DD" w:rsidRPr="00DE4036" w:rsidRDefault="009C72DD" w:rsidP="009C72DD">
      <w:pPr>
        <w:widowControl w:val="0"/>
        <w:autoSpaceDE w:val="0"/>
        <w:autoSpaceDN w:val="0"/>
        <w:adjustRightInd w:val="0"/>
        <w:spacing w:before="14" w:after="0" w:line="365" w:lineRule="exact"/>
        <w:jc w:val="center"/>
        <w:rPr>
          <w:rFonts w:ascii="Arial" w:hAnsi="Arial" w:cs="Arial"/>
          <w:b/>
          <w:bCs/>
          <w:position w:val="-1"/>
          <w:szCs w:val="22"/>
        </w:rPr>
      </w:pPr>
    </w:p>
    <w:p w:rsidR="009C72DD" w:rsidRPr="00DE4036" w:rsidRDefault="009C72DD" w:rsidP="009C72DD">
      <w:pPr>
        <w:widowControl w:val="0"/>
        <w:autoSpaceDE w:val="0"/>
        <w:autoSpaceDN w:val="0"/>
        <w:adjustRightInd w:val="0"/>
        <w:spacing w:before="14" w:after="0" w:line="365" w:lineRule="exact"/>
        <w:jc w:val="center"/>
        <w:rPr>
          <w:rFonts w:ascii="Arial" w:hAnsi="Arial" w:cs="Arial"/>
          <w:b/>
          <w:bCs/>
          <w:position w:val="-1"/>
          <w:szCs w:val="22"/>
        </w:rPr>
      </w:pPr>
    </w:p>
    <w:p w:rsidR="009C72DD" w:rsidRPr="00DE4036" w:rsidRDefault="009C72DD" w:rsidP="009C72DD">
      <w:pPr>
        <w:widowControl w:val="0"/>
        <w:autoSpaceDE w:val="0"/>
        <w:autoSpaceDN w:val="0"/>
        <w:adjustRightInd w:val="0"/>
        <w:spacing w:before="14" w:after="0" w:line="365" w:lineRule="exact"/>
        <w:jc w:val="center"/>
        <w:rPr>
          <w:rFonts w:ascii="Arial" w:hAnsi="Arial" w:cs="Arial"/>
          <w:sz w:val="30"/>
          <w:szCs w:val="30"/>
        </w:rPr>
      </w:pPr>
      <w:r w:rsidRPr="00DE4036">
        <w:rPr>
          <w:rFonts w:ascii="Arial" w:hAnsi="Arial" w:cs="Arial"/>
          <w:b/>
          <w:bCs/>
          <w:position w:val="-1"/>
          <w:sz w:val="30"/>
          <w:szCs w:val="30"/>
        </w:rPr>
        <w:t>SUP</w:t>
      </w:r>
      <w:r w:rsidRPr="00DE4036">
        <w:rPr>
          <w:rFonts w:ascii="Arial" w:hAnsi="Arial" w:cs="Arial"/>
          <w:b/>
          <w:bCs/>
          <w:spacing w:val="1"/>
          <w:position w:val="-1"/>
          <w:sz w:val="30"/>
          <w:szCs w:val="30"/>
        </w:rPr>
        <w:t>P</w:t>
      </w:r>
      <w:r w:rsidRPr="00DE4036">
        <w:rPr>
          <w:rFonts w:ascii="Arial" w:hAnsi="Arial" w:cs="Arial"/>
          <w:b/>
          <w:bCs/>
          <w:position w:val="-1"/>
          <w:sz w:val="30"/>
          <w:szCs w:val="30"/>
        </w:rPr>
        <w:t>LEM</w:t>
      </w:r>
      <w:r w:rsidRPr="00DE4036">
        <w:rPr>
          <w:rFonts w:ascii="Arial" w:hAnsi="Arial" w:cs="Arial"/>
          <w:b/>
          <w:bCs/>
          <w:spacing w:val="1"/>
          <w:position w:val="-1"/>
          <w:sz w:val="30"/>
          <w:szCs w:val="30"/>
        </w:rPr>
        <w:t>E</w:t>
      </w:r>
      <w:r w:rsidRPr="00DE4036">
        <w:rPr>
          <w:rFonts w:ascii="Arial" w:hAnsi="Arial" w:cs="Arial"/>
          <w:b/>
          <w:bCs/>
          <w:position w:val="-1"/>
          <w:sz w:val="30"/>
          <w:szCs w:val="30"/>
        </w:rPr>
        <w:t xml:space="preserve">NT </w:t>
      </w:r>
      <w:r w:rsidRPr="00DE4036">
        <w:rPr>
          <w:rFonts w:ascii="Arial" w:hAnsi="Arial" w:cs="Arial"/>
          <w:b/>
          <w:bCs/>
          <w:spacing w:val="1"/>
          <w:position w:val="-1"/>
          <w:sz w:val="30"/>
          <w:szCs w:val="30"/>
        </w:rPr>
        <w:t>F</w:t>
      </w:r>
      <w:r w:rsidRPr="00DE4036">
        <w:rPr>
          <w:rFonts w:ascii="Arial" w:hAnsi="Arial" w:cs="Arial"/>
          <w:b/>
          <w:bCs/>
          <w:spacing w:val="-1"/>
          <w:position w:val="-1"/>
          <w:sz w:val="30"/>
          <w:szCs w:val="30"/>
        </w:rPr>
        <w:t>O</w:t>
      </w:r>
      <w:r w:rsidRPr="00DE4036">
        <w:rPr>
          <w:rFonts w:ascii="Arial" w:hAnsi="Arial" w:cs="Arial"/>
          <w:b/>
          <w:bCs/>
          <w:position w:val="-1"/>
          <w:sz w:val="30"/>
          <w:szCs w:val="30"/>
        </w:rPr>
        <w:t>R P</w:t>
      </w:r>
      <w:r w:rsidRPr="00DE4036">
        <w:rPr>
          <w:rFonts w:ascii="Arial" w:hAnsi="Arial" w:cs="Arial"/>
          <w:b/>
          <w:bCs/>
          <w:spacing w:val="3"/>
          <w:position w:val="-1"/>
          <w:sz w:val="30"/>
          <w:szCs w:val="30"/>
        </w:rPr>
        <w:t>R</w:t>
      </w:r>
      <w:r w:rsidRPr="00DE4036">
        <w:rPr>
          <w:rFonts w:ascii="Arial" w:hAnsi="Arial" w:cs="Arial"/>
          <w:b/>
          <w:bCs/>
          <w:spacing w:val="1"/>
          <w:position w:val="-1"/>
          <w:sz w:val="30"/>
          <w:szCs w:val="30"/>
        </w:rPr>
        <w:t>O</w:t>
      </w:r>
      <w:r w:rsidRPr="00DE4036">
        <w:rPr>
          <w:rFonts w:ascii="Arial" w:hAnsi="Arial" w:cs="Arial"/>
          <w:b/>
          <w:bCs/>
          <w:position w:val="-1"/>
          <w:sz w:val="30"/>
          <w:szCs w:val="30"/>
        </w:rPr>
        <w:t>FESS</w:t>
      </w:r>
      <w:r w:rsidRPr="00DE4036">
        <w:rPr>
          <w:rFonts w:ascii="Arial" w:hAnsi="Arial" w:cs="Arial"/>
          <w:b/>
          <w:bCs/>
          <w:spacing w:val="2"/>
          <w:position w:val="-1"/>
          <w:sz w:val="30"/>
          <w:szCs w:val="30"/>
        </w:rPr>
        <w:t>I</w:t>
      </w:r>
      <w:r w:rsidRPr="00DE4036">
        <w:rPr>
          <w:rFonts w:ascii="Arial" w:hAnsi="Arial" w:cs="Arial"/>
          <w:b/>
          <w:bCs/>
          <w:spacing w:val="-1"/>
          <w:position w:val="-1"/>
          <w:sz w:val="30"/>
          <w:szCs w:val="30"/>
        </w:rPr>
        <w:t>O</w:t>
      </w:r>
      <w:r w:rsidRPr="00DE4036">
        <w:rPr>
          <w:rFonts w:ascii="Arial" w:hAnsi="Arial" w:cs="Arial"/>
          <w:b/>
          <w:bCs/>
          <w:spacing w:val="1"/>
          <w:position w:val="-1"/>
          <w:sz w:val="30"/>
          <w:szCs w:val="30"/>
        </w:rPr>
        <w:t>N</w:t>
      </w:r>
      <w:r w:rsidRPr="00DE4036">
        <w:rPr>
          <w:rFonts w:ascii="Arial" w:hAnsi="Arial" w:cs="Arial"/>
          <w:b/>
          <w:bCs/>
          <w:position w:val="-1"/>
          <w:sz w:val="30"/>
          <w:szCs w:val="30"/>
        </w:rPr>
        <w:t>AL P</w:t>
      </w:r>
      <w:r w:rsidRPr="00DE4036">
        <w:rPr>
          <w:rFonts w:ascii="Arial" w:hAnsi="Arial" w:cs="Arial"/>
          <w:b/>
          <w:bCs/>
          <w:spacing w:val="3"/>
          <w:position w:val="-1"/>
          <w:sz w:val="30"/>
          <w:szCs w:val="30"/>
        </w:rPr>
        <w:t>R</w:t>
      </w:r>
      <w:r w:rsidRPr="00DE4036">
        <w:rPr>
          <w:rFonts w:ascii="Arial" w:hAnsi="Arial" w:cs="Arial"/>
          <w:b/>
          <w:bCs/>
          <w:spacing w:val="-1"/>
          <w:position w:val="-1"/>
          <w:sz w:val="30"/>
          <w:szCs w:val="30"/>
        </w:rPr>
        <w:t>O</w:t>
      </w:r>
      <w:r w:rsidRPr="00DE4036">
        <w:rPr>
          <w:rFonts w:ascii="Arial" w:hAnsi="Arial" w:cs="Arial"/>
          <w:b/>
          <w:bCs/>
          <w:position w:val="-1"/>
          <w:sz w:val="30"/>
          <w:szCs w:val="30"/>
        </w:rPr>
        <w:t>GRA</w:t>
      </w:r>
      <w:r w:rsidRPr="00DE4036">
        <w:rPr>
          <w:rFonts w:ascii="Arial" w:hAnsi="Arial" w:cs="Arial"/>
          <w:b/>
          <w:bCs/>
          <w:spacing w:val="2"/>
          <w:position w:val="-1"/>
          <w:sz w:val="30"/>
          <w:szCs w:val="30"/>
        </w:rPr>
        <w:t>M</w:t>
      </w:r>
      <w:r w:rsidRPr="00DE4036">
        <w:rPr>
          <w:rFonts w:ascii="Arial" w:hAnsi="Arial" w:cs="Arial"/>
          <w:b/>
          <w:bCs/>
          <w:spacing w:val="1"/>
          <w:position w:val="-1"/>
          <w:sz w:val="30"/>
          <w:szCs w:val="30"/>
        </w:rPr>
        <w:t>M</w:t>
      </w:r>
      <w:r w:rsidRPr="00DE4036">
        <w:rPr>
          <w:rFonts w:ascii="Arial" w:hAnsi="Arial" w:cs="Arial"/>
          <w:b/>
          <w:bCs/>
          <w:position w:val="-1"/>
          <w:sz w:val="30"/>
          <w:szCs w:val="30"/>
        </w:rPr>
        <w:t>E</w:t>
      </w:r>
    </w:p>
    <w:p w:rsidR="009C72DD" w:rsidRPr="00DE4036" w:rsidRDefault="009C72DD" w:rsidP="009C72DD">
      <w:pPr>
        <w:widowControl w:val="0"/>
        <w:autoSpaceDE w:val="0"/>
        <w:autoSpaceDN w:val="0"/>
        <w:adjustRightInd w:val="0"/>
        <w:spacing w:before="9" w:after="0" w:line="120" w:lineRule="exact"/>
        <w:jc w:val="center"/>
        <w:rPr>
          <w:rFonts w:ascii="Arial" w:hAnsi="Arial" w:cs="Arial"/>
          <w:sz w:val="30"/>
          <w:szCs w:val="30"/>
        </w:rPr>
      </w:pPr>
    </w:p>
    <w:p w:rsidR="009C72DD" w:rsidRPr="00DE4036" w:rsidRDefault="009C72DD" w:rsidP="009C72DD">
      <w:pPr>
        <w:widowControl w:val="0"/>
        <w:autoSpaceDE w:val="0"/>
        <w:autoSpaceDN w:val="0"/>
        <w:adjustRightInd w:val="0"/>
        <w:spacing w:after="0" w:line="200" w:lineRule="exact"/>
        <w:jc w:val="center"/>
        <w:rPr>
          <w:rFonts w:ascii="Arial" w:hAnsi="Arial" w:cs="Arial"/>
          <w:sz w:val="30"/>
          <w:szCs w:val="30"/>
        </w:rPr>
      </w:pPr>
    </w:p>
    <w:p w:rsidR="009C72DD" w:rsidRPr="00DE4036" w:rsidRDefault="009C72DD" w:rsidP="009C72DD">
      <w:pPr>
        <w:rPr>
          <w:rFonts w:ascii="Arial" w:hAnsi="Arial" w:cs="Arial"/>
          <w:sz w:val="30"/>
          <w:szCs w:val="30"/>
        </w:rPr>
      </w:pPr>
    </w:p>
    <w:p w:rsidR="009C72DD" w:rsidRPr="00DE4036" w:rsidRDefault="009C72DD" w:rsidP="009C72DD">
      <w:pPr>
        <w:jc w:val="center"/>
        <w:rPr>
          <w:rFonts w:ascii="Arial" w:hAnsi="Arial" w:cs="Arial"/>
          <w:b/>
          <w:bCs/>
          <w:spacing w:val="1"/>
          <w:position w:val="-1"/>
          <w:sz w:val="30"/>
          <w:szCs w:val="30"/>
        </w:rPr>
      </w:pPr>
    </w:p>
    <w:p w:rsidR="009C72DD" w:rsidRPr="00DE4036" w:rsidRDefault="009C72DD" w:rsidP="009C72DD">
      <w:pPr>
        <w:jc w:val="center"/>
        <w:rPr>
          <w:rFonts w:ascii="Arial" w:hAnsi="Arial" w:cs="Arial"/>
          <w:b/>
          <w:bCs/>
          <w:spacing w:val="1"/>
          <w:position w:val="-1"/>
          <w:sz w:val="30"/>
          <w:szCs w:val="30"/>
        </w:rPr>
      </w:pPr>
    </w:p>
    <w:p w:rsidR="009C72DD" w:rsidRPr="00DE4036" w:rsidRDefault="009C72DD" w:rsidP="009C72DD">
      <w:pPr>
        <w:jc w:val="center"/>
        <w:rPr>
          <w:rFonts w:ascii="Arial" w:hAnsi="Arial" w:cs="Arial"/>
          <w:b/>
          <w:bCs/>
          <w:spacing w:val="1"/>
          <w:position w:val="-1"/>
          <w:sz w:val="30"/>
          <w:szCs w:val="30"/>
        </w:rPr>
      </w:pPr>
    </w:p>
    <w:p w:rsidR="009C72DD" w:rsidRPr="00DE4036" w:rsidRDefault="009C72DD" w:rsidP="009C72DD">
      <w:pPr>
        <w:jc w:val="center"/>
        <w:rPr>
          <w:rFonts w:ascii="Arial" w:hAnsi="Arial" w:cs="Arial"/>
          <w:b/>
          <w:bCs/>
          <w:spacing w:val="1"/>
          <w:position w:val="-1"/>
          <w:sz w:val="30"/>
          <w:szCs w:val="30"/>
        </w:rPr>
      </w:pPr>
      <w:r w:rsidRPr="00DE4036">
        <w:rPr>
          <w:rFonts w:ascii="Arial" w:hAnsi="Arial" w:cs="Arial"/>
          <w:b/>
          <w:bCs/>
          <w:spacing w:val="1"/>
          <w:position w:val="-1"/>
          <w:sz w:val="30"/>
          <w:szCs w:val="30"/>
        </w:rPr>
        <w:t xml:space="preserve">ETHICS, GOVERNANCE AND SUSTAINABILITY </w:t>
      </w:r>
    </w:p>
    <w:p w:rsidR="009C72DD" w:rsidRPr="00DE4036" w:rsidRDefault="009C72DD" w:rsidP="009C72DD">
      <w:pPr>
        <w:jc w:val="center"/>
        <w:rPr>
          <w:rFonts w:ascii="Arial" w:hAnsi="Arial" w:cs="Arial"/>
          <w:b/>
          <w:bCs/>
          <w:spacing w:val="1"/>
          <w:position w:val="-1"/>
          <w:sz w:val="30"/>
          <w:szCs w:val="30"/>
        </w:rPr>
      </w:pPr>
      <w:r w:rsidRPr="00DE4036">
        <w:rPr>
          <w:rFonts w:ascii="Arial" w:hAnsi="Arial" w:cs="Arial"/>
          <w:b/>
          <w:bCs/>
          <w:spacing w:val="1"/>
          <w:position w:val="-1"/>
          <w:sz w:val="30"/>
          <w:szCs w:val="30"/>
        </w:rPr>
        <w:t>(PAPER - 6)</w:t>
      </w:r>
    </w:p>
    <w:p w:rsidR="009C72DD" w:rsidRPr="00DE4036" w:rsidRDefault="009C72DD" w:rsidP="00223418">
      <w:pPr>
        <w:jc w:val="center"/>
        <w:rPr>
          <w:rFonts w:ascii="Arial" w:hAnsi="Arial" w:cs="Arial"/>
          <w:b/>
          <w:bCs/>
          <w:spacing w:val="1"/>
          <w:position w:val="-1"/>
          <w:sz w:val="30"/>
          <w:szCs w:val="30"/>
        </w:rPr>
      </w:pPr>
      <w:r w:rsidRPr="00DE4036">
        <w:rPr>
          <w:rFonts w:ascii="Arial" w:hAnsi="Arial" w:cs="Arial"/>
          <w:b/>
          <w:bCs/>
          <w:spacing w:val="1"/>
          <w:position w:val="-1"/>
          <w:sz w:val="30"/>
          <w:szCs w:val="30"/>
        </w:rPr>
        <w:t xml:space="preserve">(Relevant for students appearing in </w:t>
      </w:r>
      <w:r w:rsidR="00923CA3">
        <w:rPr>
          <w:rFonts w:ascii="Arial" w:hAnsi="Arial" w:cs="Arial"/>
          <w:b/>
          <w:bCs/>
          <w:spacing w:val="1"/>
          <w:position w:val="-1"/>
          <w:sz w:val="30"/>
          <w:szCs w:val="30"/>
        </w:rPr>
        <w:t>December</w:t>
      </w:r>
      <w:r w:rsidRPr="00DE4036">
        <w:rPr>
          <w:rFonts w:ascii="Arial" w:hAnsi="Arial" w:cs="Arial"/>
          <w:b/>
          <w:bCs/>
          <w:spacing w:val="1"/>
          <w:position w:val="-1"/>
          <w:sz w:val="30"/>
          <w:szCs w:val="30"/>
        </w:rPr>
        <w:t xml:space="preserve"> 2018 Examination)</w:t>
      </w: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spacing w:val="-1"/>
          <w:szCs w:val="22"/>
        </w:rPr>
      </w:pPr>
    </w:p>
    <w:p w:rsidR="009C72DD" w:rsidRPr="00DE4036" w:rsidRDefault="009C72DD" w:rsidP="009C72DD">
      <w:pPr>
        <w:widowControl w:val="0"/>
        <w:autoSpaceDE w:val="0"/>
        <w:autoSpaceDN w:val="0"/>
        <w:adjustRightInd w:val="0"/>
        <w:spacing w:before="19" w:after="0" w:line="263" w:lineRule="auto"/>
        <w:ind w:left="106" w:right="68"/>
        <w:jc w:val="both"/>
        <w:rPr>
          <w:rFonts w:ascii="Arial" w:hAnsi="Arial" w:cs="Arial"/>
          <w:color w:val="000000"/>
          <w:szCs w:val="22"/>
        </w:rPr>
      </w:pPr>
      <w:r w:rsidRPr="00DE4036">
        <w:rPr>
          <w:rFonts w:ascii="Arial" w:hAnsi="Arial" w:cs="Arial"/>
          <w:spacing w:val="-1"/>
          <w:szCs w:val="22"/>
        </w:rPr>
        <w:t>T</w:t>
      </w:r>
      <w:r w:rsidRPr="00DE4036">
        <w:rPr>
          <w:rFonts w:ascii="Arial" w:hAnsi="Arial" w:cs="Arial"/>
          <w:spacing w:val="1"/>
          <w:szCs w:val="22"/>
        </w:rPr>
        <w:t>h</w:t>
      </w:r>
      <w:r w:rsidRPr="00DE4036">
        <w:rPr>
          <w:rFonts w:ascii="Arial" w:hAnsi="Arial" w:cs="Arial"/>
          <w:szCs w:val="22"/>
        </w:rPr>
        <w:t xml:space="preserve">is </w:t>
      </w:r>
      <w:r w:rsidRPr="00DE4036">
        <w:rPr>
          <w:rFonts w:ascii="Arial" w:hAnsi="Arial" w:cs="Arial"/>
          <w:spacing w:val="-1"/>
          <w:szCs w:val="22"/>
        </w:rPr>
        <w:t>s</w:t>
      </w:r>
      <w:r w:rsidRPr="00DE4036">
        <w:rPr>
          <w:rFonts w:ascii="Arial" w:hAnsi="Arial" w:cs="Arial"/>
          <w:spacing w:val="1"/>
          <w:szCs w:val="22"/>
        </w:rPr>
        <w:t>upp</w:t>
      </w:r>
      <w:r w:rsidRPr="00DE4036">
        <w:rPr>
          <w:rFonts w:ascii="Arial" w:hAnsi="Arial" w:cs="Arial"/>
          <w:szCs w:val="22"/>
        </w:rPr>
        <w:t>l</w:t>
      </w:r>
      <w:r w:rsidRPr="00DE4036">
        <w:rPr>
          <w:rFonts w:ascii="Arial" w:hAnsi="Arial" w:cs="Arial"/>
          <w:spacing w:val="1"/>
          <w:szCs w:val="22"/>
        </w:rPr>
        <w:t>e</w:t>
      </w:r>
      <w:r w:rsidRPr="00DE4036">
        <w:rPr>
          <w:rFonts w:ascii="Arial" w:hAnsi="Arial" w:cs="Arial"/>
          <w:spacing w:val="-1"/>
          <w:szCs w:val="22"/>
        </w:rPr>
        <w:t>me</w:t>
      </w:r>
      <w:r w:rsidRPr="00DE4036">
        <w:rPr>
          <w:rFonts w:ascii="Arial" w:hAnsi="Arial" w:cs="Arial"/>
          <w:spacing w:val="1"/>
          <w:szCs w:val="22"/>
        </w:rPr>
        <w:t>n</w:t>
      </w:r>
      <w:r w:rsidRPr="00DE4036">
        <w:rPr>
          <w:rFonts w:ascii="Arial" w:hAnsi="Arial" w:cs="Arial"/>
          <w:szCs w:val="22"/>
        </w:rPr>
        <w:t xml:space="preserve">t is </w:t>
      </w:r>
      <w:r w:rsidRPr="00DE4036">
        <w:rPr>
          <w:rFonts w:ascii="Arial" w:hAnsi="Arial" w:cs="Arial"/>
          <w:spacing w:val="-1"/>
          <w:szCs w:val="22"/>
        </w:rPr>
        <w:t>f</w:t>
      </w:r>
      <w:r w:rsidRPr="00DE4036">
        <w:rPr>
          <w:rFonts w:ascii="Arial" w:hAnsi="Arial" w:cs="Arial"/>
          <w:szCs w:val="22"/>
        </w:rPr>
        <w:t>or t</w:t>
      </w:r>
      <w:r w:rsidRPr="00DE4036">
        <w:rPr>
          <w:rFonts w:ascii="Arial" w:hAnsi="Arial" w:cs="Arial"/>
          <w:spacing w:val="1"/>
          <w:szCs w:val="22"/>
        </w:rPr>
        <w:t>h</w:t>
      </w:r>
      <w:r w:rsidRPr="00DE4036">
        <w:rPr>
          <w:rFonts w:ascii="Arial" w:hAnsi="Arial" w:cs="Arial"/>
          <w:szCs w:val="22"/>
        </w:rPr>
        <w:t>e P</w:t>
      </w:r>
      <w:r w:rsidRPr="00DE4036">
        <w:rPr>
          <w:rFonts w:ascii="Arial" w:hAnsi="Arial" w:cs="Arial"/>
          <w:spacing w:val="3"/>
          <w:szCs w:val="22"/>
        </w:rPr>
        <w:t>r</w:t>
      </w:r>
      <w:r w:rsidRPr="00DE4036">
        <w:rPr>
          <w:rFonts w:ascii="Arial" w:hAnsi="Arial" w:cs="Arial"/>
          <w:szCs w:val="22"/>
        </w:rPr>
        <w:t>o</w:t>
      </w:r>
      <w:r w:rsidRPr="00DE4036">
        <w:rPr>
          <w:rFonts w:ascii="Arial" w:hAnsi="Arial" w:cs="Arial"/>
          <w:spacing w:val="-1"/>
          <w:szCs w:val="22"/>
        </w:rPr>
        <w:t>fe</w:t>
      </w:r>
      <w:r w:rsidRPr="00DE4036">
        <w:rPr>
          <w:rFonts w:ascii="Arial" w:hAnsi="Arial" w:cs="Arial"/>
          <w:spacing w:val="1"/>
          <w:szCs w:val="22"/>
        </w:rPr>
        <w:t>s</w:t>
      </w:r>
      <w:r w:rsidRPr="00DE4036">
        <w:rPr>
          <w:rFonts w:ascii="Arial" w:hAnsi="Arial" w:cs="Arial"/>
          <w:spacing w:val="-1"/>
          <w:szCs w:val="22"/>
        </w:rPr>
        <w:t>s</w:t>
      </w:r>
      <w:r w:rsidRPr="00DE4036">
        <w:rPr>
          <w:rFonts w:ascii="Arial" w:hAnsi="Arial" w:cs="Arial"/>
          <w:szCs w:val="22"/>
        </w:rPr>
        <w:t>io</w:t>
      </w:r>
      <w:r w:rsidRPr="00DE4036">
        <w:rPr>
          <w:rFonts w:ascii="Arial" w:hAnsi="Arial" w:cs="Arial"/>
          <w:spacing w:val="1"/>
          <w:szCs w:val="22"/>
        </w:rPr>
        <w:t>n</w:t>
      </w:r>
      <w:r w:rsidRPr="00DE4036">
        <w:rPr>
          <w:rFonts w:ascii="Arial" w:hAnsi="Arial" w:cs="Arial"/>
          <w:szCs w:val="22"/>
        </w:rPr>
        <w:t>al Pr</w:t>
      </w:r>
      <w:r w:rsidRPr="00DE4036">
        <w:rPr>
          <w:rFonts w:ascii="Arial" w:hAnsi="Arial" w:cs="Arial"/>
          <w:spacing w:val="1"/>
          <w:szCs w:val="22"/>
        </w:rPr>
        <w:t>o</w:t>
      </w:r>
      <w:r w:rsidRPr="00DE4036">
        <w:rPr>
          <w:rFonts w:ascii="Arial" w:hAnsi="Arial" w:cs="Arial"/>
          <w:szCs w:val="22"/>
        </w:rPr>
        <w:t>gra</w:t>
      </w:r>
      <w:r w:rsidRPr="00DE4036">
        <w:rPr>
          <w:rFonts w:ascii="Arial" w:hAnsi="Arial" w:cs="Arial"/>
          <w:spacing w:val="2"/>
          <w:szCs w:val="22"/>
        </w:rPr>
        <w:t>m</w:t>
      </w:r>
      <w:r w:rsidRPr="00DE4036">
        <w:rPr>
          <w:rFonts w:ascii="Arial" w:hAnsi="Arial" w:cs="Arial"/>
          <w:spacing w:val="-1"/>
          <w:szCs w:val="22"/>
        </w:rPr>
        <w:t>m</w:t>
      </w:r>
      <w:r w:rsidRPr="00DE4036">
        <w:rPr>
          <w:rFonts w:ascii="Arial" w:hAnsi="Arial" w:cs="Arial"/>
          <w:szCs w:val="22"/>
        </w:rPr>
        <w:t xml:space="preserve">e. </w:t>
      </w:r>
      <w:r w:rsidRPr="00DE4036">
        <w:rPr>
          <w:rFonts w:ascii="Arial" w:hAnsi="Arial" w:cs="Arial"/>
          <w:spacing w:val="-1"/>
          <w:szCs w:val="22"/>
        </w:rPr>
        <w:t>T</w:t>
      </w:r>
      <w:r w:rsidRPr="00DE4036">
        <w:rPr>
          <w:rFonts w:ascii="Arial" w:hAnsi="Arial" w:cs="Arial"/>
          <w:spacing w:val="1"/>
          <w:szCs w:val="22"/>
        </w:rPr>
        <w:t>h</w:t>
      </w:r>
      <w:r w:rsidRPr="00DE4036">
        <w:rPr>
          <w:rFonts w:ascii="Arial" w:hAnsi="Arial" w:cs="Arial"/>
          <w:szCs w:val="22"/>
        </w:rPr>
        <w:t xml:space="preserve">e </w:t>
      </w:r>
      <w:r w:rsidRPr="00DE4036">
        <w:rPr>
          <w:rFonts w:ascii="Arial" w:hAnsi="Arial" w:cs="Arial"/>
          <w:spacing w:val="-1"/>
          <w:szCs w:val="22"/>
        </w:rPr>
        <w:t>s</w:t>
      </w:r>
      <w:r w:rsidRPr="00DE4036">
        <w:rPr>
          <w:rFonts w:ascii="Arial" w:hAnsi="Arial" w:cs="Arial"/>
          <w:spacing w:val="3"/>
          <w:szCs w:val="22"/>
        </w:rPr>
        <w:t>t</w:t>
      </w:r>
      <w:r w:rsidRPr="00DE4036">
        <w:rPr>
          <w:rFonts w:ascii="Arial" w:hAnsi="Arial" w:cs="Arial"/>
          <w:spacing w:val="1"/>
          <w:szCs w:val="22"/>
        </w:rPr>
        <w:t>ud</w:t>
      </w:r>
      <w:r w:rsidRPr="00DE4036">
        <w:rPr>
          <w:rFonts w:ascii="Arial" w:hAnsi="Arial" w:cs="Arial"/>
          <w:spacing w:val="-1"/>
          <w:szCs w:val="22"/>
        </w:rPr>
        <w:t>e</w:t>
      </w:r>
      <w:r w:rsidRPr="00DE4036">
        <w:rPr>
          <w:rFonts w:ascii="Arial" w:hAnsi="Arial" w:cs="Arial"/>
          <w:spacing w:val="1"/>
          <w:szCs w:val="22"/>
        </w:rPr>
        <w:t>n</w:t>
      </w:r>
      <w:r w:rsidRPr="00DE4036">
        <w:rPr>
          <w:rFonts w:ascii="Arial" w:hAnsi="Arial" w:cs="Arial"/>
          <w:szCs w:val="22"/>
        </w:rPr>
        <w:t>ts are a</w:t>
      </w:r>
      <w:r w:rsidRPr="00DE4036">
        <w:rPr>
          <w:rFonts w:ascii="Arial" w:hAnsi="Arial" w:cs="Arial"/>
          <w:spacing w:val="1"/>
          <w:szCs w:val="22"/>
        </w:rPr>
        <w:t>dv</w:t>
      </w:r>
      <w:r w:rsidRPr="00DE4036">
        <w:rPr>
          <w:rFonts w:ascii="Arial" w:hAnsi="Arial" w:cs="Arial"/>
          <w:szCs w:val="22"/>
        </w:rPr>
        <w:t>i</w:t>
      </w:r>
      <w:r w:rsidRPr="00DE4036">
        <w:rPr>
          <w:rFonts w:ascii="Arial" w:hAnsi="Arial" w:cs="Arial"/>
          <w:spacing w:val="1"/>
          <w:szCs w:val="22"/>
        </w:rPr>
        <w:t>s</w:t>
      </w:r>
      <w:r w:rsidRPr="00DE4036">
        <w:rPr>
          <w:rFonts w:ascii="Arial" w:hAnsi="Arial" w:cs="Arial"/>
          <w:spacing w:val="-1"/>
          <w:szCs w:val="22"/>
        </w:rPr>
        <w:t>e</w:t>
      </w:r>
      <w:r w:rsidRPr="00DE4036">
        <w:rPr>
          <w:rFonts w:ascii="Arial" w:hAnsi="Arial" w:cs="Arial"/>
          <w:szCs w:val="22"/>
        </w:rPr>
        <w:t>d to r</w:t>
      </w:r>
      <w:r w:rsidRPr="00DE4036">
        <w:rPr>
          <w:rFonts w:ascii="Arial" w:hAnsi="Arial" w:cs="Arial"/>
          <w:spacing w:val="-1"/>
          <w:szCs w:val="22"/>
        </w:rPr>
        <w:t>e</w:t>
      </w:r>
      <w:r w:rsidRPr="00DE4036">
        <w:rPr>
          <w:rFonts w:ascii="Arial" w:hAnsi="Arial" w:cs="Arial"/>
          <w:szCs w:val="22"/>
        </w:rPr>
        <w:t>ad t</w:t>
      </w:r>
      <w:r w:rsidRPr="00DE4036">
        <w:rPr>
          <w:rFonts w:ascii="Arial" w:hAnsi="Arial" w:cs="Arial"/>
          <w:spacing w:val="1"/>
          <w:szCs w:val="22"/>
        </w:rPr>
        <w:t>h</w:t>
      </w:r>
      <w:r w:rsidRPr="00DE4036">
        <w:rPr>
          <w:rFonts w:ascii="Arial" w:hAnsi="Arial" w:cs="Arial"/>
          <w:spacing w:val="-1"/>
          <w:szCs w:val="22"/>
        </w:rPr>
        <w:t>e</w:t>
      </w:r>
      <w:r w:rsidRPr="00DE4036">
        <w:rPr>
          <w:rFonts w:ascii="Arial" w:hAnsi="Arial" w:cs="Arial"/>
          <w:szCs w:val="22"/>
        </w:rPr>
        <w:t xml:space="preserve">ir </w:t>
      </w:r>
      <w:r w:rsidRPr="00DE4036">
        <w:rPr>
          <w:rFonts w:ascii="Arial" w:hAnsi="Arial" w:cs="Arial"/>
          <w:spacing w:val="-3"/>
          <w:szCs w:val="22"/>
        </w:rPr>
        <w:t>S</w:t>
      </w:r>
      <w:r w:rsidRPr="00DE4036">
        <w:rPr>
          <w:rFonts w:ascii="Arial" w:hAnsi="Arial" w:cs="Arial"/>
          <w:spacing w:val="-2"/>
          <w:szCs w:val="22"/>
        </w:rPr>
        <w:t>t</w:t>
      </w:r>
      <w:r w:rsidRPr="00DE4036">
        <w:rPr>
          <w:rFonts w:ascii="Arial" w:hAnsi="Arial" w:cs="Arial"/>
          <w:spacing w:val="-1"/>
          <w:szCs w:val="22"/>
        </w:rPr>
        <w:t>ud</w:t>
      </w:r>
      <w:r w:rsidRPr="00DE4036">
        <w:rPr>
          <w:rFonts w:ascii="Arial" w:hAnsi="Arial" w:cs="Arial"/>
          <w:szCs w:val="22"/>
        </w:rPr>
        <w:t>y Material al</w:t>
      </w:r>
      <w:r w:rsidRPr="00DE4036">
        <w:rPr>
          <w:rFonts w:ascii="Arial" w:hAnsi="Arial" w:cs="Arial"/>
          <w:spacing w:val="1"/>
          <w:szCs w:val="22"/>
        </w:rPr>
        <w:t>on</w:t>
      </w:r>
      <w:r w:rsidRPr="00DE4036">
        <w:rPr>
          <w:rFonts w:ascii="Arial" w:hAnsi="Arial" w:cs="Arial"/>
          <w:szCs w:val="22"/>
        </w:rPr>
        <w:t xml:space="preserve">g </w:t>
      </w:r>
      <w:r w:rsidRPr="00DE4036">
        <w:rPr>
          <w:rFonts w:ascii="Arial" w:hAnsi="Arial" w:cs="Arial"/>
          <w:spacing w:val="-1"/>
          <w:szCs w:val="22"/>
        </w:rPr>
        <w:t>w</w:t>
      </w:r>
      <w:r w:rsidRPr="00DE4036">
        <w:rPr>
          <w:rFonts w:ascii="Arial" w:hAnsi="Arial" w:cs="Arial"/>
          <w:szCs w:val="22"/>
        </w:rPr>
        <w:t>ith t</w:t>
      </w:r>
      <w:r w:rsidRPr="00DE4036">
        <w:rPr>
          <w:rFonts w:ascii="Arial" w:hAnsi="Arial" w:cs="Arial"/>
          <w:spacing w:val="1"/>
          <w:szCs w:val="22"/>
        </w:rPr>
        <w:t>h</w:t>
      </w:r>
      <w:r w:rsidRPr="00DE4036">
        <w:rPr>
          <w:rFonts w:ascii="Arial" w:hAnsi="Arial" w:cs="Arial"/>
          <w:spacing w:val="-1"/>
          <w:szCs w:val="22"/>
        </w:rPr>
        <w:t>e</w:t>
      </w:r>
      <w:r w:rsidRPr="00DE4036">
        <w:rPr>
          <w:rFonts w:ascii="Arial" w:hAnsi="Arial" w:cs="Arial"/>
          <w:spacing w:val="1"/>
          <w:szCs w:val="22"/>
        </w:rPr>
        <w:t>s</w:t>
      </w:r>
      <w:r w:rsidRPr="00DE4036">
        <w:rPr>
          <w:rFonts w:ascii="Arial" w:hAnsi="Arial" w:cs="Arial"/>
          <w:szCs w:val="22"/>
        </w:rPr>
        <w:t xml:space="preserve">e </w:t>
      </w:r>
      <w:r w:rsidRPr="00DE4036">
        <w:rPr>
          <w:rFonts w:ascii="Arial" w:hAnsi="Arial" w:cs="Arial"/>
          <w:spacing w:val="1"/>
          <w:szCs w:val="22"/>
        </w:rPr>
        <w:t>upd</w:t>
      </w:r>
      <w:r w:rsidRPr="00DE4036">
        <w:rPr>
          <w:rFonts w:ascii="Arial" w:hAnsi="Arial" w:cs="Arial"/>
          <w:szCs w:val="22"/>
        </w:rPr>
        <w:t>a</w:t>
      </w:r>
      <w:r w:rsidRPr="00DE4036">
        <w:rPr>
          <w:rFonts w:ascii="Arial" w:hAnsi="Arial" w:cs="Arial"/>
          <w:spacing w:val="1"/>
          <w:szCs w:val="22"/>
        </w:rPr>
        <w:t>t</w:t>
      </w:r>
      <w:r w:rsidRPr="00DE4036">
        <w:rPr>
          <w:rFonts w:ascii="Arial" w:hAnsi="Arial" w:cs="Arial"/>
          <w:spacing w:val="-1"/>
          <w:szCs w:val="22"/>
        </w:rPr>
        <w:t>es</w:t>
      </w:r>
      <w:r w:rsidRPr="00DE4036">
        <w:rPr>
          <w:rFonts w:ascii="Arial" w:hAnsi="Arial" w:cs="Arial"/>
          <w:szCs w:val="22"/>
        </w:rPr>
        <w:t xml:space="preserve">. </w:t>
      </w:r>
      <w:r w:rsidRPr="00DE4036">
        <w:rPr>
          <w:rFonts w:ascii="Arial" w:hAnsi="Arial" w:cs="Arial"/>
          <w:spacing w:val="-1"/>
          <w:szCs w:val="22"/>
        </w:rPr>
        <w:t>T</w:t>
      </w:r>
      <w:r w:rsidRPr="00DE4036">
        <w:rPr>
          <w:rFonts w:ascii="Arial" w:hAnsi="Arial" w:cs="Arial"/>
          <w:spacing w:val="3"/>
          <w:szCs w:val="22"/>
        </w:rPr>
        <w:t>h</w:t>
      </w:r>
      <w:r w:rsidRPr="00DE4036">
        <w:rPr>
          <w:rFonts w:ascii="Arial" w:hAnsi="Arial" w:cs="Arial"/>
          <w:spacing w:val="-1"/>
          <w:szCs w:val="22"/>
        </w:rPr>
        <w:t>e</w:t>
      </w:r>
      <w:r w:rsidRPr="00DE4036">
        <w:rPr>
          <w:rFonts w:ascii="Arial" w:hAnsi="Arial" w:cs="Arial"/>
          <w:spacing w:val="1"/>
          <w:szCs w:val="22"/>
        </w:rPr>
        <w:t>s</w:t>
      </w:r>
      <w:r w:rsidRPr="00DE4036">
        <w:rPr>
          <w:rFonts w:ascii="Arial" w:hAnsi="Arial" w:cs="Arial"/>
          <w:szCs w:val="22"/>
        </w:rPr>
        <w:t>e ac</w:t>
      </w:r>
      <w:r w:rsidRPr="00DE4036">
        <w:rPr>
          <w:rFonts w:ascii="Arial" w:hAnsi="Arial" w:cs="Arial"/>
          <w:spacing w:val="1"/>
          <w:szCs w:val="22"/>
        </w:rPr>
        <w:t>ade</w:t>
      </w:r>
      <w:r w:rsidRPr="00DE4036">
        <w:rPr>
          <w:rFonts w:ascii="Arial" w:hAnsi="Arial" w:cs="Arial"/>
          <w:spacing w:val="-1"/>
          <w:szCs w:val="22"/>
        </w:rPr>
        <w:t>m</w:t>
      </w:r>
      <w:r w:rsidRPr="00DE4036">
        <w:rPr>
          <w:rFonts w:ascii="Arial" w:hAnsi="Arial" w:cs="Arial"/>
          <w:szCs w:val="22"/>
        </w:rPr>
        <w:t xml:space="preserve">ic </w:t>
      </w:r>
      <w:r w:rsidRPr="00DE4036">
        <w:rPr>
          <w:rFonts w:ascii="Arial" w:hAnsi="Arial" w:cs="Arial"/>
          <w:spacing w:val="1"/>
          <w:szCs w:val="22"/>
        </w:rPr>
        <w:t>upd</w:t>
      </w:r>
      <w:r w:rsidRPr="00DE4036">
        <w:rPr>
          <w:rFonts w:ascii="Arial" w:hAnsi="Arial" w:cs="Arial"/>
          <w:szCs w:val="22"/>
        </w:rPr>
        <w:t>a</w:t>
      </w:r>
      <w:r w:rsidRPr="00DE4036">
        <w:rPr>
          <w:rFonts w:ascii="Arial" w:hAnsi="Arial" w:cs="Arial"/>
          <w:spacing w:val="1"/>
          <w:szCs w:val="22"/>
        </w:rPr>
        <w:t>t</w:t>
      </w:r>
      <w:r w:rsidRPr="00DE4036">
        <w:rPr>
          <w:rFonts w:ascii="Arial" w:hAnsi="Arial" w:cs="Arial"/>
          <w:spacing w:val="-1"/>
          <w:szCs w:val="22"/>
        </w:rPr>
        <w:t>e</w:t>
      </w:r>
      <w:r w:rsidRPr="00DE4036">
        <w:rPr>
          <w:rFonts w:ascii="Arial" w:hAnsi="Arial" w:cs="Arial"/>
          <w:szCs w:val="22"/>
        </w:rPr>
        <w:t>s a</w:t>
      </w:r>
      <w:r w:rsidRPr="00DE4036">
        <w:rPr>
          <w:rFonts w:ascii="Arial" w:hAnsi="Arial" w:cs="Arial"/>
          <w:spacing w:val="3"/>
          <w:szCs w:val="22"/>
        </w:rPr>
        <w:t>r</w:t>
      </w:r>
      <w:r w:rsidRPr="00DE4036">
        <w:rPr>
          <w:rFonts w:ascii="Arial" w:hAnsi="Arial" w:cs="Arial"/>
          <w:szCs w:val="22"/>
        </w:rPr>
        <w:t xml:space="preserve">e to </w:t>
      </w:r>
      <w:r w:rsidRPr="00DE4036">
        <w:rPr>
          <w:rFonts w:ascii="Arial" w:hAnsi="Arial" w:cs="Arial"/>
          <w:spacing w:val="-1"/>
          <w:szCs w:val="22"/>
        </w:rPr>
        <w:t>f</w:t>
      </w:r>
      <w:r w:rsidRPr="00DE4036">
        <w:rPr>
          <w:rFonts w:ascii="Arial" w:hAnsi="Arial" w:cs="Arial"/>
          <w:szCs w:val="22"/>
        </w:rPr>
        <w:t>acilit</w:t>
      </w:r>
      <w:r w:rsidRPr="00DE4036">
        <w:rPr>
          <w:rFonts w:ascii="Arial" w:hAnsi="Arial" w:cs="Arial"/>
          <w:spacing w:val="1"/>
          <w:szCs w:val="22"/>
        </w:rPr>
        <w:t>a</w:t>
      </w:r>
      <w:r w:rsidRPr="00DE4036">
        <w:rPr>
          <w:rFonts w:ascii="Arial" w:hAnsi="Arial" w:cs="Arial"/>
          <w:szCs w:val="22"/>
        </w:rPr>
        <w:t>te t</w:t>
      </w:r>
      <w:r w:rsidRPr="00DE4036">
        <w:rPr>
          <w:rFonts w:ascii="Arial" w:hAnsi="Arial" w:cs="Arial"/>
          <w:spacing w:val="4"/>
          <w:szCs w:val="22"/>
        </w:rPr>
        <w:t>h</w:t>
      </w:r>
      <w:r w:rsidRPr="00DE4036">
        <w:rPr>
          <w:rFonts w:ascii="Arial" w:hAnsi="Arial" w:cs="Arial"/>
          <w:szCs w:val="22"/>
        </w:rPr>
        <w:t xml:space="preserve">e </w:t>
      </w:r>
      <w:r w:rsidRPr="00DE4036">
        <w:rPr>
          <w:rFonts w:ascii="Arial" w:hAnsi="Arial" w:cs="Arial"/>
          <w:spacing w:val="-1"/>
          <w:szCs w:val="22"/>
        </w:rPr>
        <w:t>s</w:t>
      </w:r>
      <w:r w:rsidRPr="00DE4036">
        <w:rPr>
          <w:rFonts w:ascii="Arial" w:hAnsi="Arial" w:cs="Arial"/>
          <w:szCs w:val="22"/>
        </w:rPr>
        <w:t>t</w:t>
      </w:r>
      <w:r w:rsidRPr="00DE4036">
        <w:rPr>
          <w:rFonts w:ascii="Arial" w:hAnsi="Arial" w:cs="Arial"/>
          <w:spacing w:val="1"/>
          <w:szCs w:val="22"/>
        </w:rPr>
        <w:t>ud</w:t>
      </w:r>
      <w:r w:rsidRPr="00DE4036">
        <w:rPr>
          <w:rFonts w:ascii="Arial" w:hAnsi="Arial" w:cs="Arial"/>
          <w:spacing w:val="-1"/>
          <w:szCs w:val="22"/>
        </w:rPr>
        <w:t>e</w:t>
      </w:r>
      <w:r w:rsidRPr="00DE4036">
        <w:rPr>
          <w:rFonts w:ascii="Arial" w:hAnsi="Arial" w:cs="Arial"/>
          <w:spacing w:val="1"/>
          <w:szCs w:val="22"/>
        </w:rPr>
        <w:t>n</w:t>
      </w:r>
      <w:r w:rsidRPr="00DE4036">
        <w:rPr>
          <w:rFonts w:ascii="Arial" w:hAnsi="Arial" w:cs="Arial"/>
          <w:szCs w:val="22"/>
        </w:rPr>
        <w:t>ts to a</w:t>
      </w:r>
      <w:r w:rsidRPr="00DE4036">
        <w:rPr>
          <w:rFonts w:ascii="Arial" w:hAnsi="Arial" w:cs="Arial"/>
          <w:spacing w:val="3"/>
          <w:szCs w:val="22"/>
        </w:rPr>
        <w:t>c</w:t>
      </w:r>
      <w:r w:rsidRPr="00DE4036">
        <w:rPr>
          <w:rFonts w:ascii="Arial" w:hAnsi="Arial" w:cs="Arial"/>
          <w:spacing w:val="1"/>
          <w:szCs w:val="22"/>
        </w:rPr>
        <w:t>qu</w:t>
      </w:r>
      <w:r w:rsidRPr="00DE4036">
        <w:rPr>
          <w:rFonts w:ascii="Arial" w:hAnsi="Arial" w:cs="Arial"/>
          <w:szCs w:val="22"/>
        </w:rPr>
        <w:t>ai</w:t>
      </w:r>
      <w:r w:rsidRPr="00DE4036">
        <w:rPr>
          <w:rFonts w:ascii="Arial" w:hAnsi="Arial" w:cs="Arial"/>
          <w:spacing w:val="1"/>
          <w:szCs w:val="22"/>
        </w:rPr>
        <w:t>n</w:t>
      </w:r>
      <w:r w:rsidRPr="00DE4036">
        <w:rPr>
          <w:rFonts w:ascii="Arial" w:hAnsi="Arial" w:cs="Arial"/>
          <w:szCs w:val="22"/>
        </w:rPr>
        <w:t>t t</w:t>
      </w:r>
      <w:r w:rsidRPr="00DE4036">
        <w:rPr>
          <w:rFonts w:ascii="Arial" w:hAnsi="Arial" w:cs="Arial"/>
          <w:spacing w:val="1"/>
          <w:szCs w:val="22"/>
        </w:rPr>
        <w:t>h</w:t>
      </w:r>
      <w:r w:rsidRPr="00DE4036">
        <w:rPr>
          <w:rFonts w:ascii="Arial" w:hAnsi="Arial" w:cs="Arial"/>
          <w:spacing w:val="-1"/>
          <w:szCs w:val="22"/>
        </w:rPr>
        <w:t>emse</w:t>
      </w:r>
      <w:r w:rsidRPr="00DE4036">
        <w:rPr>
          <w:rFonts w:ascii="Arial" w:hAnsi="Arial" w:cs="Arial"/>
          <w:spacing w:val="2"/>
          <w:szCs w:val="22"/>
        </w:rPr>
        <w:t>l</w:t>
      </w:r>
      <w:r w:rsidRPr="00DE4036">
        <w:rPr>
          <w:rFonts w:ascii="Arial" w:hAnsi="Arial" w:cs="Arial"/>
          <w:spacing w:val="-1"/>
          <w:szCs w:val="22"/>
        </w:rPr>
        <w:t>v</w:t>
      </w:r>
      <w:r w:rsidRPr="00DE4036">
        <w:rPr>
          <w:rFonts w:ascii="Arial" w:hAnsi="Arial" w:cs="Arial"/>
          <w:spacing w:val="1"/>
          <w:szCs w:val="22"/>
        </w:rPr>
        <w:t>e</w:t>
      </w:r>
      <w:r w:rsidRPr="00DE4036">
        <w:rPr>
          <w:rFonts w:ascii="Arial" w:hAnsi="Arial" w:cs="Arial"/>
          <w:szCs w:val="22"/>
        </w:rPr>
        <w:t xml:space="preserve">s </w:t>
      </w:r>
      <w:r w:rsidRPr="00DE4036">
        <w:rPr>
          <w:rFonts w:ascii="Arial" w:hAnsi="Arial" w:cs="Arial"/>
          <w:spacing w:val="-1"/>
          <w:szCs w:val="22"/>
        </w:rPr>
        <w:t>w</w:t>
      </w:r>
      <w:r w:rsidRPr="00DE4036">
        <w:rPr>
          <w:rFonts w:ascii="Arial" w:hAnsi="Arial" w:cs="Arial"/>
          <w:szCs w:val="22"/>
        </w:rPr>
        <w:t>ith t</w:t>
      </w:r>
      <w:r w:rsidRPr="00DE4036">
        <w:rPr>
          <w:rFonts w:ascii="Arial" w:hAnsi="Arial" w:cs="Arial"/>
          <w:spacing w:val="1"/>
          <w:szCs w:val="22"/>
        </w:rPr>
        <w:t>h</w:t>
      </w:r>
      <w:r w:rsidRPr="00DE4036">
        <w:rPr>
          <w:rFonts w:ascii="Arial" w:hAnsi="Arial" w:cs="Arial"/>
          <w:szCs w:val="22"/>
        </w:rPr>
        <w:t>e am</w:t>
      </w:r>
      <w:r w:rsidRPr="00DE4036">
        <w:rPr>
          <w:rFonts w:ascii="Arial" w:hAnsi="Arial" w:cs="Arial"/>
          <w:spacing w:val="-1"/>
          <w:szCs w:val="22"/>
        </w:rPr>
        <w:t>e</w:t>
      </w:r>
      <w:r w:rsidRPr="00DE4036">
        <w:rPr>
          <w:rFonts w:ascii="Arial" w:hAnsi="Arial" w:cs="Arial"/>
          <w:spacing w:val="1"/>
          <w:szCs w:val="22"/>
        </w:rPr>
        <w:t>nd</w:t>
      </w:r>
      <w:r w:rsidRPr="00DE4036">
        <w:rPr>
          <w:rFonts w:ascii="Arial" w:hAnsi="Arial" w:cs="Arial"/>
          <w:spacing w:val="-1"/>
          <w:szCs w:val="22"/>
        </w:rPr>
        <w:t>me</w:t>
      </w:r>
      <w:r w:rsidRPr="00DE4036">
        <w:rPr>
          <w:rFonts w:ascii="Arial" w:hAnsi="Arial" w:cs="Arial"/>
          <w:spacing w:val="1"/>
          <w:szCs w:val="22"/>
        </w:rPr>
        <w:t>n</w:t>
      </w:r>
      <w:r w:rsidRPr="00DE4036">
        <w:rPr>
          <w:rFonts w:ascii="Arial" w:hAnsi="Arial" w:cs="Arial"/>
          <w:spacing w:val="3"/>
          <w:szCs w:val="22"/>
        </w:rPr>
        <w:t>t</w:t>
      </w:r>
      <w:r w:rsidRPr="00DE4036">
        <w:rPr>
          <w:rFonts w:ascii="Arial" w:hAnsi="Arial" w:cs="Arial"/>
          <w:szCs w:val="22"/>
        </w:rPr>
        <w:t>s in t</w:t>
      </w:r>
      <w:r w:rsidRPr="00DE4036">
        <w:rPr>
          <w:rFonts w:ascii="Arial" w:hAnsi="Arial" w:cs="Arial"/>
          <w:spacing w:val="1"/>
          <w:szCs w:val="22"/>
        </w:rPr>
        <w:t>h</w:t>
      </w:r>
      <w:r w:rsidRPr="00DE4036">
        <w:rPr>
          <w:rFonts w:ascii="Arial" w:hAnsi="Arial" w:cs="Arial"/>
          <w:szCs w:val="22"/>
        </w:rPr>
        <w:t xml:space="preserve">e </w:t>
      </w:r>
      <w:r w:rsidR="00223418" w:rsidRPr="00DE4036">
        <w:rPr>
          <w:rFonts w:ascii="Arial" w:hAnsi="Arial" w:cs="Arial"/>
          <w:szCs w:val="22"/>
        </w:rPr>
        <w:t>relevant law</w:t>
      </w:r>
      <w:r w:rsidRPr="00DE4036">
        <w:rPr>
          <w:rFonts w:ascii="Arial" w:hAnsi="Arial" w:cs="Arial"/>
          <w:szCs w:val="22"/>
        </w:rPr>
        <w:t xml:space="preserve"> </w:t>
      </w:r>
      <w:proofErr w:type="spellStart"/>
      <w:r w:rsidRPr="00DE4036">
        <w:rPr>
          <w:rFonts w:ascii="Arial" w:hAnsi="Arial" w:cs="Arial"/>
          <w:spacing w:val="1"/>
          <w:szCs w:val="22"/>
        </w:rPr>
        <w:t>u</w:t>
      </w:r>
      <w:r w:rsidRPr="00DE4036">
        <w:rPr>
          <w:rFonts w:ascii="Arial" w:hAnsi="Arial" w:cs="Arial"/>
          <w:szCs w:val="22"/>
        </w:rPr>
        <w:t>pto</w:t>
      </w:r>
      <w:proofErr w:type="spellEnd"/>
      <w:r w:rsidRPr="00DE4036">
        <w:rPr>
          <w:rFonts w:ascii="Arial" w:hAnsi="Arial" w:cs="Arial"/>
          <w:szCs w:val="22"/>
        </w:rPr>
        <w:t xml:space="preserve"> </w:t>
      </w:r>
      <w:r w:rsidR="00A573CC" w:rsidRPr="00DE4036">
        <w:rPr>
          <w:rFonts w:ascii="Arial" w:hAnsi="Arial" w:cs="Arial"/>
          <w:szCs w:val="22"/>
        </w:rPr>
        <w:t>3</w:t>
      </w:r>
      <w:r w:rsidR="00A573CC">
        <w:rPr>
          <w:rFonts w:ascii="Arial" w:hAnsi="Arial" w:cs="Arial"/>
          <w:szCs w:val="22"/>
        </w:rPr>
        <w:t>0</w:t>
      </w:r>
      <w:r w:rsidR="00A573CC" w:rsidRPr="00CD08F7">
        <w:rPr>
          <w:rFonts w:ascii="Arial" w:hAnsi="Arial" w:cs="Arial"/>
          <w:szCs w:val="22"/>
          <w:vertAlign w:val="superscript"/>
        </w:rPr>
        <w:t>th</w:t>
      </w:r>
      <w:r w:rsidR="00A573CC">
        <w:rPr>
          <w:rFonts w:ascii="Arial" w:hAnsi="Arial" w:cs="Arial"/>
          <w:szCs w:val="22"/>
        </w:rPr>
        <w:t xml:space="preserve"> </w:t>
      </w:r>
      <w:r w:rsidR="00A573CC" w:rsidRPr="00DE4036">
        <w:rPr>
          <w:rFonts w:ascii="Arial" w:hAnsi="Arial" w:cs="Arial"/>
          <w:szCs w:val="22"/>
        </w:rPr>
        <w:t>June</w:t>
      </w:r>
      <w:r w:rsidRPr="00DE4036">
        <w:rPr>
          <w:rFonts w:ascii="Arial" w:hAnsi="Arial" w:cs="Arial"/>
          <w:spacing w:val="1"/>
          <w:szCs w:val="22"/>
        </w:rPr>
        <w:t xml:space="preserve">, </w:t>
      </w:r>
      <w:r w:rsidRPr="00DE4036">
        <w:rPr>
          <w:rFonts w:ascii="Arial" w:hAnsi="Arial" w:cs="Arial"/>
          <w:spacing w:val="2"/>
          <w:szCs w:val="22"/>
        </w:rPr>
        <w:t>2</w:t>
      </w:r>
      <w:r w:rsidRPr="00DE4036">
        <w:rPr>
          <w:rFonts w:ascii="Arial" w:hAnsi="Arial" w:cs="Arial"/>
          <w:szCs w:val="22"/>
        </w:rPr>
        <w:t>01</w:t>
      </w:r>
      <w:r w:rsidR="00CD08F7">
        <w:rPr>
          <w:rFonts w:ascii="Arial" w:hAnsi="Arial" w:cs="Arial"/>
          <w:szCs w:val="22"/>
        </w:rPr>
        <w:t>8</w:t>
      </w:r>
      <w:r w:rsidRPr="00DE4036">
        <w:rPr>
          <w:rFonts w:ascii="Arial" w:hAnsi="Arial" w:cs="Arial"/>
          <w:szCs w:val="22"/>
        </w:rPr>
        <w:t>, a</w:t>
      </w:r>
      <w:r w:rsidRPr="00DE4036">
        <w:rPr>
          <w:rFonts w:ascii="Arial" w:hAnsi="Arial" w:cs="Arial"/>
          <w:spacing w:val="1"/>
          <w:szCs w:val="22"/>
        </w:rPr>
        <w:t>pp</w:t>
      </w:r>
      <w:r w:rsidRPr="00DE4036">
        <w:rPr>
          <w:rFonts w:ascii="Arial" w:hAnsi="Arial" w:cs="Arial"/>
          <w:szCs w:val="22"/>
        </w:rPr>
        <w:t>lica</w:t>
      </w:r>
      <w:r w:rsidRPr="00DE4036">
        <w:rPr>
          <w:rFonts w:ascii="Arial" w:hAnsi="Arial" w:cs="Arial"/>
          <w:spacing w:val="1"/>
          <w:szCs w:val="22"/>
        </w:rPr>
        <w:t>b</w:t>
      </w:r>
      <w:r w:rsidRPr="00DE4036">
        <w:rPr>
          <w:rFonts w:ascii="Arial" w:hAnsi="Arial" w:cs="Arial"/>
          <w:szCs w:val="22"/>
        </w:rPr>
        <w:t xml:space="preserve">le </w:t>
      </w:r>
      <w:r w:rsidRPr="00DE4036">
        <w:rPr>
          <w:rFonts w:ascii="Arial" w:hAnsi="Arial" w:cs="Arial"/>
          <w:spacing w:val="-1"/>
          <w:szCs w:val="22"/>
        </w:rPr>
        <w:t>f</w:t>
      </w:r>
      <w:r w:rsidRPr="00DE4036">
        <w:rPr>
          <w:rFonts w:ascii="Arial" w:hAnsi="Arial" w:cs="Arial"/>
          <w:szCs w:val="22"/>
        </w:rPr>
        <w:t xml:space="preserve">or </w:t>
      </w:r>
      <w:r w:rsidR="00CD08F7">
        <w:rPr>
          <w:rFonts w:ascii="Arial" w:hAnsi="Arial" w:cs="Arial"/>
          <w:szCs w:val="22"/>
        </w:rPr>
        <w:t>December</w:t>
      </w:r>
      <w:r w:rsidRPr="00DE4036">
        <w:rPr>
          <w:rFonts w:ascii="Arial" w:hAnsi="Arial" w:cs="Arial"/>
          <w:szCs w:val="22"/>
        </w:rPr>
        <w:t xml:space="preserve"> </w:t>
      </w:r>
      <w:r w:rsidRPr="00DE4036">
        <w:rPr>
          <w:rFonts w:ascii="Arial" w:hAnsi="Arial" w:cs="Arial"/>
          <w:spacing w:val="2"/>
          <w:szCs w:val="22"/>
        </w:rPr>
        <w:t>2</w:t>
      </w:r>
      <w:r w:rsidRPr="00DE4036">
        <w:rPr>
          <w:rFonts w:ascii="Arial" w:hAnsi="Arial" w:cs="Arial"/>
          <w:szCs w:val="22"/>
        </w:rPr>
        <w:t xml:space="preserve">018 </w:t>
      </w:r>
      <w:r w:rsidRPr="00DE4036">
        <w:rPr>
          <w:rFonts w:ascii="Arial" w:hAnsi="Arial" w:cs="Arial"/>
          <w:spacing w:val="1"/>
          <w:szCs w:val="22"/>
        </w:rPr>
        <w:t>E</w:t>
      </w:r>
      <w:r w:rsidRPr="00DE4036">
        <w:rPr>
          <w:rFonts w:ascii="Arial" w:hAnsi="Arial" w:cs="Arial"/>
          <w:szCs w:val="22"/>
        </w:rPr>
        <w:t>x</w:t>
      </w:r>
      <w:r w:rsidRPr="00DE4036">
        <w:rPr>
          <w:rFonts w:ascii="Arial" w:hAnsi="Arial" w:cs="Arial"/>
          <w:spacing w:val="1"/>
          <w:szCs w:val="22"/>
        </w:rPr>
        <w:t>a</w:t>
      </w:r>
      <w:r w:rsidRPr="00DE4036">
        <w:rPr>
          <w:rFonts w:ascii="Arial" w:hAnsi="Arial" w:cs="Arial"/>
          <w:spacing w:val="-1"/>
          <w:szCs w:val="22"/>
        </w:rPr>
        <w:t>m</w:t>
      </w:r>
      <w:r w:rsidRPr="00DE4036">
        <w:rPr>
          <w:rFonts w:ascii="Arial" w:hAnsi="Arial" w:cs="Arial"/>
          <w:szCs w:val="22"/>
        </w:rPr>
        <w:t>i</w:t>
      </w:r>
      <w:r w:rsidRPr="00DE4036">
        <w:rPr>
          <w:rFonts w:ascii="Arial" w:hAnsi="Arial" w:cs="Arial"/>
          <w:spacing w:val="1"/>
          <w:szCs w:val="22"/>
        </w:rPr>
        <w:t>n</w:t>
      </w:r>
      <w:r w:rsidRPr="00DE4036">
        <w:rPr>
          <w:rFonts w:ascii="Arial" w:hAnsi="Arial" w:cs="Arial"/>
          <w:szCs w:val="22"/>
        </w:rPr>
        <w:t>a</w:t>
      </w:r>
      <w:r w:rsidRPr="00DE4036">
        <w:rPr>
          <w:rFonts w:ascii="Arial" w:hAnsi="Arial" w:cs="Arial"/>
          <w:spacing w:val="1"/>
          <w:szCs w:val="22"/>
        </w:rPr>
        <w:t>t</w:t>
      </w:r>
      <w:r w:rsidRPr="00DE4036">
        <w:rPr>
          <w:rFonts w:ascii="Arial" w:hAnsi="Arial" w:cs="Arial"/>
          <w:szCs w:val="22"/>
        </w:rPr>
        <w:t>io</w:t>
      </w:r>
      <w:r w:rsidRPr="00DE4036">
        <w:rPr>
          <w:rFonts w:ascii="Arial" w:hAnsi="Arial" w:cs="Arial"/>
          <w:spacing w:val="1"/>
          <w:szCs w:val="22"/>
        </w:rPr>
        <w:t>n</w:t>
      </w:r>
      <w:r w:rsidRPr="00DE4036">
        <w:rPr>
          <w:rFonts w:ascii="Arial" w:hAnsi="Arial" w:cs="Arial"/>
          <w:szCs w:val="22"/>
        </w:rPr>
        <w:t xml:space="preserve">. </w:t>
      </w:r>
      <w:r w:rsidRPr="00DE4036">
        <w:rPr>
          <w:rFonts w:ascii="Arial" w:hAnsi="Arial" w:cs="Arial"/>
          <w:spacing w:val="-1"/>
          <w:szCs w:val="22"/>
        </w:rPr>
        <w:t>T</w:t>
      </w:r>
      <w:r w:rsidRPr="00DE4036">
        <w:rPr>
          <w:rFonts w:ascii="Arial" w:hAnsi="Arial" w:cs="Arial"/>
          <w:spacing w:val="1"/>
          <w:szCs w:val="22"/>
        </w:rPr>
        <w:t>h</w:t>
      </w:r>
      <w:r w:rsidRPr="00DE4036">
        <w:rPr>
          <w:rFonts w:ascii="Arial" w:hAnsi="Arial" w:cs="Arial"/>
          <w:szCs w:val="22"/>
        </w:rPr>
        <w:t xml:space="preserve">e </w:t>
      </w:r>
      <w:r w:rsidRPr="00DE4036">
        <w:rPr>
          <w:rFonts w:ascii="Arial" w:hAnsi="Arial" w:cs="Arial"/>
          <w:spacing w:val="-1"/>
          <w:szCs w:val="22"/>
        </w:rPr>
        <w:t>s</w:t>
      </w:r>
      <w:r w:rsidRPr="00DE4036">
        <w:rPr>
          <w:rFonts w:ascii="Arial" w:hAnsi="Arial" w:cs="Arial"/>
          <w:szCs w:val="22"/>
        </w:rPr>
        <w:t>t</w:t>
      </w:r>
      <w:r w:rsidRPr="00DE4036">
        <w:rPr>
          <w:rFonts w:ascii="Arial" w:hAnsi="Arial" w:cs="Arial"/>
          <w:spacing w:val="1"/>
          <w:szCs w:val="22"/>
        </w:rPr>
        <w:t>ud</w:t>
      </w:r>
      <w:r w:rsidRPr="00DE4036">
        <w:rPr>
          <w:rFonts w:ascii="Arial" w:hAnsi="Arial" w:cs="Arial"/>
          <w:spacing w:val="-1"/>
          <w:szCs w:val="22"/>
        </w:rPr>
        <w:t>e</w:t>
      </w:r>
      <w:r w:rsidRPr="00DE4036">
        <w:rPr>
          <w:rFonts w:ascii="Arial" w:hAnsi="Arial" w:cs="Arial"/>
          <w:spacing w:val="1"/>
          <w:szCs w:val="22"/>
        </w:rPr>
        <w:t>n</w:t>
      </w:r>
      <w:r w:rsidRPr="00DE4036">
        <w:rPr>
          <w:rFonts w:ascii="Arial" w:hAnsi="Arial" w:cs="Arial"/>
          <w:szCs w:val="22"/>
        </w:rPr>
        <w:t>ts a</w:t>
      </w:r>
      <w:r w:rsidRPr="00DE4036">
        <w:rPr>
          <w:rFonts w:ascii="Arial" w:hAnsi="Arial" w:cs="Arial"/>
          <w:spacing w:val="3"/>
          <w:szCs w:val="22"/>
        </w:rPr>
        <w:t>r</w:t>
      </w:r>
      <w:r w:rsidRPr="00DE4036">
        <w:rPr>
          <w:rFonts w:ascii="Arial" w:hAnsi="Arial" w:cs="Arial"/>
          <w:szCs w:val="22"/>
        </w:rPr>
        <w:t>e a</w:t>
      </w:r>
      <w:r w:rsidRPr="00DE4036">
        <w:rPr>
          <w:rFonts w:ascii="Arial" w:hAnsi="Arial" w:cs="Arial"/>
          <w:spacing w:val="1"/>
          <w:szCs w:val="22"/>
        </w:rPr>
        <w:t>d</w:t>
      </w:r>
      <w:r w:rsidRPr="00DE4036">
        <w:rPr>
          <w:rFonts w:ascii="Arial" w:hAnsi="Arial" w:cs="Arial"/>
          <w:spacing w:val="-1"/>
          <w:szCs w:val="22"/>
        </w:rPr>
        <w:t>v</w:t>
      </w:r>
      <w:r w:rsidRPr="00DE4036">
        <w:rPr>
          <w:rFonts w:ascii="Arial" w:hAnsi="Arial" w:cs="Arial"/>
          <w:spacing w:val="2"/>
          <w:szCs w:val="22"/>
        </w:rPr>
        <w:t>i</w:t>
      </w:r>
      <w:r w:rsidRPr="00DE4036">
        <w:rPr>
          <w:rFonts w:ascii="Arial" w:hAnsi="Arial" w:cs="Arial"/>
          <w:spacing w:val="-1"/>
          <w:szCs w:val="22"/>
        </w:rPr>
        <w:t>se</w:t>
      </w:r>
      <w:r w:rsidRPr="00DE4036">
        <w:rPr>
          <w:rFonts w:ascii="Arial" w:hAnsi="Arial" w:cs="Arial"/>
          <w:szCs w:val="22"/>
        </w:rPr>
        <w:t>d to r</w:t>
      </w:r>
      <w:r w:rsidRPr="00DE4036">
        <w:rPr>
          <w:rFonts w:ascii="Arial" w:hAnsi="Arial" w:cs="Arial"/>
          <w:spacing w:val="-1"/>
          <w:szCs w:val="22"/>
        </w:rPr>
        <w:t>e</w:t>
      </w:r>
      <w:r w:rsidRPr="00DE4036">
        <w:rPr>
          <w:rFonts w:ascii="Arial" w:hAnsi="Arial" w:cs="Arial"/>
          <w:szCs w:val="22"/>
        </w:rPr>
        <w:t>ad all t</w:t>
      </w:r>
      <w:r w:rsidRPr="00DE4036">
        <w:rPr>
          <w:rFonts w:ascii="Arial" w:hAnsi="Arial" w:cs="Arial"/>
          <w:spacing w:val="1"/>
          <w:szCs w:val="22"/>
        </w:rPr>
        <w:t>h</w:t>
      </w:r>
      <w:r w:rsidRPr="00DE4036">
        <w:rPr>
          <w:rFonts w:ascii="Arial" w:hAnsi="Arial" w:cs="Arial"/>
          <w:szCs w:val="22"/>
        </w:rPr>
        <w:t>e r</w:t>
      </w:r>
      <w:r w:rsidRPr="00DE4036">
        <w:rPr>
          <w:rFonts w:ascii="Arial" w:hAnsi="Arial" w:cs="Arial"/>
          <w:spacing w:val="-1"/>
          <w:szCs w:val="22"/>
        </w:rPr>
        <w:t>e</w:t>
      </w:r>
      <w:r w:rsidRPr="00DE4036">
        <w:rPr>
          <w:rFonts w:ascii="Arial" w:hAnsi="Arial" w:cs="Arial"/>
          <w:spacing w:val="2"/>
          <w:szCs w:val="22"/>
        </w:rPr>
        <w:t>l</w:t>
      </w:r>
      <w:r w:rsidRPr="00DE4036">
        <w:rPr>
          <w:rFonts w:ascii="Arial" w:hAnsi="Arial" w:cs="Arial"/>
          <w:spacing w:val="-1"/>
          <w:szCs w:val="22"/>
        </w:rPr>
        <w:t>e</w:t>
      </w:r>
      <w:r w:rsidRPr="00DE4036">
        <w:rPr>
          <w:rFonts w:ascii="Arial" w:hAnsi="Arial" w:cs="Arial"/>
          <w:spacing w:val="1"/>
          <w:szCs w:val="22"/>
        </w:rPr>
        <w:t>v</w:t>
      </w:r>
      <w:r w:rsidRPr="00DE4036">
        <w:rPr>
          <w:rFonts w:ascii="Arial" w:hAnsi="Arial" w:cs="Arial"/>
          <w:szCs w:val="22"/>
        </w:rPr>
        <w:t>a</w:t>
      </w:r>
      <w:r w:rsidRPr="00DE4036">
        <w:rPr>
          <w:rFonts w:ascii="Arial" w:hAnsi="Arial" w:cs="Arial"/>
          <w:spacing w:val="1"/>
          <w:szCs w:val="22"/>
        </w:rPr>
        <w:t>n</w:t>
      </w:r>
      <w:r w:rsidRPr="00DE4036">
        <w:rPr>
          <w:rFonts w:ascii="Arial" w:hAnsi="Arial" w:cs="Arial"/>
          <w:szCs w:val="22"/>
        </w:rPr>
        <w:t>t r</w:t>
      </w:r>
      <w:r w:rsidRPr="00DE4036">
        <w:rPr>
          <w:rFonts w:ascii="Arial" w:hAnsi="Arial" w:cs="Arial"/>
          <w:spacing w:val="-1"/>
          <w:szCs w:val="22"/>
        </w:rPr>
        <w:t>e</w:t>
      </w:r>
      <w:r w:rsidRPr="00DE4036">
        <w:rPr>
          <w:rFonts w:ascii="Arial" w:hAnsi="Arial" w:cs="Arial"/>
          <w:szCs w:val="22"/>
        </w:rPr>
        <w:t>g</w:t>
      </w:r>
      <w:r w:rsidRPr="00DE4036">
        <w:rPr>
          <w:rFonts w:ascii="Arial" w:hAnsi="Arial" w:cs="Arial"/>
          <w:spacing w:val="1"/>
          <w:szCs w:val="22"/>
        </w:rPr>
        <w:t>u</w:t>
      </w:r>
      <w:r w:rsidRPr="00DE4036">
        <w:rPr>
          <w:rFonts w:ascii="Arial" w:hAnsi="Arial" w:cs="Arial"/>
          <w:szCs w:val="22"/>
        </w:rPr>
        <w:t>la</w:t>
      </w:r>
      <w:r w:rsidRPr="00DE4036">
        <w:rPr>
          <w:rFonts w:ascii="Arial" w:hAnsi="Arial" w:cs="Arial"/>
          <w:spacing w:val="1"/>
          <w:szCs w:val="22"/>
        </w:rPr>
        <w:t>t</w:t>
      </w:r>
      <w:r w:rsidRPr="00DE4036">
        <w:rPr>
          <w:rFonts w:ascii="Arial" w:hAnsi="Arial" w:cs="Arial"/>
          <w:szCs w:val="22"/>
        </w:rPr>
        <w:t>ory am</w:t>
      </w:r>
      <w:r w:rsidRPr="00DE4036">
        <w:rPr>
          <w:rFonts w:ascii="Arial" w:hAnsi="Arial" w:cs="Arial"/>
          <w:spacing w:val="-1"/>
          <w:szCs w:val="22"/>
        </w:rPr>
        <w:t>e</w:t>
      </w:r>
      <w:r w:rsidRPr="00DE4036">
        <w:rPr>
          <w:rFonts w:ascii="Arial" w:hAnsi="Arial" w:cs="Arial"/>
          <w:spacing w:val="1"/>
          <w:szCs w:val="22"/>
        </w:rPr>
        <w:t>nd</w:t>
      </w:r>
      <w:r w:rsidRPr="00DE4036">
        <w:rPr>
          <w:rFonts w:ascii="Arial" w:hAnsi="Arial" w:cs="Arial"/>
          <w:spacing w:val="-1"/>
          <w:szCs w:val="22"/>
        </w:rPr>
        <w:t>me</w:t>
      </w:r>
      <w:r w:rsidRPr="00DE4036">
        <w:rPr>
          <w:rFonts w:ascii="Arial" w:hAnsi="Arial" w:cs="Arial"/>
          <w:spacing w:val="1"/>
          <w:szCs w:val="22"/>
        </w:rPr>
        <w:t>n</w:t>
      </w:r>
      <w:r w:rsidRPr="00DE4036">
        <w:rPr>
          <w:rFonts w:ascii="Arial" w:hAnsi="Arial" w:cs="Arial"/>
          <w:spacing w:val="3"/>
          <w:szCs w:val="22"/>
        </w:rPr>
        <w:t>t</w:t>
      </w:r>
      <w:r w:rsidRPr="00DE4036">
        <w:rPr>
          <w:rFonts w:ascii="Arial" w:hAnsi="Arial" w:cs="Arial"/>
          <w:szCs w:val="22"/>
        </w:rPr>
        <w:t xml:space="preserve">s </w:t>
      </w:r>
      <w:r w:rsidRPr="00DE4036">
        <w:rPr>
          <w:rFonts w:ascii="Arial" w:hAnsi="Arial" w:cs="Arial"/>
          <w:spacing w:val="-1"/>
          <w:szCs w:val="22"/>
        </w:rPr>
        <w:t>m</w:t>
      </w:r>
      <w:r w:rsidRPr="00DE4036">
        <w:rPr>
          <w:rFonts w:ascii="Arial" w:hAnsi="Arial" w:cs="Arial"/>
          <w:szCs w:val="22"/>
        </w:rPr>
        <w:t>a</w:t>
      </w:r>
      <w:r w:rsidRPr="00DE4036">
        <w:rPr>
          <w:rFonts w:ascii="Arial" w:hAnsi="Arial" w:cs="Arial"/>
          <w:spacing w:val="1"/>
          <w:szCs w:val="22"/>
        </w:rPr>
        <w:t>d</w:t>
      </w:r>
      <w:r w:rsidRPr="00DE4036">
        <w:rPr>
          <w:rFonts w:ascii="Arial" w:hAnsi="Arial" w:cs="Arial"/>
          <w:szCs w:val="22"/>
        </w:rPr>
        <w:t>e a</w:t>
      </w:r>
      <w:r w:rsidRPr="00DE4036">
        <w:rPr>
          <w:rFonts w:ascii="Arial" w:hAnsi="Arial" w:cs="Arial"/>
          <w:spacing w:val="1"/>
          <w:szCs w:val="22"/>
        </w:rPr>
        <w:t>n</w:t>
      </w:r>
      <w:r w:rsidRPr="00DE4036">
        <w:rPr>
          <w:rFonts w:ascii="Arial" w:hAnsi="Arial" w:cs="Arial"/>
          <w:szCs w:val="22"/>
        </w:rPr>
        <w:t>d a</w:t>
      </w:r>
      <w:r w:rsidRPr="00DE4036">
        <w:rPr>
          <w:rFonts w:ascii="Arial" w:hAnsi="Arial" w:cs="Arial"/>
          <w:spacing w:val="1"/>
          <w:szCs w:val="22"/>
        </w:rPr>
        <w:t>pp</w:t>
      </w:r>
      <w:r w:rsidRPr="00DE4036">
        <w:rPr>
          <w:rFonts w:ascii="Arial" w:hAnsi="Arial" w:cs="Arial"/>
          <w:szCs w:val="22"/>
        </w:rPr>
        <w:t>lica</w:t>
      </w:r>
      <w:r w:rsidRPr="00DE4036">
        <w:rPr>
          <w:rFonts w:ascii="Arial" w:hAnsi="Arial" w:cs="Arial"/>
          <w:spacing w:val="1"/>
          <w:szCs w:val="22"/>
        </w:rPr>
        <w:t>b</w:t>
      </w:r>
      <w:r w:rsidRPr="00DE4036">
        <w:rPr>
          <w:rFonts w:ascii="Arial" w:hAnsi="Arial" w:cs="Arial"/>
          <w:szCs w:val="22"/>
        </w:rPr>
        <w:t xml:space="preserve">le </w:t>
      </w:r>
      <w:proofErr w:type="spellStart"/>
      <w:r w:rsidRPr="00DE4036">
        <w:rPr>
          <w:rFonts w:ascii="Arial" w:hAnsi="Arial" w:cs="Arial"/>
          <w:spacing w:val="1"/>
          <w:szCs w:val="22"/>
        </w:rPr>
        <w:t>u</w:t>
      </w:r>
      <w:r w:rsidRPr="00DE4036">
        <w:rPr>
          <w:rFonts w:ascii="Arial" w:hAnsi="Arial" w:cs="Arial"/>
          <w:szCs w:val="22"/>
        </w:rPr>
        <w:t>pto</w:t>
      </w:r>
      <w:proofErr w:type="spellEnd"/>
      <w:r w:rsidRPr="00DE4036">
        <w:rPr>
          <w:rFonts w:ascii="Arial" w:hAnsi="Arial" w:cs="Arial"/>
          <w:szCs w:val="22"/>
        </w:rPr>
        <w:t xml:space="preserve"> 3</w:t>
      </w:r>
      <w:r w:rsidR="00CD08F7">
        <w:rPr>
          <w:rFonts w:ascii="Arial" w:hAnsi="Arial" w:cs="Arial"/>
          <w:szCs w:val="22"/>
        </w:rPr>
        <w:t>0</w:t>
      </w:r>
      <w:r w:rsidR="00CD08F7" w:rsidRPr="00CD08F7">
        <w:rPr>
          <w:rFonts w:ascii="Arial" w:hAnsi="Arial" w:cs="Arial"/>
          <w:szCs w:val="22"/>
          <w:vertAlign w:val="superscript"/>
        </w:rPr>
        <w:t>th</w:t>
      </w:r>
      <w:r w:rsidR="00CD08F7">
        <w:rPr>
          <w:rFonts w:ascii="Arial" w:hAnsi="Arial" w:cs="Arial"/>
          <w:szCs w:val="22"/>
        </w:rPr>
        <w:t xml:space="preserve"> June</w:t>
      </w:r>
      <w:r w:rsidRPr="00DE4036">
        <w:rPr>
          <w:rFonts w:ascii="Arial" w:hAnsi="Arial" w:cs="Arial"/>
          <w:spacing w:val="1"/>
          <w:szCs w:val="22"/>
        </w:rPr>
        <w:t xml:space="preserve">, </w:t>
      </w:r>
      <w:r w:rsidRPr="00DE4036">
        <w:rPr>
          <w:rFonts w:ascii="Arial" w:hAnsi="Arial" w:cs="Arial"/>
          <w:spacing w:val="2"/>
          <w:szCs w:val="22"/>
        </w:rPr>
        <w:t>2</w:t>
      </w:r>
      <w:r w:rsidRPr="00DE4036">
        <w:rPr>
          <w:rFonts w:ascii="Arial" w:hAnsi="Arial" w:cs="Arial"/>
          <w:szCs w:val="22"/>
        </w:rPr>
        <w:t>01</w:t>
      </w:r>
      <w:r w:rsidR="00CD08F7">
        <w:rPr>
          <w:rFonts w:ascii="Arial" w:hAnsi="Arial" w:cs="Arial"/>
          <w:szCs w:val="22"/>
        </w:rPr>
        <w:t>8</w:t>
      </w:r>
      <w:r w:rsidRPr="00DE4036">
        <w:rPr>
          <w:rFonts w:ascii="Arial" w:hAnsi="Arial" w:cs="Arial"/>
          <w:szCs w:val="22"/>
        </w:rPr>
        <w:t xml:space="preserve"> </w:t>
      </w:r>
      <w:proofErr w:type="spellStart"/>
      <w:r w:rsidRPr="00DE4036">
        <w:rPr>
          <w:rFonts w:ascii="Arial" w:hAnsi="Arial" w:cs="Arial"/>
          <w:spacing w:val="3"/>
          <w:szCs w:val="22"/>
        </w:rPr>
        <w:t>a</w:t>
      </w:r>
      <w:r w:rsidRPr="00DE4036">
        <w:rPr>
          <w:rFonts w:ascii="Arial" w:hAnsi="Arial" w:cs="Arial"/>
          <w:szCs w:val="22"/>
        </w:rPr>
        <w:t>lo</w:t>
      </w:r>
      <w:r w:rsidRPr="00DE4036">
        <w:rPr>
          <w:rFonts w:ascii="Arial" w:hAnsi="Arial" w:cs="Arial"/>
          <w:spacing w:val="1"/>
          <w:szCs w:val="22"/>
        </w:rPr>
        <w:t>n</w:t>
      </w:r>
      <w:r w:rsidRPr="00DE4036">
        <w:rPr>
          <w:rFonts w:ascii="Arial" w:hAnsi="Arial" w:cs="Arial"/>
          <w:szCs w:val="22"/>
        </w:rPr>
        <w:t>g</w:t>
      </w:r>
      <w:r w:rsidRPr="00DE4036">
        <w:rPr>
          <w:rFonts w:ascii="Arial" w:hAnsi="Arial" w:cs="Arial"/>
          <w:spacing w:val="-1"/>
          <w:szCs w:val="22"/>
        </w:rPr>
        <w:t>w</w:t>
      </w:r>
      <w:r w:rsidRPr="00DE4036">
        <w:rPr>
          <w:rFonts w:ascii="Arial" w:hAnsi="Arial" w:cs="Arial"/>
          <w:szCs w:val="22"/>
        </w:rPr>
        <w:t>ith</w:t>
      </w:r>
      <w:proofErr w:type="spellEnd"/>
      <w:r w:rsidRPr="00DE4036">
        <w:rPr>
          <w:rFonts w:ascii="Arial" w:hAnsi="Arial" w:cs="Arial"/>
          <w:szCs w:val="22"/>
        </w:rPr>
        <w:t xml:space="preserve"> t</w:t>
      </w:r>
      <w:r w:rsidRPr="00DE4036">
        <w:rPr>
          <w:rFonts w:ascii="Arial" w:hAnsi="Arial" w:cs="Arial"/>
          <w:spacing w:val="1"/>
          <w:szCs w:val="22"/>
        </w:rPr>
        <w:t>h</w:t>
      </w:r>
      <w:r w:rsidRPr="00DE4036">
        <w:rPr>
          <w:rFonts w:ascii="Arial" w:hAnsi="Arial" w:cs="Arial"/>
          <w:szCs w:val="22"/>
        </w:rPr>
        <w:t xml:space="preserve">e </w:t>
      </w:r>
      <w:r w:rsidRPr="00DE4036">
        <w:rPr>
          <w:rFonts w:ascii="Arial" w:hAnsi="Arial" w:cs="Arial"/>
          <w:spacing w:val="-1"/>
          <w:szCs w:val="22"/>
        </w:rPr>
        <w:t>s</w:t>
      </w:r>
      <w:r w:rsidRPr="00DE4036">
        <w:rPr>
          <w:rFonts w:ascii="Arial" w:hAnsi="Arial" w:cs="Arial"/>
          <w:szCs w:val="22"/>
        </w:rPr>
        <w:t>t</w:t>
      </w:r>
      <w:r w:rsidRPr="00DE4036">
        <w:rPr>
          <w:rFonts w:ascii="Arial" w:hAnsi="Arial" w:cs="Arial"/>
          <w:spacing w:val="1"/>
          <w:szCs w:val="22"/>
        </w:rPr>
        <w:t>ud</w:t>
      </w:r>
      <w:r w:rsidRPr="00DE4036">
        <w:rPr>
          <w:rFonts w:ascii="Arial" w:hAnsi="Arial" w:cs="Arial"/>
          <w:szCs w:val="22"/>
        </w:rPr>
        <w:t xml:space="preserve">y </w:t>
      </w:r>
      <w:r w:rsidRPr="00DE4036">
        <w:rPr>
          <w:rFonts w:ascii="Arial" w:hAnsi="Arial" w:cs="Arial"/>
          <w:spacing w:val="-1"/>
          <w:szCs w:val="22"/>
        </w:rPr>
        <w:t>m</w:t>
      </w:r>
      <w:r w:rsidRPr="00DE4036">
        <w:rPr>
          <w:rFonts w:ascii="Arial" w:hAnsi="Arial" w:cs="Arial"/>
          <w:szCs w:val="22"/>
        </w:rPr>
        <w:t>a</w:t>
      </w:r>
      <w:r w:rsidRPr="00DE4036">
        <w:rPr>
          <w:rFonts w:ascii="Arial" w:hAnsi="Arial" w:cs="Arial"/>
          <w:spacing w:val="1"/>
          <w:szCs w:val="22"/>
        </w:rPr>
        <w:t>t</w:t>
      </w:r>
      <w:r w:rsidRPr="00DE4036">
        <w:rPr>
          <w:rFonts w:ascii="Arial" w:hAnsi="Arial" w:cs="Arial"/>
          <w:spacing w:val="-1"/>
          <w:szCs w:val="22"/>
        </w:rPr>
        <w:t>e</w:t>
      </w:r>
      <w:r w:rsidRPr="00DE4036">
        <w:rPr>
          <w:rFonts w:ascii="Arial" w:hAnsi="Arial" w:cs="Arial"/>
          <w:spacing w:val="2"/>
          <w:szCs w:val="22"/>
        </w:rPr>
        <w:t>r</w:t>
      </w:r>
      <w:r w:rsidRPr="00DE4036">
        <w:rPr>
          <w:rFonts w:ascii="Arial" w:hAnsi="Arial" w:cs="Arial"/>
          <w:szCs w:val="22"/>
        </w:rPr>
        <w:t>ial. In t</w:t>
      </w:r>
      <w:r w:rsidRPr="00DE4036">
        <w:rPr>
          <w:rFonts w:ascii="Arial" w:hAnsi="Arial" w:cs="Arial"/>
          <w:spacing w:val="1"/>
          <w:szCs w:val="22"/>
        </w:rPr>
        <w:t>h</w:t>
      </w:r>
      <w:r w:rsidRPr="00DE4036">
        <w:rPr>
          <w:rFonts w:ascii="Arial" w:hAnsi="Arial" w:cs="Arial"/>
          <w:szCs w:val="22"/>
        </w:rPr>
        <w:t xml:space="preserve">e </w:t>
      </w:r>
      <w:r w:rsidRPr="00DE4036">
        <w:rPr>
          <w:rFonts w:ascii="Arial" w:hAnsi="Arial" w:cs="Arial"/>
          <w:spacing w:val="1"/>
          <w:szCs w:val="22"/>
        </w:rPr>
        <w:t>e</w:t>
      </w:r>
      <w:r w:rsidRPr="00DE4036">
        <w:rPr>
          <w:rFonts w:ascii="Arial" w:hAnsi="Arial" w:cs="Arial"/>
          <w:spacing w:val="-1"/>
          <w:szCs w:val="22"/>
        </w:rPr>
        <w:t>ve</w:t>
      </w:r>
      <w:r w:rsidRPr="00DE4036">
        <w:rPr>
          <w:rFonts w:ascii="Arial" w:hAnsi="Arial" w:cs="Arial"/>
          <w:spacing w:val="1"/>
          <w:szCs w:val="22"/>
        </w:rPr>
        <w:t>n</w:t>
      </w:r>
      <w:r w:rsidRPr="00DE4036">
        <w:rPr>
          <w:rFonts w:ascii="Arial" w:hAnsi="Arial" w:cs="Arial"/>
          <w:szCs w:val="22"/>
        </w:rPr>
        <w:t xml:space="preserve">t </w:t>
      </w:r>
      <w:r w:rsidRPr="00DE4036">
        <w:rPr>
          <w:rFonts w:ascii="Arial" w:hAnsi="Arial" w:cs="Arial"/>
          <w:spacing w:val="3"/>
          <w:szCs w:val="22"/>
        </w:rPr>
        <w:t>o</w:t>
      </w:r>
      <w:r w:rsidRPr="00DE4036">
        <w:rPr>
          <w:rFonts w:ascii="Arial" w:hAnsi="Arial" w:cs="Arial"/>
          <w:szCs w:val="22"/>
        </w:rPr>
        <w:t>f a</w:t>
      </w:r>
      <w:r w:rsidRPr="00DE4036">
        <w:rPr>
          <w:rFonts w:ascii="Arial" w:hAnsi="Arial" w:cs="Arial"/>
          <w:spacing w:val="1"/>
          <w:szCs w:val="22"/>
        </w:rPr>
        <w:t>n</w:t>
      </w:r>
      <w:r w:rsidRPr="00DE4036">
        <w:rPr>
          <w:rFonts w:ascii="Arial" w:hAnsi="Arial" w:cs="Arial"/>
          <w:szCs w:val="22"/>
        </w:rPr>
        <w:t xml:space="preserve">y </w:t>
      </w:r>
      <w:r w:rsidRPr="00DE4036">
        <w:rPr>
          <w:rFonts w:ascii="Arial" w:hAnsi="Arial" w:cs="Arial"/>
          <w:spacing w:val="1"/>
          <w:szCs w:val="22"/>
        </w:rPr>
        <w:t>d</w:t>
      </w:r>
      <w:r w:rsidRPr="00DE4036">
        <w:rPr>
          <w:rFonts w:ascii="Arial" w:hAnsi="Arial" w:cs="Arial"/>
          <w:szCs w:val="22"/>
        </w:rPr>
        <w:t>o</w:t>
      </w:r>
      <w:r w:rsidRPr="00DE4036">
        <w:rPr>
          <w:rFonts w:ascii="Arial" w:hAnsi="Arial" w:cs="Arial"/>
          <w:spacing w:val="1"/>
          <w:szCs w:val="22"/>
        </w:rPr>
        <w:t>ub</w:t>
      </w:r>
      <w:r w:rsidRPr="00DE4036">
        <w:rPr>
          <w:rFonts w:ascii="Arial" w:hAnsi="Arial" w:cs="Arial"/>
          <w:szCs w:val="22"/>
        </w:rPr>
        <w:t xml:space="preserve">t, </w:t>
      </w:r>
      <w:r w:rsidRPr="00DE4036">
        <w:rPr>
          <w:rFonts w:ascii="Arial" w:hAnsi="Arial" w:cs="Arial"/>
          <w:spacing w:val="-1"/>
          <w:szCs w:val="22"/>
        </w:rPr>
        <w:t>s</w:t>
      </w:r>
      <w:r w:rsidRPr="00DE4036">
        <w:rPr>
          <w:rFonts w:ascii="Arial" w:hAnsi="Arial" w:cs="Arial"/>
          <w:szCs w:val="22"/>
        </w:rPr>
        <w:t>t</w:t>
      </w:r>
      <w:r w:rsidRPr="00DE4036">
        <w:rPr>
          <w:rFonts w:ascii="Arial" w:hAnsi="Arial" w:cs="Arial"/>
          <w:spacing w:val="1"/>
          <w:szCs w:val="22"/>
        </w:rPr>
        <w:t>ud</w:t>
      </w:r>
      <w:r w:rsidRPr="00DE4036">
        <w:rPr>
          <w:rFonts w:ascii="Arial" w:hAnsi="Arial" w:cs="Arial"/>
          <w:spacing w:val="-1"/>
          <w:szCs w:val="22"/>
        </w:rPr>
        <w:t>e</w:t>
      </w:r>
      <w:r w:rsidRPr="00DE4036">
        <w:rPr>
          <w:rFonts w:ascii="Arial" w:hAnsi="Arial" w:cs="Arial"/>
          <w:spacing w:val="1"/>
          <w:szCs w:val="22"/>
        </w:rPr>
        <w:t>n</w:t>
      </w:r>
      <w:r w:rsidRPr="00DE4036">
        <w:rPr>
          <w:rFonts w:ascii="Arial" w:hAnsi="Arial" w:cs="Arial"/>
          <w:szCs w:val="22"/>
        </w:rPr>
        <w:t xml:space="preserve">ts </w:t>
      </w:r>
      <w:r w:rsidRPr="00DE4036">
        <w:rPr>
          <w:rFonts w:ascii="Arial" w:hAnsi="Arial" w:cs="Arial"/>
          <w:spacing w:val="-1"/>
          <w:szCs w:val="22"/>
        </w:rPr>
        <w:t>m</w:t>
      </w:r>
      <w:r w:rsidRPr="00DE4036">
        <w:rPr>
          <w:rFonts w:ascii="Arial" w:hAnsi="Arial" w:cs="Arial"/>
          <w:szCs w:val="22"/>
        </w:rPr>
        <w:t xml:space="preserve">ay </w:t>
      </w:r>
      <w:r w:rsidRPr="00DE4036">
        <w:rPr>
          <w:rFonts w:ascii="Arial" w:hAnsi="Arial" w:cs="Arial"/>
          <w:spacing w:val="-1"/>
          <w:szCs w:val="22"/>
        </w:rPr>
        <w:t>w</w:t>
      </w:r>
      <w:r w:rsidRPr="00DE4036">
        <w:rPr>
          <w:rFonts w:ascii="Arial" w:hAnsi="Arial" w:cs="Arial"/>
          <w:szCs w:val="22"/>
        </w:rPr>
        <w:t>ri</w:t>
      </w:r>
      <w:r w:rsidRPr="00DE4036">
        <w:rPr>
          <w:rFonts w:ascii="Arial" w:hAnsi="Arial" w:cs="Arial"/>
          <w:spacing w:val="3"/>
          <w:szCs w:val="22"/>
        </w:rPr>
        <w:t>t</w:t>
      </w:r>
      <w:r w:rsidRPr="00DE4036">
        <w:rPr>
          <w:rFonts w:ascii="Arial" w:hAnsi="Arial" w:cs="Arial"/>
          <w:szCs w:val="22"/>
        </w:rPr>
        <w:t>e to t</w:t>
      </w:r>
      <w:r w:rsidRPr="00DE4036">
        <w:rPr>
          <w:rFonts w:ascii="Arial" w:hAnsi="Arial" w:cs="Arial"/>
          <w:spacing w:val="1"/>
          <w:szCs w:val="22"/>
        </w:rPr>
        <w:t>h</w:t>
      </w:r>
      <w:r w:rsidRPr="00DE4036">
        <w:rPr>
          <w:rFonts w:ascii="Arial" w:hAnsi="Arial" w:cs="Arial"/>
          <w:szCs w:val="22"/>
        </w:rPr>
        <w:t xml:space="preserve">e </w:t>
      </w:r>
      <w:r w:rsidRPr="00DE4036">
        <w:rPr>
          <w:rFonts w:ascii="Arial" w:hAnsi="Arial" w:cs="Arial"/>
          <w:spacing w:val="1"/>
          <w:szCs w:val="22"/>
        </w:rPr>
        <w:t>In</w:t>
      </w:r>
      <w:r w:rsidRPr="00DE4036">
        <w:rPr>
          <w:rFonts w:ascii="Arial" w:hAnsi="Arial" w:cs="Arial"/>
          <w:spacing w:val="-1"/>
          <w:szCs w:val="22"/>
        </w:rPr>
        <w:t>s</w:t>
      </w:r>
      <w:r w:rsidRPr="00DE4036">
        <w:rPr>
          <w:rFonts w:ascii="Arial" w:hAnsi="Arial" w:cs="Arial"/>
          <w:szCs w:val="22"/>
        </w:rPr>
        <w:t>ti</w:t>
      </w:r>
      <w:r w:rsidRPr="00DE4036">
        <w:rPr>
          <w:rFonts w:ascii="Arial" w:hAnsi="Arial" w:cs="Arial"/>
          <w:spacing w:val="1"/>
          <w:szCs w:val="22"/>
        </w:rPr>
        <w:t>tu</w:t>
      </w:r>
      <w:r w:rsidRPr="00DE4036">
        <w:rPr>
          <w:rFonts w:ascii="Arial" w:hAnsi="Arial" w:cs="Arial"/>
          <w:szCs w:val="22"/>
        </w:rPr>
        <w:t>te for clar</w:t>
      </w:r>
      <w:r w:rsidRPr="00DE4036">
        <w:rPr>
          <w:rFonts w:ascii="Arial" w:hAnsi="Arial" w:cs="Arial"/>
          <w:spacing w:val="2"/>
          <w:szCs w:val="22"/>
        </w:rPr>
        <w:t>i</w:t>
      </w:r>
      <w:r w:rsidRPr="00DE4036">
        <w:rPr>
          <w:rFonts w:ascii="Arial" w:hAnsi="Arial" w:cs="Arial"/>
          <w:spacing w:val="-1"/>
          <w:szCs w:val="22"/>
        </w:rPr>
        <w:t>f</w:t>
      </w:r>
      <w:r w:rsidRPr="00DE4036">
        <w:rPr>
          <w:rFonts w:ascii="Arial" w:hAnsi="Arial" w:cs="Arial"/>
          <w:szCs w:val="22"/>
        </w:rPr>
        <w:t>icati</w:t>
      </w:r>
      <w:r w:rsidRPr="00DE4036">
        <w:rPr>
          <w:rFonts w:ascii="Arial" w:hAnsi="Arial" w:cs="Arial"/>
          <w:spacing w:val="1"/>
          <w:szCs w:val="22"/>
        </w:rPr>
        <w:t>on</w:t>
      </w:r>
      <w:r w:rsidRPr="00DE4036">
        <w:rPr>
          <w:rFonts w:ascii="Arial" w:hAnsi="Arial" w:cs="Arial"/>
          <w:szCs w:val="22"/>
        </w:rPr>
        <w:t xml:space="preserve">s at </w:t>
      </w:r>
      <w:hyperlink r:id="rId5" w:history="1">
        <w:r w:rsidRPr="00DE4036">
          <w:rPr>
            <w:rFonts w:ascii="Arial" w:hAnsi="Arial" w:cs="Arial"/>
            <w:b/>
            <w:bCs/>
            <w:i/>
            <w:iCs/>
            <w:color w:val="17365D"/>
            <w:szCs w:val="22"/>
          </w:rPr>
          <w:t>aca</w:t>
        </w:r>
        <w:r w:rsidRPr="00DE4036">
          <w:rPr>
            <w:rFonts w:ascii="Arial" w:hAnsi="Arial" w:cs="Arial"/>
            <w:b/>
            <w:bCs/>
            <w:i/>
            <w:iCs/>
            <w:color w:val="17365D"/>
            <w:spacing w:val="1"/>
            <w:szCs w:val="22"/>
          </w:rPr>
          <w:t>d</w:t>
        </w:r>
        <w:r w:rsidRPr="00DE4036">
          <w:rPr>
            <w:rFonts w:ascii="Arial" w:hAnsi="Arial" w:cs="Arial"/>
            <w:b/>
            <w:bCs/>
            <w:i/>
            <w:iCs/>
            <w:color w:val="17365D"/>
            <w:szCs w:val="22"/>
          </w:rPr>
          <w:t>e</w:t>
        </w:r>
        <w:r w:rsidRPr="00DE4036">
          <w:rPr>
            <w:rFonts w:ascii="Arial" w:hAnsi="Arial" w:cs="Arial"/>
            <w:b/>
            <w:bCs/>
            <w:i/>
            <w:iCs/>
            <w:color w:val="17365D"/>
            <w:spacing w:val="1"/>
            <w:szCs w:val="22"/>
          </w:rPr>
          <w:t>m</w:t>
        </w:r>
        <w:r w:rsidRPr="00DE4036">
          <w:rPr>
            <w:rFonts w:ascii="Arial" w:hAnsi="Arial" w:cs="Arial"/>
            <w:b/>
            <w:bCs/>
            <w:i/>
            <w:iCs/>
            <w:color w:val="17365D"/>
            <w:spacing w:val="-1"/>
            <w:szCs w:val="22"/>
          </w:rPr>
          <w:t>i</w:t>
        </w:r>
        <w:r w:rsidRPr="00DE4036">
          <w:rPr>
            <w:rFonts w:ascii="Arial" w:hAnsi="Arial" w:cs="Arial"/>
            <w:b/>
            <w:bCs/>
            <w:i/>
            <w:iCs/>
            <w:color w:val="17365D"/>
            <w:szCs w:val="22"/>
          </w:rPr>
          <w:t>cs</w:t>
        </w:r>
        <w:r w:rsidRPr="00DE4036">
          <w:rPr>
            <w:rFonts w:ascii="Arial" w:hAnsi="Arial" w:cs="Arial"/>
            <w:b/>
            <w:bCs/>
            <w:i/>
            <w:iCs/>
            <w:color w:val="17365D"/>
            <w:spacing w:val="1"/>
            <w:szCs w:val="22"/>
          </w:rPr>
          <w:t>@</w:t>
        </w:r>
        <w:r w:rsidRPr="00DE4036">
          <w:rPr>
            <w:rFonts w:ascii="Arial" w:hAnsi="Arial" w:cs="Arial"/>
            <w:b/>
            <w:bCs/>
            <w:i/>
            <w:iCs/>
            <w:color w:val="17365D"/>
            <w:spacing w:val="-1"/>
            <w:szCs w:val="22"/>
          </w:rPr>
          <w:t>i</w:t>
        </w:r>
        <w:r w:rsidRPr="00DE4036">
          <w:rPr>
            <w:rFonts w:ascii="Arial" w:hAnsi="Arial" w:cs="Arial"/>
            <w:b/>
            <w:bCs/>
            <w:i/>
            <w:iCs/>
            <w:color w:val="17365D"/>
            <w:szCs w:val="22"/>
          </w:rPr>
          <w:t>cs</w:t>
        </w:r>
        <w:r w:rsidRPr="00DE4036">
          <w:rPr>
            <w:rFonts w:ascii="Arial" w:hAnsi="Arial" w:cs="Arial"/>
            <w:b/>
            <w:bCs/>
            <w:i/>
            <w:iCs/>
            <w:color w:val="17365D"/>
            <w:spacing w:val="2"/>
            <w:szCs w:val="22"/>
          </w:rPr>
          <w:t>i</w:t>
        </w:r>
        <w:r w:rsidRPr="00DE4036">
          <w:rPr>
            <w:rFonts w:ascii="Arial" w:hAnsi="Arial" w:cs="Arial"/>
            <w:b/>
            <w:bCs/>
            <w:i/>
            <w:iCs/>
            <w:color w:val="17365D"/>
            <w:szCs w:val="22"/>
          </w:rPr>
          <w:t>.edu</w:t>
        </w:r>
      </w:hyperlink>
      <w:r w:rsidR="00223418" w:rsidRPr="00DE4036">
        <w:rPr>
          <w:rFonts w:ascii="Arial" w:hAnsi="Arial" w:cs="Arial"/>
          <w:szCs w:val="22"/>
        </w:rPr>
        <w:t>.</w:t>
      </w:r>
    </w:p>
    <w:p w:rsidR="009C72DD" w:rsidRPr="00DE4036" w:rsidRDefault="009C72DD" w:rsidP="009C72DD">
      <w:pPr>
        <w:rPr>
          <w:rFonts w:ascii="Arial" w:hAnsi="Arial" w:cs="Arial"/>
          <w:szCs w:val="22"/>
        </w:rPr>
      </w:pPr>
      <w:r w:rsidRPr="00DE4036">
        <w:rPr>
          <w:rFonts w:ascii="Arial" w:hAnsi="Arial" w:cs="Arial"/>
          <w:b/>
          <w:bCs/>
          <w:spacing w:val="1"/>
          <w:position w:val="-1"/>
          <w:szCs w:val="22"/>
          <w:u w:val="single"/>
        </w:rPr>
        <w:br w:type="page"/>
      </w:r>
    </w:p>
    <w:p w:rsidR="009C72DD" w:rsidRPr="00DE4036" w:rsidRDefault="009C72DD" w:rsidP="009C72DD">
      <w:pPr>
        <w:widowControl w:val="0"/>
        <w:autoSpaceDE w:val="0"/>
        <w:autoSpaceDN w:val="0"/>
        <w:adjustRightInd w:val="0"/>
        <w:spacing w:before="4" w:after="0" w:line="190" w:lineRule="exact"/>
        <w:rPr>
          <w:rFonts w:ascii="Arial" w:hAnsi="Arial" w:cs="Arial"/>
          <w:color w:val="000000"/>
          <w:szCs w:val="22"/>
        </w:rPr>
      </w:pPr>
    </w:p>
    <w:p w:rsidR="009C72DD" w:rsidRPr="00DE4036" w:rsidRDefault="009C72DD" w:rsidP="009C72DD">
      <w:pPr>
        <w:widowControl w:val="0"/>
        <w:autoSpaceDE w:val="0"/>
        <w:autoSpaceDN w:val="0"/>
        <w:adjustRightInd w:val="0"/>
        <w:spacing w:after="0" w:line="200" w:lineRule="exact"/>
        <w:rPr>
          <w:rFonts w:ascii="Arial" w:hAnsi="Arial" w:cs="Arial"/>
          <w:color w:val="000000"/>
          <w:szCs w:val="22"/>
        </w:rPr>
      </w:pPr>
    </w:p>
    <w:p w:rsidR="009C72DD" w:rsidRPr="00DE4036" w:rsidRDefault="00B21D3B" w:rsidP="009C72DD">
      <w:pPr>
        <w:widowControl w:val="0"/>
        <w:autoSpaceDE w:val="0"/>
        <w:autoSpaceDN w:val="0"/>
        <w:adjustRightInd w:val="0"/>
        <w:spacing w:before="19" w:after="0" w:line="240" w:lineRule="auto"/>
        <w:ind w:left="3964" w:right="4107"/>
        <w:jc w:val="center"/>
        <w:rPr>
          <w:rFonts w:ascii="Arial" w:hAnsi="Arial" w:cs="Arial"/>
          <w:b/>
          <w:i/>
          <w:iCs/>
          <w:color w:val="000000"/>
          <w:w w:val="99"/>
          <w:szCs w:val="22"/>
        </w:rPr>
      </w:pPr>
      <w:r w:rsidRPr="00B21D3B">
        <w:rPr>
          <w:rFonts w:ascii="Arial" w:hAnsi="Arial" w:cs="Arial"/>
          <w:noProof/>
          <w:szCs w:val="22"/>
          <w:lang w:val="en-US" w:eastAsia="en-US" w:bidi="ar-SA"/>
        </w:rPr>
        <w:pict>
          <v:group id="Group 5" o:spid="_x0000_s1026" style="position:absolute;left:0;text-align:left;margin-left:57.95pt;margin-top:95.25pt;width:489.55pt;height:123.85pt;z-index:-251656192;mso-position-horizontal-relative:page;mso-position-vertical-relative:page" coordorigin="1090,8676" coordsize="9791,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" o:allowincell="f">
            <v:shape id="Freeform 3" o:spid="_x0000_s1027" style="position:absolute;left:1126;top:8712;width:9720;height:1774;visibility:visible;mso-wrap-style:square;v-text-anchor:top" coordsize="9720,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zhcIA&#10;AADaAAAADwAAAGRycy9kb3ducmV2LnhtbESPT2vCQBTE7wW/w/KE3pqNCkFiVhFBrO1JW/D6yL78&#10;0ezbkN0maT99VxA8DjPzGybbjKYRPXWutqxgFsUgiHOray4VfH/t35YgnEfW2FgmBb/kYLOevGSY&#10;ajvwifqzL0WAsEtRQeV9m0rp8ooMusi2xMErbGfQB9mVUnc4BLhp5DyOE2mw5rBQYUu7ivLb+cco&#10;WB4uNy4W+fHDXaXXxZ9JPt1cqdfpuF2B8DT6Z/jRftcKErhfC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OFwgAAANoAAAAPAAAAAAAAAAAAAAAAAJgCAABkcnMvZG93&#10;bnJldi54bWxQSwUGAAAAAAQABAD1AAAAhwMAAAAA&#10;" path="m9719,1752l9719,,,,,1773r9719,l22,1752,22,18r9679,l9719,1752xe" fillcolor="black" stroked="f">
              <v:path arrowok="t" o:connecttype="custom" o:connectlocs="9719,1752;9719,0;0,0;0,1773;9719,1773;22,1752;22,18;9701,18;9719,1752" o:connectangles="0,0,0,0,0,0,0,0,0"/>
            </v:shape>
            <v:shape id="Freeform 4" o:spid="_x0000_s1028" style="position:absolute;left:1148;top:8730;width:9698;height:1756;visibility:visible;mso-wrap-style:square;v-text-anchor:top" coordsize="9698,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1yMQA&#10;AADaAAAADwAAAGRycy9kb3ducmV2LnhtbESPQWvCQBSE70L/w/IKvelGD61EVwlCq9iLpj3U2zP7&#10;TILZtyG7MdFf7wpCj8PMfMPMl72pxIUaV1pWMB5FIIgzq0vOFfz+fA6nIJxH1lhZJgVXcrBcvAzm&#10;GGvb8Z4uqc9FgLCLUUHhfR1L6bKCDLqRrYmDd7KNQR9kk0vdYBfgppKTKHqXBksOCwXWtCooO6et&#10;UXDcJ3+n9tB+fW/Tal1G3Sa57axSb699MgPhqff/4Wd7oxV8wON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EdcjEAAAA2gAAAA8AAAAAAAAAAAAAAAAAmAIAAGRycy9k&#10;b3ducmV2LnhtbFBLBQYAAAAABAAEAPUAAACJAwAAAAA=&#10;" path="m9679,1734l,1734r9698,21l9698,1734,9679,r,1734xe" fillcolor="black" stroked="f">
              <v:path arrowok="t" o:connecttype="custom" o:connectlocs="9679,1734;0,1734;9698,1755;9698,1734;9679,0;9679,1734" o:connectangles="0,0,0,0,0,0"/>
            </v:shape>
            <w10:wrap anchorx="page" anchory="page"/>
          </v:group>
        </w:pict>
      </w:r>
    </w:p>
    <w:p w:rsidR="009C72DD" w:rsidRPr="00DE4036" w:rsidRDefault="009C72DD" w:rsidP="00223418">
      <w:pPr>
        <w:widowControl w:val="0"/>
        <w:autoSpaceDE w:val="0"/>
        <w:autoSpaceDN w:val="0"/>
        <w:adjustRightInd w:val="0"/>
        <w:spacing w:before="19" w:after="0" w:line="240" w:lineRule="auto"/>
        <w:ind w:right="-46"/>
        <w:jc w:val="center"/>
        <w:rPr>
          <w:rFonts w:ascii="Arial" w:hAnsi="Arial" w:cs="Arial"/>
          <w:color w:val="000000"/>
          <w:szCs w:val="22"/>
        </w:rPr>
      </w:pPr>
      <w:r w:rsidRPr="00DE4036">
        <w:rPr>
          <w:rFonts w:ascii="Arial" w:hAnsi="Arial" w:cs="Arial"/>
          <w:b/>
          <w:i/>
          <w:iCs/>
          <w:color w:val="000000"/>
          <w:w w:val="99"/>
          <w:szCs w:val="22"/>
        </w:rPr>
        <w:t>Di</w:t>
      </w:r>
      <w:r w:rsidRPr="00DE4036">
        <w:rPr>
          <w:rFonts w:ascii="Arial" w:hAnsi="Arial" w:cs="Arial"/>
          <w:b/>
          <w:i/>
          <w:iCs/>
          <w:color w:val="000000"/>
          <w:spacing w:val="-1"/>
          <w:w w:val="99"/>
          <w:szCs w:val="22"/>
        </w:rPr>
        <w:t>s</w:t>
      </w:r>
      <w:r w:rsidRPr="00DE4036">
        <w:rPr>
          <w:rFonts w:ascii="Arial" w:hAnsi="Arial" w:cs="Arial"/>
          <w:b/>
          <w:i/>
          <w:iCs/>
          <w:color w:val="000000"/>
          <w:spacing w:val="1"/>
          <w:w w:val="99"/>
          <w:szCs w:val="22"/>
        </w:rPr>
        <w:t>c</w:t>
      </w:r>
      <w:r w:rsidRPr="00DE4036">
        <w:rPr>
          <w:rFonts w:ascii="Arial" w:hAnsi="Arial" w:cs="Arial"/>
          <w:b/>
          <w:i/>
          <w:iCs/>
          <w:color w:val="000000"/>
          <w:w w:val="99"/>
          <w:szCs w:val="22"/>
        </w:rPr>
        <w:t>lai</w:t>
      </w:r>
      <w:r w:rsidR="00223418" w:rsidRPr="00DE4036">
        <w:rPr>
          <w:rFonts w:ascii="Arial" w:hAnsi="Arial" w:cs="Arial"/>
          <w:b/>
          <w:i/>
          <w:iCs/>
          <w:color w:val="000000"/>
          <w:w w:val="99"/>
          <w:szCs w:val="22"/>
        </w:rPr>
        <w:t>mer</w:t>
      </w:r>
    </w:p>
    <w:p w:rsidR="009C72DD" w:rsidRPr="00DE4036" w:rsidRDefault="009C72DD" w:rsidP="009C72DD">
      <w:pPr>
        <w:widowControl w:val="0"/>
        <w:autoSpaceDE w:val="0"/>
        <w:autoSpaceDN w:val="0"/>
        <w:adjustRightInd w:val="0"/>
        <w:spacing w:after="0" w:line="280" w:lineRule="auto"/>
        <w:ind w:left="106" w:right="81"/>
        <w:jc w:val="both"/>
        <w:rPr>
          <w:rFonts w:ascii="Arial" w:hAnsi="Arial" w:cs="Arial"/>
          <w:color w:val="000000"/>
          <w:szCs w:val="22"/>
        </w:rPr>
      </w:pPr>
      <w:r w:rsidRPr="00DE4036">
        <w:rPr>
          <w:rFonts w:ascii="Arial" w:hAnsi="Arial" w:cs="Arial"/>
          <w:color w:val="000000"/>
          <w:spacing w:val="-1"/>
          <w:szCs w:val="22"/>
        </w:rPr>
        <w:t>T</w:t>
      </w:r>
      <w:r w:rsidRPr="00DE4036">
        <w:rPr>
          <w:rFonts w:ascii="Arial" w:hAnsi="Arial" w:cs="Arial"/>
          <w:color w:val="000000"/>
          <w:spacing w:val="1"/>
          <w:szCs w:val="22"/>
        </w:rPr>
        <w:t>h</w:t>
      </w:r>
      <w:r w:rsidRPr="00DE4036">
        <w:rPr>
          <w:rFonts w:ascii="Arial" w:hAnsi="Arial" w:cs="Arial"/>
          <w:color w:val="000000"/>
          <w:spacing w:val="-1"/>
          <w:szCs w:val="22"/>
        </w:rPr>
        <w:t>e</w:t>
      </w:r>
      <w:r w:rsidRPr="00DE4036">
        <w:rPr>
          <w:rFonts w:ascii="Arial" w:hAnsi="Arial" w:cs="Arial"/>
          <w:color w:val="000000"/>
          <w:spacing w:val="1"/>
          <w:szCs w:val="22"/>
        </w:rPr>
        <w:t>s</w:t>
      </w:r>
      <w:r w:rsidRPr="00DE4036">
        <w:rPr>
          <w:rFonts w:ascii="Arial" w:hAnsi="Arial" w:cs="Arial"/>
          <w:color w:val="000000"/>
          <w:szCs w:val="22"/>
        </w:rPr>
        <w:t>e Aca</w:t>
      </w:r>
      <w:r w:rsidRPr="00DE4036">
        <w:rPr>
          <w:rFonts w:ascii="Arial" w:hAnsi="Arial" w:cs="Arial"/>
          <w:color w:val="000000"/>
          <w:spacing w:val="1"/>
          <w:szCs w:val="22"/>
        </w:rPr>
        <w:t>de</w:t>
      </w:r>
      <w:r w:rsidRPr="00DE4036">
        <w:rPr>
          <w:rFonts w:ascii="Arial" w:hAnsi="Arial" w:cs="Arial"/>
          <w:color w:val="000000"/>
          <w:spacing w:val="-1"/>
          <w:szCs w:val="22"/>
        </w:rPr>
        <w:t>m</w:t>
      </w:r>
      <w:r w:rsidRPr="00DE4036">
        <w:rPr>
          <w:rFonts w:ascii="Arial" w:hAnsi="Arial" w:cs="Arial"/>
          <w:color w:val="000000"/>
          <w:szCs w:val="22"/>
        </w:rPr>
        <w:t xml:space="preserve">ic </w:t>
      </w:r>
      <w:r w:rsidRPr="00DE4036">
        <w:rPr>
          <w:rFonts w:ascii="Arial" w:hAnsi="Arial" w:cs="Arial"/>
          <w:color w:val="000000"/>
          <w:spacing w:val="-1"/>
          <w:szCs w:val="22"/>
        </w:rPr>
        <w:t>U</w:t>
      </w:r>
      <w:r w:rsidRPr="00DE4036">
        <w:rPr>
          <w:rFonts w:ascii="Arial" w:hAnsi="Arial" w:cs="Arial"/>
          <w:color w:val="000000"/>
          <w:spacing w:val="1"/>
          <w:szCs w:val="22"/>
        </w:rPr>
        <w:t>pd</w:t>
      </w:r>
      <w:r w:rsidRPr="00DE4036">
        <w:rPr>
          <w:rFonts w:ascii="Arial" w:hAnsi="Arial" w:cs="Arial"/>
          <w:color w:val="000000"/>
          <w:szCs w:val="22"/>
        </w:rPr>
        <w:t>a</w:t>
      </w:r>
      <w:r w:rsidRPr="00DE4036">
        <w:rPr>
          <w:rFonts w:ascii="Arial" w:hAnsi="Arial" w:cs="Arial"/>
          <w:color w:val="000000"/>
          <w:spacing w:val="1"/>
          <w:szCs w:val="22"/>
        </w:rPr>
        <w:t>t</w:t>
      </w:r>
      <w:r w:rsidRPr="00DE4036">
        <w:rPr>
          <w:rFonts w:ascii="Arial" w:hAnsi="Arial" w:cs="Arial"/>
          <w:color w:val="000000"/>
          <w:spacing w:val="-1"/>
          <w:szCs w:val="22"/>
        </w:rPr>
        <w:t>e</w:t>
      </w:r>
      <w:r w:rsidRPr="00DE4036">
        <w:rPr>
          <w:rFonts w:ascii="Arial" w:hAnsi="Arial" w:cs="Arial"/>
          <w:color w:val="000000"/>
          <w:szCs w:val="22"/>
        </w:rPr>
        <w:t xml:space="preserve">s </w:t>
      </w:r>
      <w:r w:rsidRPr="00DE4036">
        <w:rPr>
          <w:rFonts w:ascii="Arial" w:hAnsi="Arial" w:cs="Arial"/>
          <w:color w:val="000000"/>
          <w:spacing w:val="3"/>
          <w:szCs w:val="22"/>
        </w:rPr>
        <w:t>h</w:t>
      </w:r>
      <w:r w:rsidRPr="00DE4036">
        <w:rPr>
          <w:rFonts w:ascii="Arial" w:hAnsi="Arial" w:cs="Arial"/>
          <w:color w:val="000000"/>
          <w:szCs w:val="22"/>
        </w:rPr>
        <w:t>a</w:t>
      </w:r>
      <w:r w:rsidRPr="00DE4036">
        <w:rPr>
          <w:rFonts w:ascii="Arial" w:hAnsi="Arial" w:cs="Arial"/>
          <w:color w:val="000000"/>
          <w:spacing w:val="-1"/>
          <w:szCs w:val="22"/>
        </w:rPr>
        <w:t>v</w:t>
      </w:r>
      <w:r w:rsidRPr="00DE4036">
        <w:rPr>
          <w:rFonts w:ascii="Arial" w:hAnsi="Arial" w:cs="Arial"/>
          <w:color w:val="000000"/>
          <w:szCs w:val="22"/>
        </w:rPr>
        <w:t xml:space="preserve">e </w:t>
      </w:r>
      <w:r w:rsidRPr="00DE4036">
        <w:rPr>
          <w:rFonts w:ascii="Arial" w:hAnsi="Arial" w:cs="Arial"/>
          <w:color w:val="000000"/>
          <w:spacing w:val="1"/>
          <w:szCs w:val="22"/>
        </w:rPr>
        <w:t>b</w:t>
      </w:r>
      <w:r w:rsidRPr="00DE4036">
        <w:rPr>
          <w:rFonts w:ascii="Arial" w:hAnsi="Arial" w:cs="Arial"/>
          <w:color w:val="000000"/>
          <w:spacing w:val="-1"/>
          <w:szCs w:val="22"/>
        </w:rPr>
        <w:t>ee</w:t>
      </w:r>
      <w:r w:rsidRPr="00DE4036">
        <w:rPr>
          <w:rFonts w:ascii="Arial" w:hAnsi="Arial" w:cs="Arial"/>
          <w:color w:val="000000"/>
          <w:szCs w:val="22"/>
        </w:rPr>
        <w:t xml:space="preserve">n </w:t>
      </w:r>
      <w:r w:rsidRPr="00DE4036">
        <w:rPr>
          <w:rFonts w:ascii="Arial" w:hAnsi="Arial" w:cs="Arial"/>
          <w:color w:val="000000"/>
          <w:spacing w:val="1"/>
          <w:szCs w:val="22"/>
        </w:rPr>
        <w:t>p</w:t>
      </w:r>
      <w:r w:rsidRPr="00DE4036">
        <w:rPr>
          <w:rFonts w:ascii="Arial" w:hAnsi="Arial" w:cs="Arial"/>
          <w:color w:val="000000"/>
          <w:szCs w:val="22"/>
        </w:rPr>
        <w:t>r</w:t>
      </w:r>
      <w:r w:rsidRPr="00DE4036">
        <w:rPr>
          <w:rFonts w:ascii="Arial" w:hAnsi="Arial" w:cs="Arial"/>
          <w:color w:val="000000"/>
          <w:spacing w:val="-1"/>
          <w:szCs w:val="22"/>
        </w:rPr>
        <w:t>e</w:t>
      </w:r>
      <w:r w:rsidRPr="00DE4036">
        <w:rPr>
          <w:rFonts w:ascii="Arial" w:hAnsi="Arial" w:cs="Arial"/>
          <w:color w:val="000000"/>
          <w:spacing w:val="1"/>
          <w:szCs w:val="22"/>
        </w:rPr>
        <w:t>p</w:t>
      </w:r>
      <w:r w:rsidRPr="00DE4036">
        <w:rPr>
          <w:rFonts w:ascii="Arial" w:hAnsi="Arial" w:cs="Arial"/>
          <w:color w:val="000000"/>
          <w:szCs w:val="22"/>
        </w:rPr>
        <w:t>ar</w:t>
      </w:r>
      <w:r w:rsidRPr="00DE4036">
        <w:rPr>
          <w:rFonts w:ascii="Arial" w:hAnsi="Arial" w:cs="Arial"/>
          <w:color w:val="000000"/>
          <w:spacing w:val="-1"/>
          <w:szCs w:val="22"/>
        </w:rPr>
        <w:t>e</w:t>
      </w:r>
      <w:r w:rsidRPr="00DE4036">
        <w:rPr>
          <w:rFonts w:ascii="Arial" w:hAnsi="Arial" w:cs="Arial"/>
          <w:color w:val="000000"/>
          <w:szCs w:val="22"/>
        </w:rPr>
        <w:t xml:space="preserve">d </w:t>
      </w:r>
      <w:r w:rsidRPr="00DE4036">
        <w:rPr>
          <w:rFonts w:ascii="Arial" w:hAnsi="Arial" w:cs="Arial"/>
          <w:color w:val="000000"/>
          <w:spacing w:val="1"/>
          <w:szCs w:val="22"/>
        </w:rPr>
        <w:t>pu</w:t>
      </w:r>
      <w:r w:rsidRPr="00DE4036">
        <w:rPr>
          <w:rFonts w:ascii="Arial" w:hAnsi="Arial" w:cs="Arial"/>
          <w:color w:val="000000"/>
          <w:szCs w:val="22"/>
        </w:rPr>
        <w:t>r</w:t>
      </w:r>
      <w:r w:rsidRPr="00DE4036">
        <w:rPr>
          <w:rFonts w:ascii="Arial" w:hAnsi="Arial" w:cs="Arial"/>
          <w:color w:val="000000"/>
          <w:spacing w:val="-1"/>
          <w:szCs w:val="22"/>
        </w:rPr>
        <w:t>e</w:t>
      </w:r>
      <w:r w:rsidRPr="00DE4036">
        <w:rPr>
          <w:rFonts w:ascii="Arial" w:hAnsi="Arial" w:cs="Arial"/>
          <w:color w:val="000000"/>
          <w:szCs w:val="22"/>
        </w:rPr>
        <w:t xml:space="preserve">ly </w:t>
      </w:r>
      <w:r w:rsidRPr="00DE4036">
        <w:rPr>
          <w:rFonts w:ascii="Arial" w:hAnsi="Arial" w:cs="Arial"/>
          <w:color w:val="000000"/>
          <w:spacing w:val="-1"/>
          <w:szCs w:val="22"/>
        </w:rPr>
        <w:t>f</w:t>
      </w:r>
      <w:r w:rsidRPr="00DE4036">
        <w:rPr>
          <w:rFonts w:ascii="Arial" w:hAnsi="Arial" w:cs="Arial"/>
          <w:color w:val="000000"/>
          <w:szCs w:val="22"/>
        </w:rPr>
        <w:t>or ac</w:t>
      </w:r>
      <w:r w:rsidRPr="00DE4036">
        <w:rPr>
          <w:rFonts w:ascii="Arial" w:hAnsi="Arial" w:cs="Arial"/>
          <w:color w:val="000000"/>
          <w:spacing w:val="1"/>
          <w:szCs w:val="22"/>
        </w:rPr>
        <w:t>ad</w:t>
      </w:r>
      <w:r w:rsidRPr="00DE4036">
        <w:rPr>
          <w:rFonts w:ascii="Arial" w:hAnsi="Arial" w:cs="Arial"/>
          <w:color w:val="000000"/>
          <w:spacing w:val="-1"/>
          <w:szCs w:val="22"/>
        </w:rPr>
        <w:t>em</w:t>
      </w:r>
      <w:r w:rsidRPr="00DE4036">
        <w:rPr>
          <w:rFonts w:ascii="Arial" w:hAnsi="Arial" w:cs="Arial"/>
          <w:color w:val="000000"/>
          <w:szCs w:val="22"/>
        </w:rPr>
        <w:t xml:space="preserve">ic </w:t>
      </w:r>
      <w:r w:rsidRPr="00DE4036">
        <w:rPr>
          <w:rFonts w:ascii="Arial" w:hAnsi="Arial" w:cs="Arial"/>
          <w:color w:val="000000"/>
          <w:spacing w:val="1"/>
          <w:szCs w:val="22"/>
        </w:rPr>
        <w:t>pu</w:t>
      </w:r>
      <w:r w:rsidRPr="00DE4036">
        <w:rPr>
          <w:rFonts w:ascii="Arial" w:hAnsi="Arial" w:cs="Arial"/>
          <w:color w:val="000000"/>
          <w:szCs w:val="22"/>
        </w:rPr>
        <w:t>r</w:t>
      </w:r>
      <w:r w:rsidRPr="00DE4036">
        <w:rPr>
          <w:rFonts w:ascii="Arial" w:hAnsi="Arial" w:cs="Arial"/>
          <w:color w:val="000000"/>
          <w:spacing w:val="1"/>
          <w:szCs w:val="22"/>
        </w:rPr>
        <w:t>p</w:t>
      </w:r>
      <w:r w:rsidRPr="00DE4036">
        <w:rPr>
          <w:rFonts w:ascii="Arial" w:hAnsi="Arial" w:cs="Arial"/>
          <w:color w:val="000000"/>
          <w:szCs w:val="22"/>
        </w:rPr>
        <w:t>o</w:t>
      </w:r>
      <w:r w:rsidRPr="00DE4036">
        <w:rPr>
          <w:rFonts w:ascii="Arial" w:hAnsi="Arial" w:cs="Arial"/>
          <w:color w:val="000000"/>
          <w:spacing w:val="-1"/>
          <w:szCs w:val="22"/>
        </w:rPr>
        <w:t>s</w:t>
      </w:r>
      <w:r w:rsidRPr="00DE4036">
        <w:rPr>
          <w:rFonts w:ascii="Arial" w:hAnsi="Arial" w:cs="Arial"/>
          <w:color w:val="000000"/>
          <w:spacing w:val="1"/>
          <w:szCs w:val="22"/>
        </w:rPr>
        <w:t>e</w:t>
      </w:r>
      <w:r w:rsidRPr="00DE4036">
        <w:rPr>
          <w:rFonts w:ascii="Arial" w:hAnsi="Arial" w:cs="Arial"/>
          <w:color w:val="000000"/>
          <w:szCs w:val="22"/>
        </w:rPr>
        <w:t>s o</w:t>
      </w:r>
      <w:r w:rsidRPr="00DE4036">
        <w:rPr>
          <w:rFonts w:ascii="Arial" w:hAnsi="Arial" w:cs="Arial"/>
          <w:color w:val="000000"/>
          <w:spacing w:val="1"/>
          <w:szCs w:val="22"/>
        </w:rPr>
        <w:t>n</w:t>
      </w:r>
      <w:r w:rsidRPr="00DE4036">
        <w:rPr>
          <w:rFonts w:ascii="Arial" w:hAnsi="Arial" w:cs="Arial"/>
          <w:color w:val="000000"/>
          <w:szCs w:val="22"/>
        </w:rPr>
        <w:t>ly a</w:t>
      </w:r>
      <w:r w:rsidRPr="00DE4036">
        <w:rPr>
          <w:rFonts w:ascii="Arial" w:hAnsi="Arial" w:cs="Arial"/>
          <w:color w:val="000000"/>
          <w:spacing w:val="1"/>
          <w:szCs w:val="22"/>
        </w:rPr>
        <w:t>n</w:t>
      </w:r>
      <w:r w:rsidRPr="00DE4036">
        <w:rPr>
          <w:rFonts w:ascii="Arial" w:hAnsi="Arial" w:cs="Arial"/>
          <w:color w:val="000000"/>
          <w:szCs w:val="22"/>
        </w:rPr>
        <w:t xml:space="preserve">d it </w:t>
      </w:r>
      <w:r w:rsidRPr="00DE4036">
        <w:rPr>
          <w:rFonts w:ascii="Arial" w:hAnsi="Arial" w:cs="Arial"/>
          <w:color w:val="000000"/>
          <w:spacing w:val="1"/>
          <w:szCs w:val="22"/>
        </w:rPr>
        <w:t>d</w:t>
      </w:r>
      <w:r w:rsidRPr="00DE4036">
        <w:rPr>
          <w:rFonts w:ascii="Arial" w:hAnsi="Arial" w:cs="Arial"/>
          <w:color w:val="000000"/>
          <w:szCs w:val="22"/>
        </w:rPr>
        <w:t>o</w:t>
      </w:r>
      <w:r w:rsidRPr="00DE4036">
        <w:rPr>
          <w:rFonts w:ascii="Arial" w:hAnsi="Arial" w:cs="Arial"/>
          <w:color w:val="000000"/>
          <w:spacing w:val="-1"/>
          <w:szCs w:val="22"/>
        </w:rPr>
        <w:t>e</w:t>
      </w:r>
      <w:r w:rsidRPr="00DE4036">
        <w:rPr>
          <w:rFonts w:ascii="Arial" w:hAnsi="Arial" w:cs="Arial"/>
          <w:color w:val="000000"/>
          <w:szCs w:val="22"/>
        </w:rPr>
        <w:t xml:space="preserve">s </w:t>
      </w:r>
      <w:r w:rsidRPr="00DE4036">
        <w:rPr>
          <w:rFonts w:ascii="Arial" w:hAnsi="Arial" w:cs="Arial"/>
          <w:color w:val="000000"/>
          <w:spacing w:val="1"/>
          <w:szCs w:val="22"/>
        </w:rPr>
        <w:t>n</w:t>
      </w:r>
      <w:r w:rsidRPr="00DE4036">
        <w:rPr>
          <w:rFonts w:ascii="Arial" w:hAnsi="Arial" w:cs="Arial"/>
          <w:color w:val="000000"/>
          <w:spacing w:val="-2"/>
          <w:szCs w:val="22"/>
        </w:rPr>
        <w:t>o</w:t>
      </w:r>
      <w:r w:rsidRPr="00DE4036">
        <w:rPr>
          <w:rFonts w:ascii="Arial" w:hAnsi="Arial" w:cs="Arial"/>
          <w:color w:val="000000"/>
          <w:szCs w:val="22"/>
        </w:rPr>
        <w:t xml:space="preserve">t </w:t>
      </w:r>
      <w:r w:rsidRPr="00DE4036">
        <w:rPr>
          <w:rFonts w:ascii="Arial" w:hAnsi="Arial" w:cs="Arial"/>
          <w:color w:val="000000"/>
          <w:spacing w:val="1"/>
          <w:szCs w:val="22"/>
        </w:rPr>
        <w:t>n</w:t>
      </w:r>
      <w:r w:rsidRPr="00DE4036">
        <w:rPr>
          <w:rFonts w:ascii="Arial" w:hAnsi="Arial" w:cs="Arial"/>
          <w:color w:val="000000"/>
          <w:spacing w:val="-1"/>
          <w:szCs w:val="22"/>
        </w:rPr>
        <w:t>e</w:t>
      </w:r>
      <w:r w:rsidRPr="00DE4036">
        <w:rPr>
          <w:rFonts w:ascii="Arial" w:hAnsi="Arial" w:cs="Arial"/>
          <w:color w:val="000000"/>
          <w:szCs w:val="22"/>
        </w:rPr>
        <w:t>c</w:t>
      </w:r>
      <w:r w:rsidRPr="00DE4036">
        <w:rPr>
          <w:rFonts w:ascii="Arial" w:hAnsi="Arial" w:cs="Arial"/>
          <w:color w:val="000000"/>
          <w:spacing w:val="1"/>
          <w:szCs w:val="22"/>
        </w:rPr>
        <w:t>e</w:t>
      </w:r>
      <w:r w:rsidRPr="00DE4036">
        <w:rPr>
          <w:rFonts w:ascii="Arial" w:hAnsi="Arial" w:cs="Arial"/>
          <w:color w:val="000000"/>
          <w:spacing w:val="-1"/>
          <w:szCs w:val="22"/>
        </w:rPr>
        <w:t>ss</w:t>
      </w:r>
      <w:r w:rsidRPr="00DE4036">
        <w:rPr>
          <w:rFonts w:ascii="Arial" w:hAnsi="Arial" w:cs="Arial"/>
          <w:color w:val="000000"/>
          <w:szCs w:val="22"/>
        </w:rPr>
        <w:t>arily r</w:t>
      </w:r>
      <w:r w:rsidRPr="00DE4036">
        <w:rPr>
          <w:rFonts w:ascii="Arial" w:hAnsi="Arial" w:cs="Arial"/>
          <w:color w:val="000000"/>
          <w:spacing w:val="2"/>
          <w:szCs w:val="22"/>
        </w:rPr>
        <w:t>e</w:t>
      </w:r>
      <w:r w:rsidRPr="00DE4036">
        <w:rPr>
          <w:rFonts w:ascii="Arial" w:hAnsi="Arial" w:cs="Arial"/>
          <w:color w:val="000000"/>
          <w:spacing w:val="-1"/>
          <w:szCs w:val="22"/>
        </w:rPr>
        <w:t>f</w:t>
      </w:r>
      <w:r w:rsidRPr="00DE4036">
        <w:rPr>
          <w:rFonts w:ascii="Arial" w:hAnsi="Arial" w:cs="Arial"/>
          <w:color w:val="000000"/>
          <w:szCs w:val="22"/>
        </w:rPr>
        <w:t>l</w:t>
      </w:r>
      <w:r w:rsidRPr="00DE4036">
        <w:rPr>
          <w:rFonts w:ascii="Arial" w:hAnsi="Arial" w:cs="Arial"/>
          <w:color w:val="000000"/>
          <w:spacing w:val="1"/>
          <w:szCs w:val="22"/>
        </w:rPr>
        <w:t>e</w:t>
      </w:r>
      <w:r w:rsidRPr="00DE4036">
        <w:rPr>
          <w:rFonts w:ascii="Arial" w:hAnsi="Arial" w:cs="Arial"/>
          <w:color w:val="000000"/>
          <w:szCs w:val="22"/>
        </w:rPr>
        <w:t>ct t</w:t>
      </w:r>
      <w:r w:rsidRPr="00DE4036">
        <w:rPr>
          <w:rFonts w:ascii="Arial" w:hAnsi="Arial" w:cs="Arial"/>
          <w:color w:val="000000"/>
          <w:spacing w:val="1"/>
          <w:szCs w:val="22"/>
        </w:rPr>
        <w:t>h</w:t>
      </w:r>
      <w:r w:rsidRPr="00DE4036">
        <w:rPr>
          <w:rFonts w:ascii="Arial" w:hAnsi="Arial" w:cs="Arial"/>
          <w:color w:val="000000"/>
          <w:szCs w:val="22"/>
        </w:rPr>
        <w:t xml:space="preserve">e </w:t>
      </w:r>
      <w:r w:rsidRPr="00DE4036">
        <w:rPr>
          <w:rFonts w:ascii="Arial" w:hAnsi="Arial" w:cs="Arial"/>
          <w:color w:val="000000"/>
          <w:spacing w:val="-1"/>
          <w:szCs w:val="22"/>
        </w:rPr>
        <w:t>v</w:t>
      </w:r>
      <w:r w:rsidRPr="00DE4036">
        <w:rPr>
          <w:rFonts w:ascii="Arial" w:hAnsi="Arial" w:cs="Arial"/>
          <w:color w:val="000000"/>
          <w:spacing w:val="2"/>
          <w:szCs w:val="22"/>
        </w:rPr>
        <w:t>i</w:t>
      </w:r>
      <w:r w:rsidRPr="00DE4036">
        <w:rPr>
          <w:rFonts w:ascii="Arial" w:hAnsi="Arial" w:cs="Arial"/>
          <w:color w:val="000000"/>
          <w:spacing w:val="-1"/>
          <w:szCs w:val="22"/>
        </w:rPr>
        <w:t>e</w:t>
      </w:r>
      <w:r w:rsidRPr="00DE4036">
        <w:rPr>
          <w:rFonts w:ascii="Arial" w:hAnsi="Arial" w:cs="Arial"/>
          <w:color w:val="000000"/>
          <w:spacing w:val="1"/>
          <w:szCs w:val="22"/>
        </w:rPr>
        <w:t>w</w:t>
      </w:r>
      <w:r w:rsidRPr="00DE4036">
        <w:rPr>
          <w:rFonts w:ascii="Arial" w:hAnsi="Arial" w:cs="Arial"/>
          <w:color w:val="000000"/>
          <w:szCs w:val="22"/>
        </w:rPr>
        <w:t>s of IC</w:t>
      </w:r>
      <w:r w:rsidRPr="00DE4036">
        <w:rPr>
          <w:rFonts w:ascii="Arial" w:hAnsi="Arial" w:cs="Arial"/>
          <w:color w:val="000000"/>
          <w:spacing w:val="-1"/>
          <w:szCs w:val="22"/>
        </w:rPr>
        <w:t>S</w:t>
      </w:r>
      <w:r w:rsidRPr="00DE4036">
        <w:rPr>
          <w:rFonts w:ascii="Arial" w:hAnsi="Arial" w:cs="Arial"/>
          <w:color w:val="000000"/>
          <w:szCs w:val="22"/>
        </w:rPr>
        <w:t>I. A</w:t>
      </w:r>
      <w:r w:rsidRPr="00DE4036">
        <w:rPr>
          <w:rFonts w:ascii="Arial" w:hAnsi="Arial" w:cs="Arial"/>
          <w:color w:val="000000"/>
          <w:spacing w:val="1"/>
          <w:szCs w:val="22"/>
        </w:rPr>
        <w:t>n</w:t>
      </w:r>
      <w:r w:rsidRPr="00DE4036">
        <w:rPr>
          <w:rFonts w:ascii="Arial" w:hAnsi="Arial" w:cs="Arial"/>
          <w:color w:val="000000"/>
          <w:szCs w:val="22"/>
        </w:rPr>
        <w:t xml:space="preserve">y </w:t>
      </w:r>
      <w:r w:rsidRPr="00DE4036">
        <w:rPr>
          <w:rFonts w:ascii="Arial" w:hAnsi="Arial" w:cs="Arial"/>
          <w:color w:val="000000"/>
          <w:spacing w:val="1"/>
          <w:szCs w:val="22"/>
        </w:rPr>
        <w:t>p</w:t>
      </w:r>
      <w:r w:rsidRPr="00DE4036">
        <w:rPr>
          <w:rFonts w:ascii="Arial" w:hAnsi="Arial" w:cs="Arial"/>
          <w:color w:val="000000"/>
          <w:spacing w:val="-1"/>
          <w:szCs w:val="22"/>
        </w:rPr>
        <w:t>e</w:t>
      </w:r>
      <w:r w:rsidRPr="00DE4036">
        <w:rPr>
          <w:rFonts w:ascii="Arial" w:hAnsi="Arial" w:cs="Arial"/>
          <w:color w:val="000000"/>
          <w:szCs w:val="22"/>
        </w:rPr>
        <w:t>r</w:t>
      </w:r>
      <w:r w:rsidRPr="00DE4036">
        <w:rPr>
          <w:rFonts w:ascii="Arial" w:hAnsi="Arial" w:cs="Arial"/>
          <w:color w:val="000000"/>
          <w:spacing w:val="-1"/>
          <w:szCs w:val="22"/>
        </w:rPr>
        <w:t>s</w:t>
      </w:r>
      <w:r w:rsidRPr="00DE4036">
        <w:rPr>
          <w:rFonts w:ascii="Arial" w:hAnsi="Arial" w:cs="Arial"/>
          <w:color w:val="000000"/>
          <w:szCs w:val="22"/>
        </w:rPr>
        <w:t xml:space="preserve">on </w:t>
      </w:r>
      <w:r w:rsidRPr="00DE4036">
        <w:rPr>
          <w:rFonts w:ascii="Arial" w:hAnsi="Arial" w:cs="Arial"/>
          <w:color w:val="000000"/>
          <w:spacing w:val="-1"/>
          <w:szCs w:val="22"/>
        </w:rPr>
        <w:t>w</w:t>
      </w:r>
      <w:r w:rsidRPr="00DE4036">
        <w:rPr>
          <w:rFonts w:ascii="Arial" w:hAnsi="Arial" w:cs="Arial"/>
          <w:color w:val="000000"/>
          <w:spacing w:val="2"/>
          <w:szCs w:val="22"/>
        </w:rPr>
        <w:t>i</w:t>
      </w:r>
      <w:r w:rsidRPr="00DE4036">
        <w:rPr>
          <w:rFonts w:ascii="Arial" w:hAnsi="Arial" w:cs="Arial"/>
          <w:color w:val="000000"/>
          <w:spacing w:val="-1"/>
          <w:szCs w:val="22"/>
        </w:rPr>
        <w:t>s</w:t>
      </w:r>
      <w:r w:rsidRPr="00DE4036">
        <w:rPr>
          <w:rFonts w:ascii="Arial" w:hAnsi="Arial" w:cs="Arial"/>
          <w:color w:val="000000"/>
          <w:spacing w:val="1"/>
          <w:szCs w:val="22"/>
        </w:rPr>
        <w:t>h</w:t>
      </w:r>
      <w:r w:rsidRPr="00DE4036">
        <w:rPr>
          <w:rFonts w:ascii="Arial" w:hAnsi="Arial" w:cs="Arial"/>
          <w:color w:val="000000"/>
          <w:szCs w:val="22"/>
        </w:rPr>
        <w:t>i</w:t>
      </w:r>
      <w:r w:rsidRPr="00DE4036">
        <w:rPr>
          <w:rFonts w:ascii="Arial" w:hAnsi="Arial" w:cs="Arial"/>
          <w:color w:val="000000"/>
          <w:spacing w:val="1"/>
          <w:szCs w:val="22"/>
        </w:rPr>
        <w:t>n</w:t>
      </w:r>
      <w:r w:rsidRPr="00DE4036">
        <w:rPr>
          <w:rFonts w:ascii="Arial" w:hAnsi="Arial" w:cs="Arial"/>
          <w:color w:val="000000"/>
          <w:szCs w:val="22"/>
        </w:rPr>
        <w:t xml:space="preserve">g </w:t>
      </w:r>
      <w:r w:rsidRPr="00DE4036">
        <w:rPr>
          <w:rFonts w:ascii="Arial" w:hAnsi="Arial" w:cs="Arial"/>
          <w:color w:val="000000"/>
          <w:spacing w:val="3"/>
          <w:szCs w:val="22"/>
        </w:rPr>
        <w:t>t</w:t>
      </w:r>
      <w:r w:rsidRPr="00DE4036">
        <w:rPr>
          <w:rFonts w:ascii="Arial" w:hAnsi="Arial" w:cs="Arial"/>
          <w:color w:val="000000"/>
          <w:szCs w:val="22"/>
        </w:rPr>
        <w:t>o act on t</w:t>
      </w:r>
      <w:r w:rsidRPr="00DE4036">
        <w:rPr>
          <w:rFonts w:ascii="Arial" w:hAnsi="Arial" w:cs="Arial"/>
          <w:color w:val="000000"/>
          <w:spacing w:val="1"/>
          <w:szCs w:val="22"/>
        </w:rPr>
        <w:t>h</w:t>
      </w:r>
      <w:r w:rsidRPr="00DE4036">
        <w:rPr>
          <w:rFonts w:ascii="Arial" w:hAnsi="Arial" w:cs="Arial"/>
          <w:color w:val="000000"/>
          <w:szCs w:val="22"/>
        </w:rPr>
        <w:t xml:space="preserve">e </w:t>
      </w:r>
      <w:r w:rsidRPr="00DE4036">
        <w:rPr>
          <w:rFonts w:ascii="Arial" w:hAnsi="Arial" w:cs="Arial"/>
          <w:color w:val="000000"/>
          <w:spacing w:val="1"/>
          <w:szCs w:val="22"/>
        </w:rPr>
        <w:t>b</w:t>
      </w:r>
      <w:r w:rsidRPr="00DE4036">
        <w:rPr>
          <w:rFonts w:ascii="Arial" w:hAnsi="Arial" w:cs="Arial"/>
          <w:color w:val="000000"/>
          <w:szCs w:val="22"/>
        </w:rPr>
        <w:t>as</w:t>
      </w:r>
      <w:r w:rsidRPr="00DE4036">
        <w:rPr>
          <w:rFonts w:ascii="Arial" w:hAnsi="Arial" w:cs="Arial"/>
          <w:color w:val="000000"/>
          <w:spacing w:val="-1"/>
          <w:szCs w:val="22"/>
        </w:rPr>
        <w:t>i</w:t>
      </w:r>
      <w:r w:rsidRPr="00DE4036">
        <w:rPr>
          <w:rFonts w:ascii="Arial" w:hAnsi="Arial" w:cs="Arial"/>
          <w:color w:val="000000"/>
          <w:szCs w:val="22"/>
        </w:rPr>
        <w:t>s of t</w:t>
      </w:r>
      <w:r w:rsidRPr="00DE4036">
        <w:rPr>
          <w:rFonts w:ascii="Arial" w:hAnsi="Arial" w:cs="Arial"/>
          <w:color w:val="000000"/>
          <w:spacing w:val="1"/>
          <w:szCs w:val="22"/>
        </w:rPr>
        <w:t>h</w:t>
      </w:r>
      <w:r w:rsidRPr="00DE4036">
        <w:rPr>
          <w:rFonts w:ascii="Arial" w:hAnsi="Arial" w:cs="Arial"/>
          <w:color w:val="000000"/>
          <w:spacing w:val="-1"/>
          <w:szCs w:val="22"/>
        </w:rPr>
        <w:t>es</w:t>
      </w:r>
      <w:r w:rsidRPr="00DE4036">
        <w:rPr>
          <w:rFonts w:ascii="Arial" w:hAnsi="Arial" w:cs="Arial"/>
          <w:color w:val="000000"/>
          <w:szCs w:val="22"/>
        </w:rPr>
        <w:t>e Aca</w:t>
      </w:r>
      <w:r w:rsidRPr="00DE4036">
        <w:rPr>
          <w:rFonts w:ascii="Arial" w:hAnsi="Arial" w:cs="Arial"/>
          <w:color w:val="000000"/>
          <w:spacing w:val="1"/>
          <w:szCs w:val="22"/>
        </w:rPr>
        <w:t>d</w:t>
      </w:r>
      <w:r w:rsidRPr="00DE4036">
        <w:rPr>
          <w:rFonts w:ascii="Arial" w:hAnsi="Arial" w:cs="Arial"/>
          <w:color w:val="000000"/>
          <w:spacing w:val="-1"/>
          <w:szCs w:val="22"/>
        </w:rPr>
        <w:t>em</w:t>
      </w:r>
      <w:r w:rsidRPr="00DE4036">
        <w:rPr>
          <w:rFonts w:ascii="Arial" w:hAnsi="Arial" w:cs="Arial"/>
          <w:color w:val="000000"/>
          <w:spacing w:val="2"/>
          <w:szCs w:val="22"/>
        </w:rPr>
        <w:t>i</w:t>
      </w:r>
      <w:r w:rsidRPr="00DE4036">
        <w:rPr>
          <w:rFonts w:ascii="Arial" w:hAnsi="Arial" w:cs="Arial"/>
          <w:color w:val="000000"/>
          <w:szCs w:val="22"/>
        </w:rPr>
        <w:t xml:space="preserve">c </w:t>
      </w:r>
      <w:r w:rsidRPr="00DE4036">
        <w:rPr>
          <w:rFonts w:ascii="Arial" w:hAnsi="Arial" w:cs="Arial"/>
          <w:color w:val="000000"/>
          <w:spacing w:val="-1"/>
          <w:szCs w:val="22"/>
        </w:rPr>
        <w:t>U</w:t>
      </w:r>
      <w:r w:rsidRPr="00DE4036">
        <w:rPr>
          <w:rFonts w:ascii="Arial" w:hAnsi="Arial" w:cs="Arial"/>
          <w:color w:val="000000"/>
          <w:spacing w:val="1"/>
          <w:szCs w:val="22"/>
        </w:rPr>
        <w:t>pd</w:t>
      </w:r>
      <w:r w:rsidRPr="00DE4036">
        <w:rPr>
          <w:rFonts w:ascii="Arial" w:hAnsi="Arial" w:cs="Arial"/>
          <w:color w:val="000000"/>
          <w:szCs w:val="22"/>
        </w:rPr>
        <w:t>a</w:t>
      </w:r>
      <w:r w:rsidRPr="00DE4036">
        <w:rPr>
          <w:rFonts w:ascii="Arial" w:hAnsi="Arial" w:cs="Arial"/>
          <w:color w:val="000000"/>
          <w:spacing w:val="1"/>
          <w:szCs w:val="22"/>
        </w:rPr>
        <w:t>t</w:t>
      </w:r>
      <w:r w:rsidRPr="00DE4036">
        <w:rPr>
          <w:rFonts w:ascii="Arial" w:hAnsi="Arial" w:cs="Arial"/>
          <w:color w:val="000000"/>
          <w:spacing w:val="-1"/>
          <w:szCs w:val="22"/>
        </w:rPr>
        <w:t>e</w:t>
      </w:r>
      <w:r w:rsidRPr="00DE4036">
        <w:rPr>
          <w:rFonts w:ascii="Arial" w:hAnsi="Arial" w:cs="Arial"/>
          <w:color w:val="000000"/>
          <w:szCs w:val="22"/>
        </w:rPr>
        <w:t xml:space="preserve">s </w:t>
      </w:r>
      <w:r w:rsidRPr="00DE4036">
        <w:rPr>
          <w:rFonts w:ascii="Arial" w:hAnsi="Arial" w:cs="Arial"/>
          <w:color w:val="000000"/>
          <w:spacing w:val="-1"/>
          <w:szCs w:val="22"/>
        </w:rPr>
        <w:t>s</w:t>
      </w:r>
      <w:r w:rsidRPr="00DE4036">
        <w:rPr>
          <w:rFonts w:ascii="Arial" w:hAnsi="Arial" w:cs="Arial"/>
          <w:color w:val="000000"/>
          <w:spacing w:val="1"/>
          <w:szCs w:val="22"/>
        </w:rPr>
        <w:t>h</w:t>
      </w:r>
      <w:r w:rsidRPr="00DE4036">
        <w:rPr>
          <w:rFonts w:ascii="Arial" w:hAnsi="Arial" w:cs="Arial"/>
          <w:color w:val="000000"/>
          <w:szCs w:val="22"/>
        </w:rPr>
        <w:t>o</w:t>
      </w:r>
      <w:r w:rsidRPr="00DE4036">
        <w:rPr>
          <w:rFonts w:ascii="Arial" w:hAnsi="Arial" w:cs="Arial"/>
          <w:color w:val="000000"/>
          <w:spacing w:val="1"/>
          <w:szCs w:val="22"/>
        </w:rPr>
        <w:t>u</w:t>
      </w:r>
      <w:r w:rsidRPr="00DE4036">
        <w:rPr>
          <w:rFonts w:ascii="Arial" w:hAnsi="Arial" w:cs="Arial"/>
          <w:color w:val="000000"/>
          <w:szCs w:val="22"/>
        </w:rPr>
        <w:t xml:space="preserve">ld </w:t>
      </w:r>
      <w:r w:rsidRPr="00DE4036">
        <w:rPr>
          <w:rFonts w:ascii="Arial" w:hAnsi="Arial" w:cs="Arial"/>
          <w:color w:val="000000"/>
          <w:spacing w:val="1"/>
          <w:szCs w:val="22"/>
        </w:rPr>
        <w:t>d</w:t>
      </w:r>
      <w:r w:rsidRPr="00DE4036">
        <w:rPr>
          <w:rFonts w:ascii="Arial" w:hAnsi="Arial" w:cs="Arial"/>
          <w:color w:val="000000"/>
          <w:szCs w:val="22"/>
        </w:rPr>
        <w:t xml:space="preserve">o </w:t>
      </w:r>
      <w:r w:rsidRPr="00DE4036">
        <w:rPr>
          <w:rFonts w:ascii="Arial" w:hAnsi="Arial" w:cs="Arial"/>
          <w:color w:val="000000"/>
          <w:spacing w:val="-1"/>
          <w:szCs w:val="22"/>
        </w:rPr>
        <w:t>s</w:t>
      </w:r>
      <w:r w:rsidRPr="00DE4036">
        <w:rPr>
          <w:rFonts w:ascii="Arial" w:hAnsi="Arial" w:cs="Arial"/>
          <w:color w:val="000000"/>
          <w:szCs w:val="22"/>
        </w:rPr>
        <w:t>o o</w:t>
      </w:r>
      <w:r w:rsidRPr="00DE4036">
        <w:rPr>
          <w:rFonts w:ascii="Arial" w:hAnsi="Arial" w:cs="Arial"/>
          <w:color w:val="000000"/>
          <w:spacing w:val="1"/>
          <w:szCs w:val="22"/>
        </w:rPr>
        <w:t>n</w:t>
      </w:r>
      <w:r w:rsidRPr="00DE4036">
        <w:rPr>
          <w:rFonts w:ascii="Arial" w:hAnsi="Arial" w:cs="Arial"/>
          <w:color w:val="000000"/>
          <w:szCs w:val="22"/>
        </w:rPr>
        <w:t xml:space="preserve">ly </w:t>
      </w:r>
      <w:r w:rsidRPr="00DE4036">
        <w:rPr>
          <w:rFonts w:ascii="Arial" w:hAnsi="Arial" w:cs="Arial"/>
          <w:color w:val="000000"/>
          <w:spacing w:val="3"/>
          <w:szCs w:val="22"/>
        </w:rPr>
        <w:t>a</w:t>
      </w:r>
      <w:r w:rsidRPr="00DE4036">
        <w:rPr>
          <w:rFonts w:ascii="Arial" w:hAnsi="Arial" w:cs="Arial"/>
          <w:color w:val="000000"/>
          <w:spacing w:val="-1"/>
          <w:szCs w:val="22"/>
        </w:rPr>
        <w:t>f</w:t>
      </w:r>
      <w:r w:rsidRPr="00DE4036">
        <w:rPr>
          <w:rFonts w:ascii="Arial" w:hAnsi="Arial" w:cs="Arial"/>
          <w:color w:val="000000"/>
          <w:szCs w:val="22"/>
        </w:rPr>
        <w:t>ter cr</w:t>
      </w:r>
      <w:r w:rsidRPr="00DE4036">
        <w:rPr>
          <w:rFonts w:ascii="Arial" w:hAnsi="Arial" w:cs="Arial"/>
          <w:color w:val="000000"/>
          <w:spacing w:val="3"/>
          <w:szCs w:val="22"/>
        </w:rPr>
        <w:t>o</w:t>
      </w:r>
      <w:r w:rsidRPr="00DE4036">
        <w:rPr>
          <w:rFonts w:ascii="Arial" w:hAnsi="Arial" w:cs="Arial"/>
          <w:color w:val="000000"/>
          <w:spacing w:val="-1"/>
          <w:szCs w:val="22"/>
        </w:rPr>
        <w:t>s</w:t>
      </w:r>
      <w:r w:rsidRPr="00DE4036">
        <w:rPr>
          <w:rFonts w:ascii="Arial" w:hAnsi="Arial" w:cs="Arial"/>
          <w:color w:val="000000"/>
          <w:szCs w:val="22"/>
        </w:rPr>
        <w:t>s c</w:t>
      </w:r>
      <w:r w:rsidRPr="00DE4036">
        <w:rPr>
          <w:rFonts w:ascii="Arial" w:hAnsi="Arial" w:cs="Arial"/>
          <w:color w:val="000000"/>
          <w:spacing w:val="1"/>
          <w:szCs w:val="22"/>
        </w:rPr>
        <w:t>h</w:t>
      </w:r>
      <w:r w:rsidRPr="00DE4036">
        <w:rPr>
          <w:rFonts w:ascii="Arial" w:hAnsi="Arial" w:cs="Arial"/>
          <w:color w:val="000000"/>
          <w:spacing w:val="-1"/>
          <w:szCs w:val="22"/>
        </w:rPr>
        <w:t>e</w:t>
      </w:r>
      <w:r w:rsidRPr="00DE4036">
        <w:rPr>
          <w:rFonts w:ascii="Arial" w:hAnsi="Arial" w:cs="Arial"/>
          <w:color w:val="000000"/>
          <w:szCs w:val="22"/>
        </w:rPr>
        <w:t>cki</w:t>
      </w:r>
      <w:r w:rsidRPr="00DE4036">
        <w:rPr>
          <w:rFonts w:ascii="Arial" w:hAnsi="Arial" w:cs="Arial"/>
          <w:color w:val="000000"/>
          <w:spacing w:val="1"/>
          <w:szCs w:val="22"/>
        </w:rPr>
        <w:t>n</w:t>
      </w:r>
      <w:r w:rsidRPr="00DE4036">
        <w:rPr>
          <w:rFonts w:ascii="Arial" w:hAnsi="Arial" w:cs="Arial"/>
          <w:color w:val="000000"/>
          <w:szCs w:val="22"/>
        </w:rPr>
        <w:t xml:space="preserve">g </w:t>
      </w:r>
      <w:r w:rsidRPr="00DE4036">
        <w:rPr>
          <w:rFonts w:ascii="Arial" w:hAnsi="Arial" w:cs="Arial"/>
          <w:color w:val="000000"/>
          <w:spacing w:val="-1"/>
          <w:szCs w:val="22"/>
        </w:rPr>
        <w:t>w</w:t>
      </w:r>
      <w:r w:rsidRPr="00DE4036">
        <w:rPr>
          <w:rFonts w:ascii="Arial" w:hAnsi="Arial" w:cs="Arial"/>
          <w:color w:val="000000"/>
          <w:szCs w:val="22"/>
        </w:rPr>
        <w:t>ith t</w:t>
      </w:r>
      <w:r w:rsidRPr="00DE4036">
        <w:rPr>
          <w:rFonts w:ascii="Arial" w:hAnsi="Arial" w:cs="Arial"/>
          <w:color w:val="000000"/>
          <w:spacing w:val="4"/>
          <w:szCs w:val="22"/>
        </w:rPr>
        <w:t>h</w:t>
      </w:r>
      <w:r w:rsidRPr="00DE4036">
        <w:rPr>
          <w:rFonts w:ascii="Arial" w:hAnsi="Arial" w:cs="Arial"/>
          <w:color w:val="000000"/>
          <w:szCs w:val="22"/>
        </w:rPr>
        <w:t>e origi</w:t>
      </w:r>
      <w:r w:rsidRPr="00DE4036">
        <w:rPr>
          <w:rFonts w:ascii="Arial" w:hAnsi="Arial" w:cs="Arial"/>
          <w:color w:val="000000"/>
          <w:spacing w:val="3"/>
          <w:szCs w:val="22"/>
        </w:rPr>
        <w:t>n</w:t>
      </w:r>
      <w:r w:rsidRPr="00DE4036">
        <w:rPr>
          <w:rFonts w:ascii="Arial" w:hAnsi="Arial" w:cs="Arial"/>
          <w:color w:val="000000"/>
          <w:szCs w:val="22"/>
        </w:rPr>
        <w:t xml:space="preserve">al </w:t>
      </w:r>
      <w:r w:rsidRPr="00DE4036">
        <w:rPr>
          <w:rFonts w:ascii="Arial" w:hAnsi="Arial" w:cs="Arial"/>
          <w:color w:val="000000"/>
          <w:spacing w:val="-1"/>
          <w:szCs w:val="22"/>
        </w:rPr>
        <w:t>s</w:t>
      </w:r>
      <w:r w:rsidRPr="00DE4036">
        <w:rPr>
          <w:rFonts w:ascii="Arial" w:hAnsi="Arial" w:cs="Arial"/>
          <w:color w:val="000000"/>
          <w:szCs w:val="22"/>
        </w:rPr>
        <w:t>o</w:t>
      </w:r>
      <w:r w:rsidRPr="00DE4036">
        <w:rPr>
          <w:rFonts w:ascii="Arial" w:hAnsi="Arial" w:cs="Arial"/>
          <w:color w:val="000000"/>
          <w:spacing w:val="1"/>
          <w:szCs w:val="22"/>
        </w:rPr>
        <w:t>u</w:t>
      </w:r>
      <w:r w:rsidRPr="00DE4036">
        <w:rPr>
          <w:rFonts w:ascii="Arial" w:hAnsi="Arial" w:cs="Arial"/>
          <w:color w:val="000000"/>
          <w:szCs w:val="22"/>
        </w:rPr>
        <w:t>rc</w:t>
      </w:r>
      <w:r w:rsidRPr="00DE4036">
        <w:rPr>
          <w:rFonts w:ascii="Arial" w:hAnsi="Arial" w:cs="Arial"/>
          <w:color w:val="000000"/>
          <w:spacing w:val="1"/>
          <w:szCs w:val="22"/>
        </w:rPr>
        <w:t>e</w:t>
      </w:r>
      <w:r w:rsidRPr="00DE4036">
        <w:rPr>
          <w:rFonts w:ascii="Arial" w:hAnsi="Arial" w:cs="Arial"/>
          <w:color w:val="000000"/>
          <w:szCs w:val="22"/>
        </w:rPr>
        <w:t xml:space="preserve">. </w:t>
      </w:r>
      <w:r w:rsidRPr="00DE4036">
        <w:rPr>
          <w:rFonts w:ascii="Arial" w:hAnsi="Arial" w:cs="Arial"/>
          <w:color w:val="000000"/>
          <w:spacing w:val="-1"/>
          <w:szCs w:val="22"/>
        </w:rPr>
        <w:t>T</w:t>
      </w:r>
      <w:r w:rsidRPr="00DE4036">
        <w:rPr>
          <w:rFonts w:ascii="Arial" w:hAnsi="Arial" w:cs="Arial"/>
          <w:color w:val="000000"/>
          <w:spacing w:val="1"/>
          <w:szCs w:val="22"/>
        </w:rPr>
        <w:t>h</w:t>
      </w:r>
      <w:r w:rsidRPr="00DE4036">
        <w:rPr>
          <w:rFonts w:ascii="Arial" w:hAnsi="Arial" w:cs="Arial"/>
          <w:color w:val="000000"/>
          <w:spacing w:val="2"/>
          <w:szCs w:val="22"/>
        </w:rPr>
        <w:t>i</w:t>
      </w:r>
      <w:r w:rsidRPr="00DE4036">
        <w:rPr>
          <w:rFonts w:ascii="Arial" w:hAnsi="Arial" w:cs="Arial"/>
          <w:color w:val="000000"/>
          <w:szCs w:val="22"/>
        </w:rPr>
        <w:t xml:space="preserve">s </w:t>
      </w:r>
      <w:r w:rsidRPr="00DE4036">
        <w:rPr>
          <w:rFonts w:ascii="Arial" w:hAnsi="Arial" w:cs="Arial"/>
          <w:color w:val="000000"/>
          <w:spacing w:val="1"/>
          <w:szCs w:val="22"/>
        </w:rPr>
        <w:t>d</w:t>
      </w:r>
      <w:r w:rsidRPr="00DE4036">
        <w:rPr>
          <w:rFonts w:ascii="Arial" w:hAnsi="Arial" w:cs="Arial"/>
          <w:color w:val="000000"/>
          <w:szCs w:val="22"/>
        </w:rPr>
        <w:t>oc</w:t>
      </w:r>
      <w:r w:rsidRPr="00DE4036">
        <w:rPr>
          <w:rFonts w:ascii="Arial" w:hAnsi="Arial" w:cs="Arial"/>
          <w:color w:val="000000"/>
          <w:spacing w:val="3"/>
          <w:szCs w:val="22"/>
        </w:rPr>
        <w:t>u</w:t>
      </w:r>
      <w:r w:rsidRPr="00DE4036">
        <w:rPr>
          <w:rFonts w:ascii="Arial" w:hAnsi="Arial" w:cs="Arial"/>
          <w:color w:val="000000"/>
          <w:spacing w:val="-1"/>
          <w:szCs w:val="22"/>
        </w:rPr>
        <w:t>me</w:t>
      </w:r>
      <w:r w:rsidRPr="00DE4036">
        <w:rPr>
          <w:rFonts w:ascii="Arial" w:hAnsi="Arial" w:cs="Arial"/>
          <w:color w:val="000000"/>
          <w:spacing w:val="1"/>
          <w:szCs w:val="22"/>
        </w:rPr>
        <w:t>n</w:t>
      </w:r>
      <w:r w:rsidRPr="00DE4036">
        <w:rPr>
          <w:rFonts w:ascii="Arial" w:hAnsi="Arial" w:cs="Arial"/>
          <w:color w:val="000000"/>
          <w:szCs w:val="22"/>
        </w:rPr>
        <w:t xml:space="preserve">t </w:t>
      </w:r>
      <w:r w:rsidRPr="00DE4036">
        <w:rPr>
          <w:rFonts w:ascii="Arial" w:hAnsi="Arial" w:cs="Arial"/>
          <w:color w:val="000000"/>
          <w:spacing w:val="2"/>
          <w:szCs w:val="22"/>
        </w:rPr>
        <w:t>i</w:t>
      </w:r>
      <w:r w:rsidRPr="00DE4036">
        <w:rPr>
          <w:rFonts w:ascii="Arial" w:hAnsi="Arial" w:cs="Arial"/>
          <w:color w:val="000000"/>
          <w:szCs w:val="22"/>
        </w:rPr>
        <w:t xml:space="preserve">s </w:t>
      </w:r>
      <w:r w:rsidRPr="00DE4036">
        <w:rPr>
          <w:rFonts w:ascii="Arial" w:hAnsi="Arial" w:cs="Arial"/>
          <w:color w:val="000000"/>
          <w:spacing w:val="6"/>
          <w:szCs w:val="22"/>
        </w:rPr>
        <w:t xml:space="preserve">released </w:t>
      </w:r>
      <w:r w:rsidRPr="00DE4036">
        <w:rPr>
          <w:rFonts w:ascii="Arial" w:hAnsi="Arial" w:cs="Arial"/>
          <w:color w:val="000000"/>
          <w:spacing w:val="2"/>
          <w:szCs w:val="22"/>
        </w:rPr>
        <w:t>with</w:t>
      </w:r>
      <w:r w:rsidRPr="00DE4036">
        <w:rPr>
          <w:rFonts w:ascii="Arial" w:hAnsi="Arial" w:cs="Arial"/>
          <w:color w:val="000000"/>
          <w:szCs w:val="22"/>
        </w:rPr>
        <w:t xml:space="preserve"> an </w:t>
      </w:r>
      <w:r w:rsidRPr="00DE4036">
        <w:rPr>
          <w:rFonts w:ascii="Arial" w:hAnsi="Arial" w:cs="Arial"/>
          <w:color w:val="000000"/>
          <w:spacing w:val="1"/>
          <w:szCs w:val="22"/>
        </w:rPr>
        <w:t>und</w:t>
      </w:r>
      <w:r w:rsidRPr="00DE4036">
        <w:rPr>
          <w:rFonts w:ascii="Arial" w:hAnsi="Arial" w:cs="Arial"/>
          <w:color w:val="000000"/>
          <w:spacing w:val="-1"/>
          <w:szCs w:val="22"/>
        </w:rPr>
        <w:t>e</w:t>
      </w:r>
      <w:r w:rsidRPr="00DE4036">
        <w:rPr>
          <w:rFonts w:ascii="Arial" w:hAnsi="Arial" w:cs="Arial"/>
          <w:color w:val="000000"/>
          <w:szCs w:val="22"/>
        </w:rPr>
        <w:t>r</w:t>
      </w:r>
      <w:r w:rsidRPr="00DE4036">
        <w:rPr>
          <w:rFonts w:ascii="Arial" w:hAnsi="Arial" w:cs="Arial"/>
          <w:color w:val="000000"/>
          <w:spacing w:val="-1"/>
          <w:szCs w:val="22"/>
        </w:rPr>
        <w:t>s</w:t>
      </w:r>
      <w:r w:rsidRPr="00DE4036">
        <w:rPr>
          <w:rFonts w:ascii="Arial" w:hAnsi="Arial" w:cs="Arial"/>
          <w:color w:val="000000"/>
          <w:szCs w:val="22"/>
        </w:rPr>
        <w:t>t</w:t>
      </w:r>
      <w:r w:rsidRPr="00DE4036">
        <w:rPr>
          <w:rFonts w:ascii="Arial" w:hAnsi="Arial" w:cs="Arial"/>
          <w:color w:val="000000"/>
          <w:spacing w:val="1"/>
          <w:szCs w:val="22"/>
        </w:rPr>
        <w:t>and</w:t>
      </w:r>
      <w:r w:rsidRPr="00DE4036">
        <w:rPr>
          <w:rFonts w:ascii="Arial" w:hAnsi="Arial" w:cs="Arial"/>
          <w:color w:val="000000"/>
          <w:szCs w:val="22"/>
        </w:rPr>
        <w:t>i</w:t>
      </w:r>
      <w:r w:rsidRPr="00DE4036">
        <w:rPr>
          <w:rFonts w:ascii="Arial" w:hAnsi="Arial" w:cs="Arial"/>
          <w:color w:val="000000"/>
          <w:spacing w:val="1"/>
          <w:szCs w:val="22"/>
        </w:rPr>
        <w:t>n</w:t>
      </w:r>
      <w:r w:rsidRPr="00DE4036">
        <w:rPr>
          <w:rFonts w:ascii="Arial" w:hAnsi="Arial" w:cs="Arial"/>
          <w:color w:val="000000"/>
          <w:szCs w:val="22"/>
        </w:rPr>
        <w:t>g t</w:t>
      </w:r>
      <w:r w:rsidRPr="00DE4036">
        <w:rPr>
          <w:rFonts w:ascii="Arial" w:hAnsi="Arial" w:cs="Arial"/>
          <w:color w:val="000000"/>
          <w:spacing w:val="1"/>
          <w:szCs w:val="22"/>
        </w:rPr>
        <w:t>h</w:t>
      </w:r>
      <w:r w:rsidRPr="00DE4036">
        <w:rPr>
          <w:rFonts w:ascii="Arial" w:hAnsi="Arial" w:cs="Arial"/>
          <w:color w:val="000000"/>
          <w:szCs w:val="22"/>
        </w:rPr>
        <w:t>at t</w:t>
      </w:r>
      <w:r w:rsidRPr="00DE4036">
        <w:rPr>
          <w:rFonts w:ascii="Arial" w:hAnsi="Arial" w:cs="Arial"/>
          <w:color w:val="000000"/>
          <w:spacing w:val="1"/>
          <w:szCs w:val="22"/>
        </w:rPr>
        <w:t>h</w:t>
      </w:r>
      <w:r w:rsidRPr="00DE4036">
        <w:rPr>
          <w:rFonts w:ascii="Arial" w:hAnsi="Arial" w:cs="Arial"/>
          <w:color w:val="000000"/>
          <w:szCs w:val="22"/>
        </w:rPr>
        <w:t>e I</w:t>
      </w:r>
      <w:r w:rsidRPr="00DE4036">
        <w:rPr>
          <w:rFonts w:ascii="Arial" w:hAnsi="Arial" w:cs="Arial"/>
          <w:color w:val="000000"/>
          <w:spacing w:val="1"/>
          <w:szCs w:val="22"/>
        </w:rPr>
        <w:t>n</w:t>
      </w:r>
      <w:r w:rsidRPr="00DE4036">
        <w:rPr>
          <w:rFonts w:ascii="Arial" w:hAnsi="Arial" w:cs="Arial"/>
          <w:color w:val="000000"/>
          <w:spacing w:val="-1"/>
          <w:szCs w:val="22"/>
        </w:rPr>
        <w:t>s</w:t>
      </w:r>
      <w:r w:rsidRPr="00DE4036">
        <w:rPr>
          <w:rFonts w:ascii="Arial" w:hAnsi="Arial" w:cs="Arial"/>
          <w:color w:val="000000"/>
          <w:szCs w:val="22"/>
        </w:rPr>
        <w:t>ti</w:t>
      </w:r>
      <w:r w:rsidRPr="00DE4036">
        <w:rPr>
          <w:rFonts w:ascii="Arial" w:hAnsi="Arial" w:cs="Arial"/>
          <w:color w:val="000000"/>
          <w:spacing w:val="-1"/>
          <w:szCs w:val="22"/>
        </w:rPr>
        <w:t>t</w:t>
      </w:r>
      <w:r w:rsidRPr="00DE4036">
        <w:rPr>
          <w:rFonts w:ascii="Arial" w:hAnsi="Arial" w:cs="Arial"/>
          <w:color w:val="000000"/>
          <w:spacing w:val="1"/>
          <w:szCs w:val="22"/>
        </w:rPr>
        <w:t>u</w:t>
      </w:r>
      <w:r w:rsidRPr="00DE4036">
        <w:rPr>
          <w:rFonts w:ascii="Arial" w:hAnsi="Arial" w:cs="Arial"/>
          <w:color w:val="000000"/>
          <w:szCs w:val="22"/>
        </w:rPr>
        <w:t xml:space="preserve">te </w:t>
      </w:r>
      <w:r w:rsidRPr="00DE4036">
        <w:rPr>
          <w:rFonts w:ascii="Arial" w:hAnsi="Arial" w:cs="Arial"/>
          <w:color w:val="000000"/>
          <w:spacing w:val="-1"/>
          <w:szCs w:val="22"/>
        </w:rPr>
        <w:t>s</w:t>
      </w:r>
      <w:r w:rsidRPr="00DE4036">
        <w:rPr>
          <w:rFonts w:ascii="Arial" w:hAnsi="Arial" w:cs="Arial"/>
          <w:color w:val="000000"/>
          <w:spacing w:val="1"/>
          <w:szCs w:val="22"/>
        </w:rPr>
        <w:t>h</w:t>
      </w:r>
      <w:r w:rsidRPr="00DE4036">
        <w:rPr>
          <w:rFonts w:ascii="Arial" w:hAnsi="Arial" w:cs="Arial"/>
          <w:color w:val="000000"/>
          <w:szCs w:val="22"/>
        </w:rPr>
        <w:t xml:space="preserve">all </w:t>
      </w:r>
      <w:r w:rsidRPr="00DE4036">
        <w:rPr>
          <w:rFonts w:ascii="Arial" w:hAnsi="Arial" w:cs="Arial"/>
          <w:color w:val="000000"/>
          <w:spacing w:val="1"/>
          <w:szCs w:val="22"/>
        </w:rPr>
        <w:t>n</w:t>
      </w:r>
      <w:r w:rsidRPr="00DE4036">
        <w:rPr>
          <w:rFonts w:ascii="Arial" w:hAnsi="Arial" w:cs="Arial"/>
          <w:color w:val="000000"/>
          <w:szCs w:val="22"/>
        </w:rPr>
        <w:t xml:space="preserve">ot </w:t>
      </w:r>
      <w:r w:rsidRPr="00DE4036">
        <w:rPr>
          <w:rFonts w:ascii="Arial" w:hAnsi="Arial" w:cs="Arial"/>
          <w:color w:val="000000"/>
          <w:spacing w:val="1"/>
          <w:szCs w:val="22"/>
        </w:rPr>
        <w:t>b</w:t>
      </w:r>
      <w:r w:rsidRPr="00DE4036">
        <w:rPr>
          <w:rFonts w:ascii="Arial" w:hAnsi="Arial" w:cs="Arial"/>
          <w:color w:val="000000"/>
          <w:szCs w:val="22"/>
        </w:rPr>
        <w:t>e r</w:t>
      </w:r>
      <w:r w:rsidRPr="00DE4036">
        <w:rPr>
          <w:rFonts w:ascii="Arial" w:hAnsi="Arial" w:cs="Arial"/>
          <w:color w:val="000000"/>
          <w:spacing w:val="-1"/>
          <w:szCs w:val="22"/>
        </w:rPr>
        <w:t>es</w:t>
      </w:r>
      <w:r w:rsidRPr="00DE4036">
        <w:rPr>
          <w:rFonts w:ascii="Arial" w:hAnsi="Arial" w:cs="Arial"/>
          <w:color w:val="000000"/>
          <w:spacing w:val="1"/>
          <w:szCs w:val="22"/>
        </w:rPr>
        <w:t>p</w:t>
      </w:r>
      <w:r w:rsidRPr="00DE4036">
        <w:rPr>
          <w:rFonts w:ascii="Arial" w:hAnsi="Arial" w:cs="Arial"/>
          <w:color w:val="000000"/>
          <w:szCs w:val="22"/>
        </w:rPr>
        <w:t>o</w:t>
      </w:r>
      <w:r w:rsidRPr="00DE4036">
        <w:rPr>
          <w:rFonts w:ascii="Arial" w:hAnsi="Arial" w:cs="Arial"/>
          <w:color w:val="000000"/>
          <w:spacing w:val="1"/>
          <w:szCs w:val="22"/>
        </w:rPr>
        <w:t>n</w:t>
      </w:r>
      <w:r w:rsidRPr="00DE4036">
        <w:rPr>
          <w:rFonts w:ascii="Arial" w:hAnsi="Arial" w:cs="Arial"/>
          <w:color w:val="000000"/>
          <w:spacing w:val="-1"/>
          <w:szCs w:val="22"/>
        </w:rPr>
        <w:t>s</w:t>
      </w:r>
      <w:r w:rsidRPr="00DE4036">
        <w:rPr>
          <w:rFonts w:ascii="Arial" w:hAnsi="Arial" w:cs="Arial"/>
          <w:color w:val="000000"/>
          <w:szCs w:val="22"/>
        </w:rPr>
        <w:t>i</w:t>
      </w:r>
      <w:r w:rsidRPr="00DE4036">
        <w:rPr>
          <w:rFonts w:ascii="Arial" w:hAnsi="Arial" w:cs="Arial"/>
          <w:color w:val="000000"/>
          <w:spacing w:val="1"/>
          <w:szCs w:val="22"/>
        </w:rPr>
        <w:t>b</w:t>
      </w:r>
      <w:r w:rsidRPr="00DE4036">
        <w:rPr>
          <w:rFonts w:ascii="Arial" w:hAnsi="Arial" w:cs="Arial"/>
          <w:color w:val="000000"/>
          <w:szCs w:val="22"/>
        </w:rPr>
        <w:t xml:space="preserve">le </w:t>
      </w:r>
      <w:r w:rsidRPr="00DE4036">
        <w:rPr>
          <w:rFonts w:ascii="Arial" w:hAnsi="Arial" w:cs="Arial"/>
          <w:color w:val="000000"/>
          <w:spacing w:val="1"/>
          <w:szCs w:val="22"/>
        </w:rPr>
        <w:t>f</w:t>
      </w:r>
      <w:r w:rsidRPr="00DE4036">
        <w:rPr>
          <w:rFonts w:ascii="Arial" w:hAnsi="Arial" w:cs="Arial"/>
          <w:color w:val="000000"/>
          <w:szCs w:val="22"/>
        </w:rPr>
        <w:t>or a</w:t>
      </w:r>
      <w:r w:rsidRPr="00DE4036">
        <w:rPr>
          <w:rFonts w:ascii="Arial" w:hAnsi="Arial" w:cs="Arial"/>
          <w:color w:val="000000"/>
          <w:spacing w:val="1"/>
          <w:szCs w:val="22"/>
        </w:rPr>
        <w:t>n</w:t>
      </w:r>
      <w:r w:rsidRPr="00DE4036">
        <w:rPr>
          <w:rFonts w:ascii="Arial" w:hAnsi="Arial" w:cs="Arial"/>
          <w:color w:val="000000"/>
          <w:szCs w:val="22"/>
        </w:rPr>
        <w:t xml:space="preserve">y </w:t>
      </w:r>
      <w:r w:rsidRPr="00DE4036">
        <w:rPr>
          <w:rFonts w:ascii="Arial" w:hAnsi="Arial" w:cs="Arial"/>
          <w:color w:val="000000"/>
          <w:spacing w:val="-1"/>
          <w:szCs w:val="22"/>
        </w:rPr>
        <w:t>e</w:t>
      </w:r>
      <w:r w:rsidRPr="00DE4036">
        <w:rPr>
          <w:rFonts w:ascii="Arial" w:hAnsi="Arial" w:cs="Arial"/>
          <w:color w:val="000000"/>
          <w:szCs w:val="22"/>
        </w:rPr>
        <w:t>rr</w:t>
      </w:r>
      <w:r w:rsidRPr="00DE4036">
        <w:rPr>
          <w:rFonts w:ascii="Arial" w:hAnsi="Arial" w:cs="Arial"/>
          <w:color w:val="000000"/>
          <w:spacing w:val="1"/>
          <w:szCs w:val="22"/>
        </w:rPr>
        <w:t>o</w:t>
      </w:r>
      <w:r w:rsidRPr="00DE4036">
        <w:rPr>
          <w:rFonts w:ascii="Arial" w:hAnsi="Arial" w:cs="Arial"/>
          <w:color w:val="000000"/>
          <w:szCs w:val="22"/>
        </w:rPr>
        <w:t>r</w:t>
      </w:r>
      <w:r w:rsidRPr="00DE4036">
        <w:rPr>
          <w:rFonts w:ascii="Arial" w:hAnsi="Arial" w:cs="Arial"/>
          <w:color w:val="000000"/>
          <w:spacing w:val="-1"/>
          <w:szCs w:val="22"/>
        </w:rPr>
        <w:t>s</w:t>
      </w:r>
      <w:r w:rsidRPr="00DE4036">
        <w:rPr>
          <w:rFonts w:ascii="Arial" w:hAnsi="Arial" w:cs="Arial"/>
          <w:color w:val="000000"/>
          <w:szCs w:val="22"/>
        </w:rPr>
        <w:t>, o</w:t>
      </w:r>
      <w:r w:rsidRPr="00DE4036">
        <w:rPr>
          <w:rFonts w:ascii="Arial" w:hAnsi="Arial" w:cs="Arial"/>
          <w:color w:val="000000"/>
          <w:spacing w:val="-1"/>
          <w:szCs w:val="22"/>
        </w:rPr>
        <w:t>m</w:t>
      </w:r>
      <w:r w:rsidRPr="00DE4036">
        <w:rPr>
          <w:rFonts w:ascii="Arial" w:hAnsi="Arial" w:cs="Arial"/>
          <w:color w:val="000000"/>
          <w:szCs w:val="22"/>
        </w:rPr>
        <w:t>i</w:t>
      </w:r>
      <w:r w:rsidRPr="00DE4036">
        <w:rPr>
          <w:rFonts w:ascii="Arial" w:hAnsi="Arial" w:cs="Arial"/>
          <w:color w:val="000000"/>
          <w:spacing w:val="-1"/>
          <w:szCs w:val="22"/>
        </w:rPr>
        <w:t>s</w:t>
      </w:r>
      <w:r w:rsidRPr="00DE4036">
        <w:rPr>
          <w:rFonts w:ascii="Arial" w:hAnsi="Arial" w:cs="Arial"/>
          <w:color w:val="000000"/>
          <w:spacing w:val="1"/>
          <w:szCs w:val="22"/>
        </w:rPr>
        <w:t>s</w:t>
      </w:r>
      <w:r w:rsidRPr="00DE4036">
        <w:rPr>
          <w:rFonts w:ascii="Arial" w:hAnsi="Arial" w:cs="Arial"/>
          <w:color w:val="000000"/>
          <w:szCs w:val="22"/>
        </w:rPr>
        <w:t>io</w:t>
      </w:r>
      <w:r w:rsidRPr="00DE4036">
        <w:rPr>
          <w:rFonts w:ascii="Arial" w:hAnsi="Arial" w:cs="Arial"/>
          <w:color w:val="000000"/>
          <w:spacing w:val="1"/>
          <w:szCs w:val="22"/>
        </w:rPr>
        <w:t>n</w:t>
      </w:r>
      <w:r w:rsidRPr="00DE4036">
        <w:rPr>
          <w:rFonts w:ascii="Arial" w:hAnsi="Arial" w:cs="Arial"/>
          <w:color w:val="000000"/>
          <w:szCs w:val="22"/>
        </w:rPr>
        <w:t>s a</w:t>
      </w:r>
      <w:r w:rsidRPr="00DE4036">
        <w:rPr>
          <w:rFonts w:ascii="Arial" w:hAnsi="Arial" w:cs="Arial"/>
          <w:color w:val="000000"/>
          <w:spacing w:val="1"/>
          <w:szCs w:val="22"/>
        </w:rPr>
        <w:t>nd</w:t>
      </w:r>
      <w:r w:rsidRPr="00DE4036">
        <w:rPr>
          <w:rFonts w:ascii="Arial" w:hAnsi="Arial" w:cs="Arial"/>
          <w:color w:val="000000"/>
          <w:szCs w:val="22"/>
        </w:rPr>
        <w:t xml:space="preserve">/ or </w:t>
      </w:r>
      <w:r w:rsidRPr="00DE4036">
        <w:rPr>
          <w:rFonts w:ascii="Arial" w:hAnsi="Arial" w:cs="Arial"/>
          <w:color w:val="000000"/>
          <w:spacing w:val="1"/>
          <w:szCs w:val="22"/>
        </w:rPr>
        <w:t>d</w:t>
      </w:r>
      <w:r w:rsidRPr="00DE4036">
        <w:rPr>
          <w:rFonts w:ascii="Arial" w:hAnsi="Arial" w:cs="Arial"/>
          <w:color w:val="000000"/>
          <w:szCs w:val="22"/>
        </w:rPr>
        <w:t>i</w:t>
      </w:r>
      <w:r w:rsidRPr="00DE4036">
        <w:rPr>
          <w:rFonts w:ascii="Arial" w:hAnsi="Arial" w:cs="Arial"/>
          <w:color w:val="000000"/>
          <w:spacing w:val="-1"/>
          <w:szCs w:val="22"/>
        </w:rPr>
        <w:t>s</w:t>
      </w:r>
      <w:r w:rsidRPr="00DE4036">
        <w:rPr>
          <w:rFonts w:ascii="Arial" w:hAnsi="Arial" w:cs="Arial"/>
          <w:color w:val="000000"/>
          <w:szCs w:val="22"/>
        </w:rPr>
        <w:t>cr</w:t>
      </w:r>
      <w:r w:rsidRPr="00DE4036">
        <w:rPr>
          <w:rFonts w:ascii="Arial" w:hAnsi="Arial" w:cs="Arial"/>
          <w:color w:val="000000"/>
          <w:spacing w:val="-1"/>
          <w:szCs w:val="22"/>
        </w:rPr>
        <w:t>e</w:t>
      </w:r>
      <w:r w:rsidRPr="00DE4036">
        <w:rPr>
          <w:rFonts w:ascii="Arial" w:hAnsi="Arial" w:cs="Arial"/>
          <w:color w:val="000000"/>
          <w:spacing w:val="1"/>
          <w:szCs w:val="22"/>
        </w:rPr>
        <w:t>p</w:t>
      </w:r>
      <w:r w:rsidRPr="00DE4036">
        <w:rPr>
          <w:rFonts w:ascii="Arial" w:hAnsi="Arial" w:cs="Arial"/>
          <w:color w:val="000000"/>
          <w:szCs w:val="22"/>
        </w:rPr>
        <w:t>a</w:t>
      </w:r>
      <w:r w:rsidRPr="00DE4036">
        <w:rPr>
          <w:rFonts w:ascii="Arial" w:hAnsi="Arial" w:cs="Arial"/>
          <w:color w:val="000000"/>
          <w:spacing w:val="1"/>
          <w:szCs w:val="22"/>
        </w:rPr>
        <w:t>n</w:t>
      </w:r>
      <w:r w:rsidRPr="00DE4036">
        <w:rPr>
          <w:rFonts w:ascii="Arial" w:hAnsi="Arial" w:cs="Arial"/>
          <w:color w:val="000000"/>
          <w:szCs w:val="22"/>
        </w:rPr>
        <w:t>ci</w:t>
      </w:r>
      <w:r w:rsidRPr="00DE4036">
        <w:rPr>
          <w:rFonts w:ascii="Arial" w:hAnsi="Arial" w:cs="Arial"/>
          <w:color w:val="000000"/>
          <w:spacing w:val="1"/>
          <w:szCs w:val="22"/>
        </w:rPr>
        <w:t>e</w:t>
      </w:r>
      <w:r w:rsidRPr="00DE4036">
        <w:rPr>
          <w:rFonts w:ascii="Arial" w:hAnsi="Arial" w:cs="Arial"/>
          <w:color w:val="000000"/>
          <w:szCs w:val="22"/>
        </w:rPr>
        <w:t>s or ac</w:t>
      </w:r>
      <w:r w:rsidRPr="00DE4036">
        <w:rPr>
          <w:rFonts w:ascii="Arial" w:hAnsi="Arial" w:cs="Arial"/>
          <w:color w:val="000000"/>
          <w:spacing w:val="1"/>
          <w:szCs w:val="22"/>
        </w:rPr>
        <w:t>t</w:t>
      </w:r>
      <w:r w:rsidRPr="00DE4036">
        <w:rPr>
          <w:rFonts w:ascii="Arial" w:hAnsi="Arial" w:cs="Arial"/>
          <w:color w:val="000000"/>
          <w:szCs w:val="22"/>
        </w:rPr>
        <w:t>io</w:t>
      </w:r>
      <w:r w:rsidRPr="00DE4036">
        <w:rPr>
          <w:rFonts w:ascii="Arial" w:hAnsi="Arial" w:cs="Arial"/>
          <w:color w:val="000000"/>
          <w:spacing w:val="1"/>
          <w:szCs w:val="22"/>
        </w:rPr>
        <w:t>n</w:t>
      </w:r>
      <w:r w:rsidRPr="00DE4036">
        <w:rPr>
          <w:rFonts w:ascii="Arial" w:hAnsi="Arial" w:cs="Arial"/>
          <w:color w:val="000000"/>
          <w:szCs w:val="22"/>
        </w:rPr>
        <w:t xml:space="preserve">s </w:t>
      </w:r>
      <w:r w:rsidRPr="00DE4036">
        <w:rPr>
          <w:rFonts w:ascii="Arial" w:hAnsi="Arial" w:cs="Arial"/>
          <w:color w:val="000000"/>
          <w:spacing w:val="1"/>
          <w:szCs w:val="22"/>
        </w:rPr>
        <w:t>t</w:t>
      </w:r>
      <w:r w:rsidRPr="00DE4036">
        <w:rPr>
          <w:rFonts w:ascii="Arial" w:hAnsi="Arial" w:cs="Arial"/>
          <w:color w:val="000000"/>
          <w:szCs w:val="22"/>
        </w:rPr>
        <w:t>a</w:t>
      </w:r>
      <w:r w:rsidRPr="00DE4036">
        <w:rPr>
          <w:rFonts w:ascii="Arial" w:hAnsi="Arial" w:cs="Arial"/>
          <w:color w:val="000000"/>
          <w:spacing w:val="1"/>
          <w:szCs w:val="22"/>
        </w:rPr>
        <w:t>k</w:t>
      </w:r>
      <w:r w:rsidRPr="00DE4036">
        <w:rPr>
          <w:rFonts w:ascii="Arial" w:hAnsi="Arial" w:cs="Arial"/>
          <w:color w:val="000000"/>
          <w:spacing w:val="-1"/>
          <w:szCs w:val="22"/>
        </w:rPr>
        <w:t>e</w:t>
      </w:r>
      <w:r w:rsidRPr="00DE4036">
        <w:rPr>
          <w:rFonts w:ascii="Arial" w:hAnsi="Arial" w:cs="Arial"/>
          <w:color w:val="000000"/>
          <w:szCs w:val="22"/>
        </w:rPr>
        <w:t xml:space="preserve">n in </w:t>
      </w:r>
      <w:r w:rsidRPr="00DE4036">
        <w:rPr>
          <w:rFonts w:ascii="Arial" w:hAnsi="Arial" w:cs="Arial"/>
          <w:color w:val="000000"/>
          <w:spacing w:val="1"/>
          <w:szCs w:val="22"/>
        </w:rPr>
        <w:t>th</w:t>
      </w:r>
      <w:r w:rsidRPr="00DE4036">
        <w:rPr>
          <w:rFonts w:ascii="Arial" w:hAnsi="Arial" w:cs="Arial"/>
          <w:color w:val="000000"/>
          <w:szCs w:val="22"/>
        </w:rPr>
        <w:t xml:space="preserve">at </w:t>
      </w:r>
      <w:r w:rsidRPr="00DE4036">
        <w:rPr>
          <w:rFonts w:ascii="Arial" w:hAnsi="Arial" w:cs="Arial"/>
          <w:color w:val="000000"/>
          <w:spacing w:val="1"/>
          <w:szCs w:val="22"/>
        </w:rPr>
        <w:t>b</w:t>
      </w:r>
      <w:r w:rsidRPr="00DE4036">
        <w:rPr>
          <w:rFonts w:ascii="Arial" w:hAnsi="Arial" w:cs="Arial"/>
          <w:color w:val="000000"/>
          <w:spacing w:val="-1"/>
          <w:szCs w:val="22"/>
        </w:rPr>
        <w:t>e</w:t>
      </w:r>
      <w:r w:rsidRPr="00DE4036">
        <w:rPr>
          <w:rFonts w:ascii="Arial" w:hAnsi="Arial" w:cs="Arial"/>
          <w:color w:val="000000"/>
          <w:spacing w:val="1"/>
          <w:szCs w:val="22"/>
        </w:rPr>
        <w:t>h</w:t>
      </w:r>
      <w:r w:rsidRPr="00DE4036">
        <w:rPr>
          <w:rFonts w:ascii="Arial" w:hAnsi="Arial" w:cs="Arial"/>
          <w:color w:val="000000"/>
          <w:szCs w:val="22"/>
        </w:rPr>
        <w:t>alf.</w:t>
      </w:r>
    </w:p>
    <w:p w:rsidR="009C72DD" w:rsidRPr="00DE4036" w:rsidRDefault="009C72DD" w:rsidP="009C72DD">
      <w:pPr>
        <w:widowControl w:val="0"/>
        <w:autoSpaceDE w:val="0"/>
        <w:autoSpaceDN w:val="0"/>
        <w:adjustRightInd w:val="0"/>
        <w:spacing w:before="1" w:after="0" w:line="140" w:lineRule="exact"/>
        <w:rPr>
          <w:rFonts w:ascii="Arial" w:hAnsi="Arial" w:cs="Arial"/>
          <w:color w:val="000000"/>
          <w:szCs w:val="22"/>
        </w:rPr>
      </w:pPr>
    </w:p>
    <w:p w:rsidR="009C72DD" w:rsidRPr="00DE4036" w:rsidRDefault="009C72DD" w:rsidP="009C72DD">
      <w:pPr>
        <w:widowControl w:val="0"/>
        <w:autoSpaceDE w:val="0"/>
        <w:autoSpaceDN w:val="0"/>
        <w:adjustRightInd w:val="0"/>
        <w:spacing w:after="0" w:line="200" w:lineRule="exact"/>
        <w:rPr>
          <w:rFonts w:ascii="Arial" w:hAnsi="Arial" w:cs="Arial"/>
          <w:color w:val="000000"/>
          <w:szCs w:val="22"/>
        </w:rPr>
      </w:pPr>
    </w:p>
    <w:p w:rsidR="009C72DD" w:rsidRPr="00DE4036" w:rsidRDefault="009C72DD" w:rsidP="009C72DD">
      <w:pPr>
        <w:widowControl w:val="0"/>
        <w:autoSpaceDE w:val="0"/>
        <w:autoSpaceDN w:val="0"/>
        <w:adjustRightInd w:val="0"/>
        <w:spacing w:after="0" w:line="200" w:lineRule="exact"/>
        <w:rPr>
          <w:rFonts w:ascii="Arial" w:hAnsi="Arial" w:cs="Arial"/>
          <w:color w:val="000000"/>
          <w:szCs w:val="22"/>
        </w:rPr>
      </w:pPr>
    </w:p>
    <w:p w:rsidR="009C72DD" w:rsidRPr="00DE4036" w:rsidRDefault="009C72DD" w:rsidP="009C72DD">
      <w:pPr>
        <w:widowControl w:val="0"/>
        <w:autoSpaceDE w:val="0"/>
        <w:autoSpaceDN w:val="0"/>
        <w:adjustRightInd w:val="0"/>
        <w:spacing w:before="34" w:after="0" w:line="240" w:lineRule="auto"/>
        <w:ind w:right="767"/>
        <w:jc w:val="center"/>
        <w:rPr>
          <w:rFonts w:ascii="Arial" w:hAnsi="Arial" w:cs="Arial"/>
          <w:color w:val="000000"/>
          <w:spacing w:val="-1"/>
          <w:szCs w:val="22"/>
        </w:rPr>
      </w:pPr>
    </w:p>
    <w:p w:rsidR="009C72DD" w:rsidRPr="00DE4036" w:rsidRDefault="00B21D3B" w:rsidP="009C72DD">
      <w:pPr>
        <w:widowControl w:val="0"/>
        <w:autoSpaceDE w:val="0"/>
        <w:autoSpaceDN w:val="0"/>
        <w:adjustRightInd w:val="0"/>
        <w:spacing w:before="34" w:after="0" w:line="240" w:lineRule="auto"/>
        <w:ind w:right="767"/>
        <w:jc w:val="center"/>
        <w:rPr>
          <w:rFonts w:ascii="Arial" w:hAnsi="Arial" w:cs="Arial"/>
          <w:color w:val="000000"/>
          <w:spacing w:val="-1"/>
          <w:szCs w:val="22"/>
        </w:rPr>
      </w:pPr>
      <w:r w:rsidRPr="00B21D3B">
        <w:rPr>
          <w:rFonts w:ascii="Arial" w:hAnsi="Arial" w:cs="Arial"/>
          <w:noProof/>
          <w:szCs w:val="22"/>
          <w:lang w:val="en-US" w:eastAsia="en-US" w:bidi="ar-SA"/>
        </w:rPr>
        <w:pict>
          <v:group id="Group 2" o:spid="_x0000_s1029" style="position:absolute;left:0;text-align:left;margin-left:57pt;margin-top:237.1pt;width:489.4pt;height:104.85pt;z-index:-251655168;mso-position-horizontal-relative:page;mso-position-vertical-relative:page" coordorigin="1090,10753" coordsize="9788,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" o:allowincell="f">
            <v:shape id="Freeform 6" o:spid="_x0000_s1030" style="position:absolute;left:1126;top:10788;width:9717;height:2027;visibility:visible;mso-wrap-style:square;v-text-anchor:top" coordsize="9717,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LMAA&#10;AADaAAAADwAAAGRycy9kb3ducmV2LnhtbESPS6vCMBSE98L9D+FccCOa+kCkGuVyQXCh4nN/aI5t&#10;sTkJTdT6740guBxm5htmtmhMJe5U+9Kygn4vAUGcWV1yruB0XHYnIHxA1lhZJgVP8rCY/7RmmGr7&#10;4D3dDyEXEcI+RQVFCC6V0mcFGfQ964ijd7G1wRBlnUtd4yPCTSUHSTKWBkuOCwU6+i8oux5uRoEc&#10;6I1bV5uO3J7dqLltsx13Jkq1f5u/KYhATfiGP+2VVjCE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HLMAAAADaAAAADwAAAAAAAAAAAAAAAACYAgAAZHJzL2Rvd25y&#10;ZXYueG1sUEsFBgAAAAAEAAQA9QAAAIUDAAAAAA==&#10;" path="m9717,2007l9717,,,,,2026r9717,l19,2007,19,21r9675,l9717,2007xe" fillcolor="black" stroked="f">
              <v:path arrowok="t" o:connecttype="custom" o:connectlocs="9717,2007;9717,0;0,0;0,2026;9717,2026;19,2007;19,21;9694,21;9717,2007" o:connectangles="0,0,0,0,0,0,0,0,0"/>
            </v:shape>
            <v:shape id="Freeform 7" o:spid="_x0000_s1031" style="position:absolute;left:1145;top:10810;width:9698;height:2005;visibility:visible;mso-wrap-style:square;v-text-anchor:top" coordsize="9698,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Z8sEA&#10;AADaAAAADwAAAGRycy9kb3ducmV2LnhtbESPQYvCMBSE74L/ITxhb5quqyLVKCK4uzdpLXp9NM+2&#10;bPNSmmjrv98IgsdhZr5h1tve1OJOrassK/icRCCIc6srLhRkp8N4CcJ5ZI21ZVLwIAfbzXCwxljb&#10;jhO6p74QAcIuRgWl900spctLMugmtiEO3tW2Bn2QbSF1i12Am1pOo2ghDVYcFkpsaF9S/pfejIJ9&#10;ltym82NRXTPzUyfd5fvrQWelPkb9bgXCU+/f4Vf7VyuYwfNKu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FGfLBAAAA2gAAAA8AAAAAAAAAAAAAAAAAmAIAAGRycy9kb3du&#10;cmV2LnhtbFBLBQYAAAAABAAEAPUAAACGAwAAAAA=&#10;" path="m9676,1985l,1985r9698,19l9698,1985,9676,r,1985xe" fillcolor="black" stroked="f">
              <v:path arrowok="t" o:connecttype="custom" o:connectlocs="9676,1985;0,1985;9698,2004;9698,1985;9676,0;9676,1985" o:connectangles="0,0,0,0,0,0"/>
            </v:shape>
            <w10:wrap anchorx="page" anchory="page"/>
          </v:group>
        </w:pict>
      </w:r>
    </w:p>
    <w:p w:rsidR="009C72DD" w:rsidRPr="00DE4036" w:rsidRDefault="009C72DD" w:rsidP="001E46BF">
      <w:pPr>
        <w:widowControl w:val="0"/>
        <w:autoSpaceDE w:val="0"/>
        <w:autoSpaceDN w:val="0"/>
        <w:adjustRightInd w:val="0"/>
        <w:spacing w:before="34" w:after="0" w:line="240" w:lineRule="auto"/>
        <w:ind w:right="95"/>
        <w:jc w:val="both"/>
        <w:rPr>
          <w:rFonts w:ascii="Arial" w:hAnsi="Arial" w:cs="Arial"/>
          <w:color w:val="000000"/>
          <w:szCs w:val="22"/>
        </w:rPr>
      </w:pPr>
      <w:r w:rsidRPr="00DE4036">
        <w:rPr>
          <w:rFonts w:ascii="Arial" w:hAnsi="Arial" w:cs="Arial"/>
          <w:color w:val="000000"/>
          <w:spacing w:val="3"/>
          <w:szCs w:val="22"/>
        </w:rPr>
        <w:t>T</w:t>
      </w:r>
      <w:r w:rsidRPr="00DE4036">
        <w:rPr>
          <w:rFonts w:ascii="Arial" w:hAnsi="Arial" w:cs="Arial"/>
          <w:color w:val="000000"/>
          <w:szCs w:val="22"/>
        </w:rPr>
        <w:t xml:space="preserve">he </w:t>
      </w:r>
      <w:r w:rsidRPr="00DE4036">
        <w:rPr>
          <w:rFonts w:ascii="Arial" w:hAnsi="Arial" w:cs="Arial"/>
          <w:color w:val="000000"/>
          <w:spacing w:val="1"/>
          <w:szCs w:val="22"/>
        </w:rPr>
        <w:t>s</w:t>
      </w:r>
      <w:r w:rsidRPr="00DE4036">
        <w:rPr>
          <w:rFonts w:ascii="Arial" w:hAnsi="Arial" w:cs="Arial"/>
          <w:color w:val="000000"/>
          <w:szCs w:val="22"/>
        </w:rPr>
        <w:t>tu</w:t>
      </w:r>
      <w:r w:rsidRPr="00DE4036">
        <w:rPr>
          <w:rFonts w:ascii="Arial" w:hAnsi="Arial" w:cs="Arial"/>
          <w:color w:val="000000"/>
          <w:spacing w:val="-1"/>
          <w:szCs w:val="22"/>
        </w:rPr>
        <w:t>d</w:t>
      </w:r>
      <w:r w:rsidRPr="00DE4036">
        <w:rPr>
          <w:rFonts w:ascii="Arial" w:hAnsi="Arial" w:cs="Arial"/>
          <w:color w:val="000000"/>
          <w:spacing w:val="2"/>
          <w:szCs w:val="22"/>
        </w:rPr>
        <w:t>e</w:t>
      </w:r>
      <w:r w:rsidRPr="00DE4036">
        <w:rPr>
          <w:rFonts w:ascii="Arial" w:hAnsi="Arial" w:cs="Arial"/>
          <w:color w:val="000000"/>
          <w:szCs w:val="22"/>
        </w:rPr>
        <w:t xml:space="preserve">nts </w:t>
      </w:r>
      <w:r w:rsidRPr="00DE4036">
        <w:rPr>
          <w:rFonts w:ascii="Arial" w:hAnsi="Arial" w:cs="Arial"/>
          <w:color w:val="000000"/>
          <w:spacing w:val="4"/>
          <w:szCs w:val="22"/>
        </w:rPr>
        <w:t>m</w:t>
      </w:r>
      <w:r w:rsidRPr="00DE4036">
        <w:rPr>
          <w:rFonts w:ascii="Arial" w:hAnsi="Arial" w:cs="Arial"/>
          <w:color w:val="000000"/>
          <w:spacing w:val="2"/>
          <w:szCs w:val="22"/>
        </w:rPr>
        <w:t>a</w:t>
      </w:r>
      <w:r w:rsidRPr="00DE4036">
        <w:rPr>
          <w:rFonts w:ascii="Arial" w:hAnsi="Arial" w:cs="Arial"/>
          <w:color w:val="000000"/>
          <w:szCs w:val="22"/>
        </w:rPr>
        <w:t>y a</w:t>
      </w:r>
      <w:r w:rsidRPr="00DE4036">
        <w:rPr>
          <w:rFonts w:ascii="Arial" w:hAnsi="Arial" w:cs="Arial"/>
          <w:color w:val="000000"/>
          <w:spacing w:val="-1"/>
          <w:szCs w:val="22"/>
        </w:rPr>
        <w:t>l</w:t>
      </w:r>
      <w:r w:rsidRPr="00DE4036">
        <w:rPr>
          <w:rFonts w:ascii="Arial" w:hAnsi="Arial" w:cs="Arial"/>
          <w:color w:val="000000"/>
          <w:spacing w:val="1"/>
          <w:szCs w:val="22"/>
        </w:rPr>
        <w:t>s</w:t>
      </w:r>
      <w:r w:rsidRPr="00DE4036">
        <w:rPr>
          <w:rFonts w:ascii="Arial" w:hAnsi="Arial" w:cs="Arial"/>
          <w:color w:val="000000"/>
          <w:szCs w:val="22"/>
        </w:rPr>
        <w:t xml:space="preserve">o </w:t>
      </w:r>
      <w:r w:rsidRPr="00DE4036">
        <w:rPr>
          <w:rFonts w:ascii="Arial" w:hAnsi="Arial" w:cs="Arial"/>
          <w:color w:val="000000"/>
          <w:spacing w:val="3"/>
          <w:szCs w:val="22"/>
        </w:rPr>
        <w:t>r</w:t>
      </w:r>
      <w:r w:rsidRPr="00DE4036">
        <w:rPr>
          <w:rFonts w:ascii="Arial" w:hAnsi="Arial" w:cs="Arial"/>
          <w:color w:val="000000"/>
          <w:spacing w:val="2"/>
          <w:szCs w:val="22"/>
        </w:rPr>
        <w:t>ef</w:t>
      </w:r>
      <w:r w:rsidRPr="00DE4036">
        <w:rPr>
          <w:rFonts w:ascii="Arial" w:hAnsi="Arial" w:cs="Arial"/>
          <w:color w:val="000000"/>
          <w:szCs w:val="22"/>
        </w:rPr>
        <w:t>er to t</w:t>
      </w:r>
      <w:r w:rsidRPr="00DE4036">
        <w:rPr>
          <w:rFonts w:ascii="Arial" w:hAnsi="Arial" w:cs="Arial"/>
          <w:color w:val="000000"/>
          <w:spacing w:val="-1"/>
          <w:szCs w:val="22"/>
        </w:rPr>
        <w:t>h</w:t>
      </w:r>
      <w:r w:rsidRPr="00DE4036">
        <w:rPr>
          <w:rFonts w:ascii="Arial" w:hAnsi="Arial" w:cs="Arial"/>
          <w:color w:val="000000"/>
          <w:szCs w:val="22"/>
        </w:rPr>
        <w:t xml:space="preserve">e </w:t>
      </w:r>
      <w:r w:rsidRPr="00DE4036">
        <w:rPr>
          <w:rFonts w:ascii="Arial" w:hAnsi="Arial" w:cs="Arial"/>
          <w:color w:val="000000"/>
          <w:spacing w:val="2"/>
          <w:szCs w:val="22"/>
        </w:rPr>
        <w:t>E</w:t>
      </w:r>
      <w:r w:rsidRPr="00DE4036">
        <w:rPr>
          <w:rFonts w:ascii="Arial" w:hAnsi="Arial" w:cs="Arial"/>
          <w:color w:val="000000"/>
          <w:spacing w:val="1"/>
          <w:szCs w:val="22"/>
        </w:rPr>
        <w:t>-</w:t>
      </w:r>
      <w:r w:rsidRPr="00DE4036">
        <w:rPr>
          <w:rFonts w:ascii="Arial" w:hAnsi="Arial" w:cs="Arial"/>
          <w:color w:val="000000"/>
          <w:szCs w:val="22"/>
        </w:rPr>
        <w:t>b</w:t>
      </w:r>
      <w:r w:rsidRPr="00DE4036">
        <w:rPr>
          <w:rFonts w:ascii="Arial" w:hAnsi="Arial" w:cs="Arial"/>
          <w:color w:val="000000"/>
          <w:spacing w:val="-1"/>
          <w:szCs w:val="22"/>
        </w:rPr>
        <w:t>o</w:t>
      </w:r>
      <w:r w:rsidRPr="00DE4036">
        <w:rPr>
          <w:rFonts w:ascii="Arial" w:hAnsi="Arial" w:cs="Arial"/>
          <w:color w:val="000000"/>
          <w:szCs w:val="22"/>
        </w:rPr>
        <w:t xml:space="preserve">ok on </w:t>
      </w:r>
      <w:r w:rsidRPr="00DE4036">
        <w:rPr>
          <w:rFonts w:ascii="Arial" w:hAnsi="Arial" w:cs="Arial"/>
          <w:color w:val="000000"/>
          <w:spacing w:val="2"/>
          <w:szCs w:val="22"/>
        </w:rPr>
        <w:t>C</w:t>
      </w:r>
      <w:r w:rsidRPr="00DE4036">
        <w:rPr>
          <w:rFonts w:ascii="Arial" w:hAnsi="Arial" w:cs="Arial"/>
          <w:color w:val="000000"/>
          <w:szCs w:val="22"/>
        </w:rPr>
        <w:t>o</w:t>
      </w:r>
      <w:r w:rsidRPr="00DE4036">
        <w:rPr>
          <w:rFonts w:ascii="Arial" w:hAnsi="Arial" w:cs="Arial"/>
          <w:color w:val="000000"/>
          <w:spacing w:val="4"/>
          <w:szCs w:val="22"/>
        </w:rPr>
        <w:t>m</w:t>
      </w:r>
      <w:r w:rsidRPr="00DE4036">
        <w:rPr>
          <w:rFonts w:ascii="Arial" w:hAnsi="Arial" w:cs="Arial"/>
          <w:color w:val="000000"/>
          <w:spacing w:val="-3"/>
          <w:szCs w:val="22"/>
        </w:rPr>
        <w:t>p</w:t>
      </w:r>
      <w:r w:rsidRPr="00DE4036">
        <w:rPr>
          <w:rFonts w:ascii="Arial" w:hAnsi="Arial" w:cs="Arial"/>
          <w:color w:val="000000"/>
          <w:szCs w:val="22"/>
        </w:rPr>
        <w:t>a</w:t>
      </w:r>
      <w:r w:rsidRPr="00DE4036">
        <w:rPr>
          <w:rFonts w:ascii="Arial" w:hAnsi="Arial" w:cs="Arial"/>
          <w:color w:val="000000"/>
          <w:spacing w:val="-1"/>
          <w:szCs w:val="22"/>
        </w:rPr>
        <w:t>n</w:t>
      </w:r>
      <w:r w:rsidRPr="00DE4036">
        <w:rPr>
          <w:rFonts w:ascii="Arial" w:hAnsi="Arial" w:cs="Arial"/>
          <w:color w:val="000000"/>
          <w:spacing w:val="1"/>
          <w:szCs w:val="22"/>
        </w:rPr>
        <w:t>i</w:t>
      </w:r>
      <w:r w:rsidRPr="00DE4036">
        <w:rPr>
          <w:rFonts w:ascii="Arial" w:hAnsi="Arial" w:cs="Arial"/>
          <w:color w:val="000000"/>
          <w:szCs w:val="22"/>
        </w:rPr>
        <w:t xml:space="preserve">es </w:t>
      </w:r>
      <w:r w:rsidRPr="00DE4036">
        <w:rPr>
          <w:rFonts w:ascii="Arial" w:hAnsi="Arial" w:cs="Arial"/>
          <w:color w:val="000000"/>
          <w:spacing w:val="-1"/>
          <w:szCs w:val="22"/>
        </w:rPr>
        <w:t>A</w:t>
      </w:r>
      <w:r w:rsidRPr="00DE4036">
        <w:rPr>
          <w:rFonts w:ascii="Arial" w:hAnsi="Arial" w:cs="Arial"/>
          <w:color w:val="000000"/>
          <w:spacing w:val="1"/>
          <w:szCs w:val="22"/>
        </w:rPr>
        <w:t>c</w:t>
      </w:r>
      <w:r w:rsidRPr="00DE4036">
        <w:rPr>
          <w:rFonts w:ascii="Arial" w:hAnsi="Arial" w:cs="Arial"/>
          <w:color w:val="000000"/>
          <w:szCs w:val="22"/>
        </w:rPr>
        <w:t xml:space="preserve">t, </w:t>
      </w:r>
      <w:r w:rsidRPr="00DE4036">
        <w:rPr>
          <w:rFonts w:ascii="Arial" w:hAnsi="Arial" w:cs="Arial"/>
          <w:color w:val="000000"/>
          <w:spacing w:val="1"/>
          <w:szCs w:val="22"/>
        </w:rPr>
        <w:t>2</w:t>
      </w:r>
      <w:r w:rsidRPr="00DE4036">
        <w:rPr>
          <w:rFonts w:ascii="Arial" w:hAnsi="Arial" w:cs="Arial"/>
          <w:color w:val="000000"/>
          <w:szCs w:val="22"/>
        </w:rPr>
        <w:t>0</w:t>
      </w:r>
      <w:r w:rsidRPr="00DE4036">
        <w:rPr>
          <w:rFonts w:ascii="Arial" w:hAnsi="Arial" w:cs="Arial"/>
          <w:color w:val="000000"/>
          <w:spacing w:val="1"/>
          <w:szCs w:val="22"/>
        </w:rPr>
        <w:t>1</w:t>
      </w:r>
      <w:r w:rsidRPr="00DE4036">
        <w:rPr>
          <w:rFonts w:ascii="Arial" w:hAnsi="Arial" w:cs="Arial"/>
          <w:color w:val="000000"/>
          <w:szCs w:val="22"/>
        </w:rPr>
        <w:t xml:space="preserve">3 </w:t>
      </w:r>
      <w:r w:rsidRPr="00DE4036">
        <w:rPr>
          <w:rFonts w:ascii="Arial" w:hAnsi="Arial" w:cs="Arial"/>
          <w:color w:val="000000"/>
          <w:spacing w:val="-1"/>
          <w:szCs w:val="22"/>
        </w:rPr>
        <w:t>o</w:t>
      </w:r>
      <w:r w:rsidRPr="00DE4036">
        <w:rPr>
          <w:rFonts w:ascii="Arial" w:hAnsi="Arial" w:cs="Arial"/>
          <w:color w:val="000000"/>
          <w:szCs w:val="22"/>
        </w:rPr>
        <w:t xml:space="preserve">n </w:t>
      </w:r>
      <w:r w:rsidRPr="00DE4036">
        <w:rPr>
          <w:rFonts w:ascii="Arial" w:hAnsi="Arial" w:cs="Arial"/>
          <w:color w:val="000000"/>
          <w:w w:val="99"/>
          <w:szCs w:val="22"/>
        </w:rPr>
        <w:t>the</w:t>
      </w:r>
      <w:r w:rsidR="00223418" w:rsidRPr="00DE4036">
        <w:rPr>
          <w:rFonts w:ascii="Arial" w:hAnsi="Arial" w:cs="Arial"/>
          <w:color w:val="000000"/>
          <w:w w:val="99"/>
          <w:szCs w:val="22"/>
        </w:rPr>
        <w:t xml:space="preserve"> </w:t>
      </w:r>
      <w:r w:rsidRPr="00DE4036">
        <w:rPr>
          <w:rFonts w:ascii="Arial" w:hAnsi="Arial" w:cs="Arial"/>
          <w:color w:val="000000"/>
          <w:spacing w:val="2"/>
          <w:szCs w:val="22"/>
        </w:rPr>
        <w:t>M</w:t>
      </w:r>
      <w:r w:rsidRPr="00DE4036">
        <w:rPr>
          <w:rFonts w:ascii="Arial" w:hAnsi="Arial" w:cs="Arial"/>
          <w:color w:val="000000"/>
          <w:szCs w:val="22"/>
        </w:rPr>
        <w:t>CA webs</w:t>
      </w:r>
      <w:r w:rsidRPr="00DE4036">
        <w:rPr>
          <w:rFonts w:ascii="Arial" w:hAnsi="Arial" w:cs="Arial"/>
          <w:color w:val="000000"/>
          <w:spacing w:val="1"/>
          <w:szCs w:val="22"/>
        </w:rPr>
        <w:t>i</w:t>
      </w:r>
      <w:r w:rsidRPr="00DE4036">
        <w:rPr>
          <w:rFonts w:ascii="Arial" w:hAnsi="Arial" w:cs="Arial"/>
          <w:color w:val="000000"/>
          <w:szCs w:val="22"/>
        </w:rPr>
        <w:t xml:space="preserve">te </w:t>
      </w:r>
      <w:r w:rsidR="001E46BF" w:rsidRPr="00DE4036">
        <w:rPr>
          <w:rFonts w:ascii="Arial" w:hAnsi="Arial" w:cs="Arial"/>
          <w:color w:val="000000"/>
          <w:szCs w:val="22"/>
        </w:rPr>
        <w:t>f</w:t>
      </w:r>
      <w:r w:rsidR="00223418" w:rsidRPr="00DE4036">
        <w:rPr>
          <w:rFonts w:ascii="Arial" w:hAnsi="Arial" w:cs="Arial"/>
          <w:color w:val="000000"/>
          <w:szCs w:val="22"/>
        </w:rPr>
        <w:t>or the u</w:t>
      </w:r>
      <w:r w:rsidR="00223418" w:rsidRPr="00DE4036">
        <w:rPr>
          <w:rFonts w:ascii="Arial" w:hAnsi="Arial" w:cs="Arial"/>
          <w:color w:val="000000"/>
          <w:spacing w:val="-1"/>
          <w:szCs w:val="22"/>
        </w:rPr>
        <w:t>p</w:t>
      </w:r>
      <w:r w:rsidR="00223418" w:rsidRPr="00DE4036">
        <w:rPr>
          <w:rFonts w:ascii="Arial" w:hAnsi="Arial" w:cs="Arial"/>
          <w:color w:val="000000"/>
          <w:spacing w:val="2"/>
          <w:szCs w:val="22"/>
        </w:rPr>
        <w:t>d</w:t>
      </w:r>
      <w:r w:rsidR="00223418" w:rsidRPr="00DE4036">
        <w:rPr>
          <w:rFonts w:ascii="Arial" w:hAnsi="Arial" w:cs="Arial"/>
          <w:color w:val="000000"/>
          <w:szCs w:val="22"/>
        </w:rPr>
        <w:t>at</w:t>
      </w:r>
      <w:r w:rsidR="00223418" w:rsidRPr="00DE4036">
        <w:rPr>
          <w:rFonts w:ascii="Arial" w:hAnsi="Arial" w:cs="Arial"/>
          <w:color w:val="000000"/>
          <w:spacing w:val="1"/>
          <w:szCs w:val="22"/>
        </w:rPr>
        <w:t>e</w:t>
      </w:r>
      <w:r w:rsidR="00223418" w:rsidRPr="00DE4036">
        <w:rPr>
          <w:rFonts w:ascii="Arial" w:hAnsi="Arial" w:cs="Arial"/>
          <w:color w:val="000000"/>
          <w:szCs w:val="22"/>
        </w:rPr>
        <w:t>d Co</w:t>
      </w:r>
      <w:r w:rsidR="00223418" w:rsidRPr="00DE4036">
        <w:rPr>
          <w:rFonts w:ascii="Arial" w:hAnsi="Arial" w:cs="Arial"/>
          <w:color w:val="000000"/>
          <w:spacing w:val="4"/>
          <w:szCs w:val="22"/>
        </w:rPr>
        <w:t>m</w:t>
      </w:r>
      <w:r w:rsidR="00223418" w:rsidRPr="00DE4036">
        <w:rPr>
          <w:rFonts w:ascii="Arial" w:hAnsi="Arial" w:cs="Arial"/>
          <w:color w:val="000000"/>
          <w:szCs w:val="22"/>
        </w:rPr>
        <w:t>p</w:t>
      </w:r>
      <w:r w:rsidR="00223418" w:rsidRPr="00DE4036">
        <w:rPr>
          <w:rFonts w:ascii="Arial" w:hAnsi="Arial" w:cs="Arial"/>
          <w:color w:val="000000"/>
          <w:spacing w:val="-1"/>
          <w:szCs w:val="22"/>
        </w:rPr>
        <w:t>a</w:t>
      </w:r>
      <w:r w:rsidR="00223418" w:rsidRPr="00DE4036">
        <w:rPr>
          <w:rFonts w:ascii="Arial" w:hAnsi="Arial" w:cs="Arial"/>
          <w:color w:val="000000"/>
          <w:szCs w:val="22"/>
        </w:rPr>
        <w:t>n</w:t>
      </w:r>
      <w:r w:rsidR="00223418" w:rsidRPr="00DE4036">
        <w:rPr>
          <w:rFonts w:ascii="Arial" w:hAnsi="Arial" w:cs="Arial"/>
          <w:color w:val="000000"/>
          <w:spacing w:val="1"/>
          <w:szCs w:val="22"/>
        </w:rPr>
        <w:t>i</w:t>
      </w:r>
      <w:r w:rsidR="00223418" w:rsidRPr="00DE4036">
        <w:rPr>
          <w:rFonts w:ascii="Arial" w:hAnsi="Arial" w:cs="Arial"/>
          <w:color w:val="000000"/>
          <w:szCs w:val="22"/>
        </w:rPr>
        <w:t xml:space="preserve">es Act, </w:t>
      </w:r>
      <w:r w:rsidR="00223418" w:rsidRPr="00DE4036">
        <w:rPr>
          <w:rFonts w:ascii="Arial" w:hAnsi="Arial" w:cs="Arial"/>
          <w:color w:val="000000"/>
          <w:spacing w:val="2"/>
          <w:szCs w:val="22"/>
        </w:rPr>
        <w:t>2</w:t>
      </w:r>
      <w:r w:rsidR="00223418" w:rsidRPr="00DE4036">
        <w:rPr>
          <w:rFonts w:ascii="Arial" w:hAnsi="Arial" w:cs="Arial"/>
          <w:color w:val="000000"/>
          <w:szCs w:val="22"/>
        </w:rPr>
        <w:t>0</w:t>
      </w:r>
      <w:r w:rsidR="00223418" w:rsidRPr="00DE4036">
        <w:rPr>
          <w:rFonts w:ascii="Arial" w:hAnsi="Arial" w:cs="Arial"/>
          <w:color w:val="000000"/>
          <w:spacing w:val="-1"/>
          <w:szCs w:val="22"/>
        </w:rPr>
        <w:t>1</w:t>
      </w:r>
      <w:r w:rsidR="00223418" w:rsidRPr="00DE4036">
        <w:rPr>
          <w:rFonts w:ascii="Arial" w:hAnsi="Arial" w:cs="Arial"/>
          <w:color w:val="000000"/>
          <w:szCs w:val="22"/>
        </w:rPr>
        <w:t>3 a</w:t>
      </w:r>
      <w:r w:rsidR="00223418" w:rsidRPr="00DE4036">
        <w:rPr>
          <w:rFonts w:ascii="Arial" w:hAnsi="Arial" w:cs="Arial"/>
          <w:color w:val="000000"/>
          <w:spacing w:val="-1"/>
          <w:szCs w:val="22"/>
        </w:rPr>
        <w:t>n</w:t>
      </w:r>
      <w:r w:rsidR="00223418" w:rsidRPr="00DE4036">
        <w:rPr>
          <w:rFonts w:ascii="Arial" w:hAnsi="Arial" w:cs="Arial"/>
          <w:color w:val="000000"/>
          <w:szCs w:val="22"/>
        </w:rPr>
        <w:t>d ru</w:t>
      </w:r>
      <w:r w:rsidR="00223418" w:rsidRPr="00DE4036">
        <w:rPr>
          <w:rFonts w:ascii="Arial" w:hAnsi="Arial" w:cs="Arial"/>
          <w:color w:val="000000"/>
          <w:spacing w:val="1"/>
          <w:szCs w:val="22"/>
        </w:rPr>
        <w:t>l</w:t>
      </w:r>
      <w:r w:rsidR="00223418" w:rsidRPr="00DE4036">
        <w:rPr>
          <w:rFonts w:ascii="Arial" w:hAnsi="Arial" w:cs="Arial"/>
          <w:color w:val="000000"/>
          <w:szCs w:val="22"/>
        </w:rPr>
        <w:t xml:space="preserve">es </w:t>
      </w:r>
      <w:r w:rsidR="00223418" w:rsidRPr="00DE4036">
        <w:rPr>
          <w:rFonts w:ascii="Arial" w:hAnsi="Arial" w:cs="Arial"/>
          <w:color w:val="000000"/>
          <w:spacing w:val="4"/>
          <w:szCs w:val="22"/>
        </w:rPr>
        <w:t>m</w:t>
      </w:r>
      <w:r w:rsidR="00223418" w:rsidRPr="00DE4036">
        <w:rPr>
          <w:rFonts w:ascii="Arial" w:hAnsi="Arial" w:cs="Arial"/>
          <w:color w:val="000000"/>
          <w:szCs w:val="22"/>
        </w:rPr>
        <w:t>a</w:t>
      </w:r>
      <w:r w:rsidR="00223418" w:rsidRPr="00DE4036">
        <w:rPr>
          <w:rFonts w:ascii="Arial" w:hAnsi="Arial" w:cs="Arial"/>
          <w:color w:val="000000"/>
          <w:spacing w:val="-1"/>
          <w:szCs w:val="22"/>
        </w:rPr>
        <w:t>d</w:t>
      </w:r>
      <w:r w:rsidR="00223418" w:rsidRPr="00DE4036">
        <w:rPr>
          <w:rFonts w:ascii="Arial" w:hAnsi="Arial" w:cs="Arial"/>
          <w:color w:val="000000"/>
          <w:szCs w:val="22"/>
        </w:rPr>
        <w:t xml:space="preserve">e </w:t>
      </w:r>
      <w:r w:rsidR="00223418" w:rsidRPr="00DE4036">
        <w:rPr>
          <w:rFonts w:ascii="Arial" w:hAnsi="Arial" w:cs="Arial"/>
          <w:color w:val="000000"/>
          <w:spacing w:val="-1"/>
          <w:w w:val="99"/>
          <w:szCs w:val="22"/>
        </w:rPr>
        <w:t>t</w:t>
      </w:r>
      <w:r w:rsidR="00223418" w:rsidRPr="00DE4036">
        <w:rPr>
          <w:rFonts w:ascii="Arial" w:hAnsi="Arial" w:cs="Arial"/>
          <w:color w:val="000000"/>
          <w:w w:val="99"/>
          <w:szCs w:val="22"/>
        </w:rPr>
        <w:t>h</w:t>
      </w:r>
      <w:r w:rsidR="00223418" w:rsidRPr="00DE4036">
        <w:rPr>
          <w:rFonts w:ascii="Arial" w:hAnsi="Arial" w:cs="Arial"/>
          <w:color w:val="000000"/>
          <w:spacing w:val="-1"/>
          <w:w w:val="99"/>
          <w:szCs w:val="22"/>
        </w:rPr>
        <w:t>e</w:t>
      </w:r>
      <w:r w:rsidR="00223418" w:rsidRPr="00DE4036">
        <w:rPr>
          <w:rFonts w:ascii="Arial" w:hAnsi="Arial" w:cs="Arial"/>
          <w:color w:val="000000"/>
          <w:spacing w:val="1"/>
          <w:w w:val="99"/>
          <w:szCs w:val="22"/>
        </w:rPr>
        <w:t>r</w:t>
      </w:r>
      <w:r w:rsidR="00223418" w:rsidRPr="00DE4036">
        <w:rPr>
          <w:rFonts w:ascii="Arial" w:hAnsi="Arial" w:cs="Arial"/>
          <w:color w:val="000000"/>
          <w:w w:val="99"/>
          <w:szCs w:val="22"/>
        </w:rPr>
        <w:t>e</w:t>
      </w:r>
      <w:r w:rsidR="00223418" w:rsidRPr="00DE4036">
        <w:rPr>
          <w:rFonts w:ascii="Arial" w:hAnsi="Arial" w:cs="Arial"/>
          <w:color w:val="000000"/>
          <w:spacing w:val="1"/>
          <w:w w:val="99"/>
          <w:szCs w:val="22"/>
        </w:rPr>
        <w:t>u</w:t>
      </w:r>
      <w:r w:rsidR="00223418" w:rsidRPr="00DE4036">
        <w:rPr>
          <w:rFonts w:ascii="Arial" w:hAnsi="Arial" w:cs="Arial"/>
          <w:color w:val="000000"/>
          <w:w w:val="99"/>
          <w:szCs w:val="22"/>
        </w:rPr>
        <w:t>n</w:t>
      </w:r>
      <w:r w:rsidR="00223418" w:rsidRPr="00DE4036">
        <w:rPr>
          <w:rFonts w:ascii="Arial" w:hAnsi="Arial" w:cs="Arial"/>
          <w:color w:val="000000"/>
          <w:spacing w:val="-1"/>
          <w:w w:val="99"/>
          <w:szCs w:val="22"/>
        </w:rPr>
        <w:t>d</w:t>
      </w:r>
      <w:r w:rsidR="00223418" w:rsidRPr="00DE4036">
        <w:rPr>
          <w:rFonts w:ascii="Arial" w:hAnsi="Arial" w:cs="Arial"/>
          <w:color w:val="000000"/>
          <w:w w:val="99"/>
          <w:szCs w:val="22"/>
        </w:rPr>
        <w:t>er.</w:t>
      </w:r>
    </w:p>
    <w:p w:rsidR="001E46BF" w:rsidRPr="00DE4036" w:rsidRDefault="001E46BF" w:rsidP="00223418">
      <w:pPr>
        <w:widowControl w:val="0"/>
        <w:autoSpaceDE w:val="0"/>
        <w:autoSpaceDN w:val="0"/>
        <w:adjustRightInd w:val="0"/>
        <w:spacing w:before="34" w:after="0" w:line="240" w:lineRule="auto"/>
        <w:ind w:right="95"/>
        <w:jc w:val="both"/>
        <w:rPr>
          <w:rFonts w:ascii="Arial" w:hAnsi="Arial" w:cs="Arial"/>
          <w:color w:val="000000"/>
          <w:w w:val="99"/>
          <w:szCs w:val="22"/>
        </w:rPr>
      </w:pPr>
    </w:p>
    <w:p w:rsidR="009C72DD" w:rsidRPr="003E3C97" w:rsidRDefault="00223418" w:rsidP="003E3C97">
      <w:pPr>
        <w:widowControl w:val="0"/>
        <w:autoSpaceDE w:val="0"/>
        <w:autoSpaceDN w:val="0"/>
        <w:adjustRightInd w:val="0"/>
        <w:spacing w:before="34" w:after="0" w:line="240" w:lineRule="auto"/>
        <w:ind w:right="95"/>
        <w:jc w:val="both"/>
        <w:rPr>
          <w:rFonts w:ascii="Arial" w:hAnsi="Arial" w:cs="Arial"/>
          <w:color w:val="000000"/>
          <w:szCs w:val="22"/>
        </w:rPr>
      </w:pPr>
      <w:r w:rsidRPr="00DE4036">
        <w:rPr>
          <w:rFonts w:ascii="Arial" w:hAnsi="Arial" w:cs="Arial"/>
          <w:color w:val="000000"/>
          <w:szCs w:val="22"/>
        </w:rPr>
        <w:t>The students are also advised to refer the websites of respective regulators for updated legislative provisions.</w:t>
      </w:r>
    </w:p>
    <w:p w:rsidR="009C72DD" w:rsidRPr="00DE4036" w:rsidRDefault="009C72DD" w:rsidP="009C72DD">
      <w:pPr>
        <w:rPr>
          <w:rFonts w:ascii="Arial" w:hAnsi="Arial" w:cs="Arial"/>
          <w:b/>
          <w:bCs/>
          <w:spacing w:val="1"/>
          <w:position w:val="-1"/>
          <w:szCs w:val="22"/>
        </w:rPr>
      </w:pPr>
    </w:p>
    <w:p w:rsidR="009C72DD" w:rsidRPr="00DE4036" w:rsidRDefault="009C72DD" w:rsidP="009C72DD">
      <w:pPr>
        <w:rPr>
          <w:rFonts w:ascii="Arial" w:hAnsi="Arial" w:cs="Arial"/>
          <w:szCs w:val="22"/>
        </w:rPr>
      </w:pPr>
      <w:r w:rsidRPr="00DE4036">
        <w:rPr>
          <w:rFonts w:ascii="Arial" w:hAnsi="Arial" w:cs="Arial"/>
          <w:szCs w:val="22"/>
        </w:rPr>
        <w:br w:type="page"/>
      </w:r>
    </w:p>
    <w:p w:rsidR="009C72DD" w:rsidRPr="00DE4036" w:rsidRDefault="009C72DD" w:rsidP="001E46BF">
      <w:pPr>
        <w:widowControl w:val="0"/>
        <w:autoSpaceDE w:val="0"/>
        <w:autoSpaceDN w:val="0"/>
        <w:adjustRightInd w:val="0"/>
        <w:spacing w:before="58" w:after="0" w:line="265" w:lineRule="exact"/>
        <w:jc w:val="center"/>
        <w:rPr>
          <w:rFonts w:ascii="Arial" w:hAnsi="Arial" w:cs="Arial"/>
          <w:b/>
          <w:szCs w:val="22"/>
        </w:rPr>
      </w:pPr>
      <w:r w:rsidRPr="00DE4036">
        <w:rPr>
          <w:rFonts w:ascii="Arial" w:hAnsi="Arial" w:cs="Arial"/>
          <w:b/>
          <w:bCs/>
          <w:spacing w:val="1"/>
          <w:szCs w:val="22"/>
        </w:rPr>
        <w:lastRenderedPageBreak/>
        <w:t>I</w:t>
      </w:r>
      <w:r w:rsidRPr="00DE4036">
        <w:rPr>
          <w:rFonts w:ascii="Arial" w:hAnsi="Arial" w:cs="Arial"/>
          <w:b/>
          <w:bCs/>
          <w:spacing w:val="-1"/>
          <w:szCs w:val="22"/>
        </w:rPr>
        <w:t>M</w:t>
      </w:r>
      <w:r w:rsidRPr="00DE4036">
        <w:rPr>
          <w:rFonts w:ascii="Arial" w:hAnsi="Arial" w:cs="Arial"/>
          <w:b/>
          <w:bCs/>
          <w:szCs w:val="22"/>
        </w:rPr>
        <w:t>PO</w:t>
      </w:r>
      <w:r w:rsidRPr="00DE4036">
        <w:rPr>
          <w:rFonts w:ascii="Arial" w:hAnsi="Arial" w:cs="Arial"/>
          <w:b/>
          <w:bCs/>
          <w:spacing w:val="-2"/>
          <w:szCs w:val="22"/>
        </w:rPr>
        <w:t>R</w:t>
      </w:r>
      <w:r w:rsidRPr="00DE4036">
        <w:rPr>
          <w:rFonts w:ascii="Arial" w:hAnsi="Arial" w:cs="Arial"/>
          <w:b/>
          <w:bCs/>
          <w:spacing w:val="1"/>
          <w:szCs w:val="22"/>
        </w:rPr>
        <w:t>T</w:t>
      </w:r>
      <w:r w:rsidRPr="00DE4036">
        <w:rPr>
          <w:rFonts w:ascii="Arial" w:hAnsi="Arial" w:cs="Arial"/>
          <w:b/>
          <w:bCs/>
          <w:spacing w:val="-2"/>
          <w:szCs w:val="22"/>
        </w:rPr>
        <w:t>A</w:t>
      </w:r>
      <w:r w:rsidRPr="00DE4036">
        <w:rPr>
          <w:rFonts w:ascii="Arial" w:hAnsi="Arial" w:cs="Arial"/>
          <w:b/>
          <w:bCs/>
          <w:spacing w:val="1"/>
          <w:szCs w:val="22"/>
        </w:rPr>
        <w:t>N</w:t>
      </w:r>
      <w:r w:rsidRPr="00DE4036">
        <w:rPr>
          <w:rFonts w:ascii="Arial" w:hAnsi="Arial" w:cs="Arial"/>
          <w:b/>
          <w:bCs/>
          <w:szCs w:val="22"/>
        </w:rPr>
        <w:t>T</w:t>
      </w:r>
      <w:r w:rsidRPr="00DE4036">
        <w:rPr>
          <w:rFonts w:ascii="Arial" w:hAnsi="Arial" w:cs="Arial"/>
          <w:b/>
          <w:bCs/>
          <w:spacing w:val="-1"/>
          <w:szCs w:val="22"/>
        </w:rPr>
        <w:t xml:space="preserve"> A</w:t>
      </w:r>
      <w:r w:rsidRPr="00DE4036">
        <w:rPr>
          <w:rFonts w:ascii="Arial" w:hAnsi="Arial" w:cs="Arial"/>
          <w:b/>
          <w:bCs/>
          <w:spacing w:val="1"/>
          <w:szCs w:val="22"/>
        </w:rPr>
        <w:t>NN</w:t>
      </w:r>
      <w:r w:rsidRPr="00DE4036">
        <w:rPr>
          <w:rFonts w:ascii="Arial" w:hAnsi="Arial" w:cs="Arial"/>
          <w:b/>
          <w:bCs/>
          <w:szCs w:val="22"/>
        </w:rPr>
        <w:t>O</w:t>
      </w:r>
      <w:r w:rsidRPr="00DE4036">
        <w:rPr>
          <w:rFonts w:ascii="Arial" w:hAnsi="Arial" w:cs="Arial"/>
          <w:b/>
          <w:bCs/>
          <w:spacing w:val="-3"/>
          <w:szCs w:val="22"/>
        </w:rPr>
        <w:t>U</w:t>
      </w:r>
      <w:r w:rsidRPr="00DE4036">
        <w:rPr>
          <w:rFonts w:ascii="Arial" w:hAnsi="Arial" w:cs="Arial"/>
          <w:b/>
          <w:bCs/>
          <w:spacing w:val="-1"/>
          <w:szCs w:val="22"/>
        </w:rPr>
        <w:t>N</w:t>
      </w:r>
      <w:r w:rsidRPr="00DE4036">
        <w:rPr>
          <w:rFonts w:ascii="Arial" w:hAnsi="Arial" w:cs="Arial"/>
          <w:b/>
          <w:bCs/>
          <w:spacing w:val="1"/>
          <w:szCs w:val="22"/>
        </w:rPr>
        <w:t>C</w:t>
      </w:r>
      <w:r w:rsidRPr="00DE4036">
        <w:rPr>
          <w:rFonts w:ascii="Arial" w:hAnsi="Arial" w:cs="Arial"/>
          <w:b/>
          <w:bCs/>
          <w:spacing w:val="-2"/>
          <w:szCs w:val="22"/>
        </w:rPr>
        <w:t>E</w:t>
      </w:r>
      <w:r w:rsidRPr="00DE4036">
        <w:rPr>
          <w:rFonts w:ascii="Arial" w:hAnsi="Arial" w:cs="Arial"/>
          <w:b/>
          <w:bCs/>
          <w:spacing w:val="-1"/>
          <w:szCs w:val="22"/>
        </w:rPr>
        <w:t>M</w:t>
      </w:r>
      <w:r w:rsidRPr="00DE4036">
        <w:rPr>
          <w:rFonts w:ascii="Arial" w:hAnsi="Arial" w:cs="Arial"/>
          <w:b/>
          <w:bCs/>
          <w:szCs w:val="22"/>
        </w:rPr>
        <w:t>E</w:t>
      </w:r>
      <w:r w:rsidRPr="00DE4036">
        <w:rPr>
          <w:rFonts w:ascii="Arial" w:hAnsi="Arial" w:cs="Arial"/>
          <w:b/>
          <w:bCs/>
          <w:spacing w:val="1"/>
          <w:szCs w:val="22"/>
        </w:rPr>
        <w:t>N</w:t>
      </w:r>
      <w:r w:rsidRPr="00DE4036">
        <w:rPr>
          <w:rFonts w:ascii="Arial" w:hAnsi="Arial" w:cs="Arial"/>
          <w:b/>
          <w:bCs/>
          <w:szCs w:val="22"/>
        </w:rPr>
        <w:t>T</w:t>
      </w:r>
      <w:r w:rsidR="00EE4EA8">
        <w:rPr>
          <w:rFonts w:ascii="Arial" w:hAnsi="Arial" w:cs="Arial"/>
          <w:b/>
          <w:bCs/>
          <w:szCs w:val="22"/>
        </w:rPr>
        <w:t xml:space="preserve">S </w:t>
      </w:r>
      <w:r w:rsidRPr="00DE4036">
        <w:rPr>
          <w:rFonts w:ascii="Arial" w:hAnsi="Arial" w:cs="Arial"/>
          <w:b/>
          <w:bCs/>
          <w:szCs w:val="22"/>
        </w:rPr>
        <w:t xml:space="preserve">FOR </w:t>
      </w:r>
      <w:r w:rsidRPr="00DE4036">
        <w:rPr>
          <w:rFonts w:ascii="Arial" w:hAnsi="Arial" w:cs="Arial"/>
          <w:b/>
          <w:bCs/>
          <w:spacing w:val="-3"/>
          <w:szCs w:val="22"/>
        </w:rPr>
        <w:t>S</w:t>
      </w:r>
      <w:r w:rsidRPr="00DE4036">
        <w:rPr>
          <w:rFonts w:ascii="Arial" w:hAnsi="Arial" w:cs="Arial"/>
          <w:b/>
          <w:bCs/>
          <w:spacing w:val="1"/>
          <w:szCs w:val="22"/>
        </w:rPr>
        <w:t>T</w:t>
      </w:r>
      <w:r w:rsidRPr="00DE4036">
        <w:rPr>
          <w:rFonts w:ascii="Arial" w:hAnsi="Arial" w:cs="Arial"/>
          <w:b/>
          <w:bCs/>
          <w:szCs w:val="22"/>
        </w:rPr>
        <w:t>UD</w:t>
      </w:r>
      <w:r w:rsidRPr="00DE4036">
        <w:rPr>
          <w:rFonts w:ascii="Arial" w:hAnsi="Arial" w:cs="Arial"/>
          <w:b/>
          <w:bCs/>
          <w:spacing w:val="-2"/>
          <w:szCs w:val="22"/>
        </w:rPr>
        <w:t>E</w:t>
      </w:r>
      <w:r w:rsidRPr="00DE4036">
        <w:rPr>
          <w:rFonts w:ascii="Arial" w:hAnsi="Arial" w:cs="Arial"/>
          <w:b/>
          <w:bCs/>
          <w:spacing w:val="1"/>
          <w:szCs w:val="22"/>
        </w:rPr>
        <w:t>N</w:t>
      </w:r>
      <w:r w:rsidRPr="00DE4036">
        <w:rPr>
          <w:rFonts w:ascii="Arial" w:hAnsi="Arial" w:cs="Arial"/>
          <w:b/>
          <w:bCs/>
          <w:szCs w:val="22"/>
        </w:rPr>
        <w:t>T</w:t>
      </w:r>
      <w:r w:rsidR="00EE4EA8">
        <w:rPr>
          <w:rFonts w:ascii="Arial" w:hAnsi="Arial" w:cs="Arial"/>
          <w:b/>
          <w:bCs/>
          <w:szCs w:val="22"/>
        </w:rPr>
        <w:t xml:space="preserve"> </w:t>
      </w:r>
      <w:r w:rsidRPr="00DE4036">
        <w:rPr>
          <w:rFonts w:ascii="Arial" w:hAnsi="Arial" w:cs="Arial"/>
          <w:b/>
          <w:bCs/>
          <w:szCs w:val="22"/>
        </w:rPr>
        <w:t>ON</w:t>
      </w:r>
      <w:r w:rsidR="00EE4EA8">
        <w:rPr>
          <w:rFonts w:ascii="Arial" w:hAnsi="Arial" w:cs="Arial"/>
          <w:b/>
          <w:bCs/>
          <w:szCs w:val="22"/>
        </w:rPr>
        <w:t xml:space="preserve"> </w:t>
      </w:r>
      <w:r w:rsidRPr="00DE4036">
        <w:rPr>
          <w:rFonts w:ascii="Arial" w:hAnsi="Arial" w:cs="Arial"/>
          <w:b/>
          <w:bCs/>
          <w:spacing w:val="-1"/>
          <w:szCs w:val="22"/>
        </w:rPr>
        <w:t>S</w:t>
      </w:r>
      <w:r w:rsidRPr="00DE4036">
        <w:rPr>
          <w:rFonts w:ascii="Arial" w:hAnsi="Arial" w:cs="Arial"/>
          <w:b/>
          <w:bCs/>
          <w:szCs w:val="22"/>
        </w:rPr>
        <w:t>U</w:t>
      </w:r>
      <w:r w:rsidRPr="00DE4036">
        <w:rPr>
          <w:rFonts w:ascii="Arial" w:hAnsi="Arial" w:cs="Arial"/>
          <w:b/>
          <w:bCs/>
          <w:spacing w:val="1"/>
          <w:szCs w:val="22"/>
        </w:rPr>
        <w:t>B</w:t>
      </w:r>
      <w:r w:rsidRPr="00DE4036">
        <w:rPr>
          <w:rFonts w:ascii="Arial" w:hAnsi="Arial" w:cs="Arial"/>
          <w:b/>
          <w:bCs/>
          <w:spacing w:val="-1"/>
          <w:szCs w:val="22"/>
        </w:rPr>
        <w:t>J</w:t>
      </w:r>
      <w:r w:rsidRPr="00DE4036">
        <w:rPr>
          <w:rFonts w:ascii="Arial" w:hAnsi="Arial" w:cs="Arial"/>
          <w:b/>
          <w:bCs/>
          <w:szCs w:val="22"/>
        </w:rPr>
        <w:t>E</w:t>
      </w:r>
      <w:r w:rsidRPr="00DE4036">
        <w:rPr>
          <w:rFonts w:ascii="Arial" w:hAnsi="Arial" w:cs="Arial"/>
          <w:b/>
          <w:bCs/>
          <w:spacing w:val="-1"/>
          <w:szCs w:val="22"/>
        </w:rPr>
        <w:t>C</w:t>
      </w:r>
      <w:r w:rsidRPr="00DE4036">
        <w:rPr>
          <w:rFonts w:ascii="Arial" w:hAnsi="Arial" w:cs="Arial"/>
          <w:b/>
          <w:bCs/>
          <w:szCs w:val="22"/>
        </w:rPr>
        <w:t>T</w:t>
      </w:r>
    </w:p>
    <w:p w:rsidR="009C72DD" w:rsidRPr="00DE4036" w:rsidRDefault="009C72DD" w:rsidP="009C72DD">
      <w:pPr>
        <w:widowControl w:val="0"/>
        <w:autoSpaceDE w:val="0"/>
        <w:autoSpaceDN w:val="0"/>
        <w:adjustRightInd w:val="0"/>
        <w:spacing w:before="4" w:after="0" w:line="260" w:lineRule="exact"/>
        <w:rPr>
          <w:rFonts w:ascii="Arial" w:hAnsi="Arial" w:cs="Arial"/>
          <w:szCs w:val="22"/>
        </w:rPr>
      </w:pPr>
    </w:p>
    <w:p w:rsidR="009C72DD" w:rsidRPr="00DE4036" w:rsidRDefault="009C72DD" w:rsidP="009C72DD">
      <w:pPr>
        <w:jc w:val="center"/>
        <w:rPr>
          <w:rFonts w:ascii="Arial" w:hAnsi="Arial" w:cs="Arial"/>
          <w:b/>
          <w:bCs/>
          <w:spacing w:val="1"/>
          <w:position w:val="-1"/>
          <w:szCs w:val="22"/>
        </w:rPr>
      </w:pPr>
      <w:r w:rsidRPr="00DE4036">
        <w:rPr>
          <w:rFonts w:ascii="Arial" w:hAnsi="Arial" w:cs="Arial"/>
          <w:b/>
          <w:bCs/>
          <w:spacing w:val="1"/>
          <w:position w:val="-1"/>
          <w:szCs w:val="22"/>
        </w:rPr>
        <w:t>ETHICS, GOVERNANCE AND SUSTAINABILITY</w:t>
      </w:r>
    </w:p>
    <w:p w:rsidR="003E3C97" w:rsidRDefault="003E3C97" w:rsidP="00E84441">
      <w:pPr>
        <w:spacing w:line="312" w:lineRule="auto"/>
        <w:rPr>
          <w:rFonts w:ascii="Arial" w:eastAsia="Times New Roman" w:hAnsi="Arial" w:cs="Arial"/>
          <w:b/>
          <w:bCs/>
          <w:szCs w:val="22"/>
        </w:rPr>
      </w:pPr>
    </w:p>
    <w:p w:rsidR="00E84441" w:rsidRDefault="00E84441" w:rsidP="00E84441">
      <w:pPr>
        <w:spacing w:line="312" w:lineRule="auto"/>
        <w:rPr>
          <w:rFonts w:ascii="Arial" w:eastAsia="Times New Roman" w:hAnsi="Arial" w:cs="Arial"/>
          <w:b/>
          <w:bCs/>
          <w:szCs w:val="22"/>
        </w:rPr>
      </w:pPr>
      <w:r>
        <w:rPr>
          <w:rFonts w:ascii="Arial" w:eastAsia="Times New Roman" w:hAnsi="Arial" w:cs="Arial"/>
          <w:b/>
          <w:bCs/>
          <w:szCs w:val="22"/>
        </w:rPr>
        <w:t>From January 2018 to June 2018</w:t>
      </w:r>
    </w:p>
    <w:p w:rsidR="00DD2615" w:rsidRPr="00DE4036" w:rsidRDefault="00DE7EFE" w:rsidP="00DE7EFE">
      <w:pPr>
        <w:pStyle w:val="ListParagraph"/>
        <w:numPr>
          <w:ilvl w:val="0"/>
          <w:numId w:val="1"/>
        </w:numPr>
        <w:spacing w:line="312" w:lineRule="auto"/>
        <w:jc w:val="both"/>
        <w:rPr>
          <w:rFonts w:ascii="Arial" w:eastAsia="Times New Roman" w:hAnsi="Arial" w:cs="Arial"/>
          <w:b/>
          <w:bCs/>
          <w:szCs w:val="22"/>
        </w:rPr>
      </w:pPr>
      <w:r w:rsidRPr="00DE4036">
        <w:rPr>
          <w:rFonts w:ascii="Arial" w:eastAsia="Times New Roman" w:hAnsi="Arial" w:cs="Arial"/>
          <w:b/>
          <w:bCs/>
          <w:szCs w:val="22"/>
        </w:rPr>
        <w:t>Updates on Companies Act, 2013</w:t>
      </w:r>
    </w:p>
    <w:p w:rsidR="00321B50" w:rsidRPr="00DE4036" w:rsidRDefault="00BF41FC" w:rsidP="00321B50">
      <w:pPr>
        <w:pStyle w:val="ListParagraph"/>
        <w:numPr>
          <w:ilvl w:val="0"/>
          <w:numId w:val="2"/>
        </w:numPr>
        <w:shd w:val="clear" w:color="auto" w:fill="FFFFFF"/>
        <w:spacing w:before="100" w:beforeAutospacing="1" w:after="100" w:afterAutospacing="1" w:line="300" w:lineRule="atLeast"/>
        <w:ind w:left="1134"/>
        <w:jc w:val="both"/>
        <w:rPr>
          <w:rFonts w:ascii="Arial" w:hAnsi="Arial" w:cs="Arial"/>
          <w:b/>
          <w:szCs w:val="22"/>
        </w:rPr>
      </w:pPr>
      <w:r>
        <w:rPr>
          <w:rFonts w:ascii="Arial" w:hAnsi="Arial" w:cs="Arial"/>
          <w:b/>
          <w:noProof/>
          <w:color w:val="000000" w:themeColor="text1"/>
          <w:szCs w:val="22"/>
        </w:rPr>
        <w:t xml:space="preserve">Amendments in </w:t>
      </w:r>
      <w:r w:rsidR="00321B50" w:rsidRPr="00DE4036">
        <w:rPr>
          <w:rFonts w:ascii="Arial" w:hAnsi="Arial" w:cs="Arial"/>
          <w:b/>
          <w:noProof/>
          <w:color w:val="000000" w:themeColor="text1"/>
          <w:szCs w:val="22"/>
        </w:rPr>
        <w:t>Companies</w:t>
      </w:r>
      <w:r w:rsidR="00321B50" w:rsidRPr="00DE4036">
        <w:rPr>
          <w:rFonts w:ascii="Arial" w:hAnsi="Arial" w:cs="Arial"/>
          <w:b/>
          <w:szCs w:val="22"/>
        </w:rPr>
        <w:t xml:space="preserve"> (Amendments) Act, 2017 </w:t>
      </w:r>
    </w:p>
    <w:p w:rsidR="00321B50" w:rsidRDefault="00FB6225" w:rsidP="004704E3">
      <w:pPr>
        <w:shd w:val="clear" w:color="auto" w:fill="FFFFFF"/>
        <w:spacing w:before="100" w:beforeAutospacing="1" w:after="100" w:afterAutospacing="1" w:line="300" w:lineRule="atLeast"/>
        <w:jc w:val="both"/>
      </w:pPr>
      <w:r>
        <w:rPr>
          <w:rFonts w:ascii="Arial" w:eastAsia="Times New Roman" w:hAnsi="Arial" w:cs="Arial"/>
          <w:szCs w:val="22"/>
        </w:rPr>
        <w:t>T</w:t>
      </w:r>
      <w:r w:rsidR="00BF2DF6" w:rsidRPr="003E3C97">
        <w:rPr>
          <w:rFonts w:ascii="Arial" w:eastAsia="Times New Roman" w:hAnsi="Arial" w:cs="Arial"/>
          <w:szCs w:val="22"/>
        </w:rPr>
        <w:t>he s</w:t>
      </w:r>
      <w:r w:rsidR="00321B50" w:rsidRPr="003E3C97">
        <w:rPr>
          <w:rFonts w:ascii="Arial" w:eastAsia="Times New Roman" w:hAnsi="Arial" w:cs="Arial"/>
          <w:szCs w:val="22"/>
        </w:rPr>
        <w:t xml:space="preserve">tudents </w:t>
      </w:r>
      <w:r>
        <w:rPr>
          <w:rFonts w:ascii="Arial" w:eastAsia="Times New Roman" w:hAnsi="Arial" w:cs="Arial"/>
          <w:szCs w:val="22"/>
        </w:rPr>
        <w:t>should</w:t>
      </w:r>
      <w:r w:rsidR="00321B50" w:rsidRPr="003E3C97">
        <w:rPr>
          <w:rFonts w:ascii="Arial" w:eastAsia="Times New Roman" w:hAnsi="Arial" w:cs="Arial"/>
          <w:szCs w:val="22"/>
        </w:rPr>
        <w:t xml:space="preserve"> go through the </w:t>
      </w:r>
      <w:r>
        <w:rPr>
          <w:rFonts w:ascii="Arial" w:eastAsia="Times New Roman" w:hAnsi="Arial" w:cs="Arial"/>
          <w:szCs w:val="22"/>
        </w:rPr>
        <w:t>Companies (Amendments) Act, 2017</w:t>
      </w:r>
      <w:r w:rsidR="00321B50" w:rsidRPr="00DE4036">
        <w:rPr>
          <w:rFonts w:ascii="Arial" w:hAnsi="Arial" w:cs="Arial"/>
          <w:bCs/>
          <w:szCs w:val="22"/>
        </w:rPr>
        <w:t xml:space="preserve">. </w:t>
      </w:r>
      <w:r>
        <w:rPr>
          <w:rFonts w:ascii="Arial" w:hAnsi="Arial" w:cs="Arial"/>
          <w:bCs/>
          <w:szCs w:val="22"/>
        </w:rPr>
        <w:t xml:space="preserve">Placed at </w:t>
      </w:r>
      <w:hyperlink r:id="rId6" w:history="1">
        <w:r w:rsidR="00321B50" w:rsidRPr="00DE4036">
          <w:rPr>
            <w:rStyle w:val="Hyperlink"/>
            <w:rFonts w:ascii="Arial" w:hAnsi="Arial" w:cs="Arial"/>
            <w:szCs w:val="22"/>
          </w:rPr>
          <w:t>http://www.mca.gov.in/Ministry/pdf/CAAct2017_05012018.pdf</w:t>
        </w:r>
      </w:hyperlink>
    </w:p>
    <w:p w:rsidR="00FB6225" w:rsidRDefault="00FB6225" w:rsidP="004704E3">
      <w:pPr>
        <w:shd w:val="clear" w:color="auto" w:fill="FFFFFF"/>
        <w:spacing w:before="100" w:beforeAutospacing="1" w:after="100" w:afterAutospacing="1" w:line="300" w:lineRule="atLeast"/>
        <w:jc w:val="both"/>
        <w:rPr>
          <w:rFonts w:ascii="Arial" w:eastAsia="Times New Roman" w:hAnsi="Arial" w:cs="Arial"/>
          <w:szCs w:val="22"/>
        </w:rPr>
      </w:pPr>
      <w:r w:rsidRPr="00FB6225">
        <w:rPr>
          <w:rFonts w:ascii="Arial" w:eastAsia="Times New Roman" w:hAnsi="Arial" w:cs="Arial"/>
          <w:szCs w:val="22"/>
        </w:rPr>
        <w:t xml:space="preserve">Various sections of the </w:t>
      </w:r>
      <w:r w:rsidRPr="003E3C97">
        <w:rPr>
          <w:rFonts w:ascii="Arial" w:eastAsia="Times New Roman" w:hAnsi="Arial" w:cs="Arial"/>
          <w:szCs w:val="22"/>
        </w:rPr>
        <w:t>Companies (Amendments) Act, 201</w:t>
      </w:r>
      <w:r>
        <w:rPr>
          <w:rFonts w:ascii="Arial" w:eastAsia="Times New Roman" w:hAnsi="Arial" w:cs="Arial"/>
          <w:szCs w:val="22"/>
        </w:rPr>
        <w:t>7 had been notified. For details the student may visit the below mentioned links:</w:t>
      </w:r>
    </w:p>
    <w:p w:rsidR="00FB6225" w:rsidRDefault="00FB6225" w:rsidP="00FB6225">
      <w:pPr>
        <w:shd w:val="clear" w:color="auto" w:fill="FFFFFF"/>
        <w:spacing w:before="100" w:beforeAutospacing="1" w:after="100" w:afterAutospacing="1" w:line="300" w:lineRule="atLeast"/>
        <w:rPr>
          <w:rFonts w:ascii="Arial" w:eastAsia="Times New Roman" w:hAnsi="Arial" w:cs="Arial"/>
          <w:szCs w:val="22"/>
        </w:rPr>
      </w:pPr>
      <w:r>
        <w:rPr>
          <w:rFonts w:ascii="Arial" w:eastAsia="Times New Roman" w:hAnsi="Arial" w:cs="Arial"/>
          <w:szCs w:val="22"/>
        </w:rPr>
        <w:t>Commencement notification dated 13.06.20</w:t>
      </w:r>
      <w:r w:rsidR="00B41FDE">
        <w:rPr>
          <w:rFonts w:ascii="Arial" w:eastAsia="Times New Roman" w:hAnsi="Arial" w:cs="Arial"/>
          <w:szCs w:val="22"/>
        </w:rPr>
        <w:t>1</w:t>
      </w:r>
      <w:r>
        <w:rPr>
          <w:rFonts w:ascii="Arial" w:eastAsia="Times New Roman" w:hAnsi="Arial" w:cs="Arial"/>
          <w:szCs w:val="22"/>
        </w:rPr>
        <w:t xml:space="preserve">8 </w:t>
      </w:r>
      <w:hyperlink r:id="rId7" w:history="1">
        <w:r w:rsidRPr="00CD16AF">
          <w:rPr>
            <w:rStyle w:val="Hyperlink"/>
            <w:rFonts w:ascii="Arial" w:eastAsia="Times New Roman" w:hAnsi="Arial" w:cs="Arial"/>
            <w:szCs w:val="22"/>
          </w:rPr>
          <w:t>http://www.mca.gov.in/Ministry/pdf/CommNotificatio1306_14062018.pdf</w:t>
        </w:r>
      </w:hyperlink>
    </w:p>
    <w:p w:rsidR="00B41FDE" w:rsidRDefault="00B41FDE" w:rsidP="00A3506A">
      <w:pPr>
        <w:shd w:val="clear" w:color="auto" w:fill="FFFFFF"/>
        <w:spacing w:after="0" w:line="300" w:lineRule="atLeast"/>
        <w:rPr>
          <w:rFonts w:ascii="Arial" w:eastAsia="Times New Roman" w:hAnsi="Arial" w:cs="Arial"/>
          <w:szCs w:val="22"/>
        </w:rPr>
      </w:pPr>
      <w:r>
        <w:rPr>
          <w:rFonts w:ascii="Arial" w:eastAsia="Times New Roman" w:hAnsi="Arial" w:cs="Arial"/>
          <w:szCs w:val="22"/>
        </w:rPr>
        <w:t>Commencement notification dated 07.05.2018</w:t>
      </w:r>
    </w:p>
    <w:p w:rsidR="00B41FDE" w:rsidRDefault="00B21D3B" w:rsidP="00A3506A">
      <w:pPr>
        <w:shd w:val="clear" w:color="auto" w:fill="FFFFFF"/>
        <w:spacing w:after="0" w:line="300" w:lineRule="atLeast"/>
        <w:rPr>
          <w:rFonts w:ascii="Arial" w:eastAsia="Times New Roman" w:hAnsi="Arial" w:cs="Arial"/>
          <w:szCs w:val="22"/>
        </w:rPr>
      </w:pPr>
      <w:hyperlink r:id="rId8" w:history="1">
        <w:r w:rsidR="00B41FDE" w:rsidRPr="00CD16AF">
          <w:rPr>
            <w:rStyle w:val="Hyperlink"/>
            <w:rFonts w:ascii="Arial" w:eastAsia="Times New Roman" w:hAnsi="Arial" w:cs="Arial"/>
            <w:szCs w:val="22"/>
          </w:rPr>
          <w:t>http://www.mca.gov.in/Ministry/pdf/CompaniesAmendmentNoti_07052018.pdf</w:t>
        </w:r>
      </w:hyperlink>
      <w:r w:rsidR="00B41FDE">
        <w:rPr>
          <w:rFonts w:ascii="Arial" w:eastAsia="Times New Roman" w:hAnsi="Arial" w:cs="Arial"/>
          <w:szCs w:val="22"/>
        </w:rPr>
        <w:t xml:space="preserve"> </w:t>
      </w:r>
    </w:p>
    <w:p w:rsidR="00A3506A" w:rsidRDefault="00A3506A" w:rsidP="00A3506A">
      <w:pPr>
        <w:shd w:val="clear" w:color="auto" w:fill="FFFFFF"/>
        <w:spacing w:after="0" w:line="300" w:lineRule="atLeast"/>
        <w:rPr>
          <w:rFonts w:ascii="Arial" w:eastAsia="Times New Roman" w:hAnsi="Arial" w:cs="Arial"/>
          <w:szCs w:val="22"/>
        </w:rPr>
      </w:pPr>
    </w:p>
    <w:p w:rsidR="00A276B9" w:rsidRDefault="00A276B9" w:rsidP="00A276B9">
      <w:pPr>
        <w:shd w:val="clear" w:color="auto" w:fill="FFFFFF"/>
        <w:spacing w:after="0" w:line="300" w:lineRule="atLeast"/>
        <w:rPr>
          <w:rFonts w:ascii="Arial" w:eastAsia="Times New Roman" w:hAnsi="Arial" w:cs="Arial"/>
          <w:szCs w:val="22"/>
        </w:rPr>
      </w:pPr>
      <w:r>
        <w:rPr>
          <w:rFonts w:ascii="Arial" w:eastAsia="Times New Roman" w:hAnsi="Arial" w:cs="Arial"/>
          <w:szCs w:val="22"/>
        </w:rPr>
        <w:t>Commencement notification dated 21.03.2018</w:t>
      </w:r>
    </w:p>
    <w:p w:rsidR="00F365DD" w:rsidRDefault="00B21D3B" w:rsidP="00A276B9">
      <w:pPr>
        <w:shd w:val="clear" w:color="auto" w:fill="FFFFFF"/>
        <w:spacing w:after="0" w:line="300" w:lineRule="atLeast"/>
        <w:rPr>
          <w:rFonts w:ascii="Arial" w:eastAsia="Times New Roman" w:hAnsi="Arial" w:cs="Arial"/>
          <w:szCs w:val="22"/>
        </w:rPr>
      </w:pPr>
      <w:hyperlink r:id="rId9" w:history="1">
        <w:r w:rsidR="00F365DD" w:rsidRPr="00CD16AF">
          <w:rPr>
            <w:rStyle w:val="Hyperlink"/>
            <w:rFonts w:ascii="Arial" w:eastAsia="Times New Roman" w:hAnsi="Arial" w:cs="Arial"/>
            <w:szCs w:val="22"/>
          </w:rPr>
          <w:t>http://www.mca.gov.in/Ministry/pdf/commencementNotification2103_21032018.pdf</w:t>
        </w:r>
      </w:hyperlink>
      <w:r w:rsidR="00F365DD">
        <w:rPr>
          <w:rFonts w:ascii="Arial" w:eastAsia="Times New Roman" w:hAnsi="Arial" w:cs="Arial"/>
          <w:szCs w:val="22"/>
        </w:rPr>
        <w:t xml:space="preserve"> </w:t>
      </w:r>
    </w:p>
    <w:p w:rsidR="00F365DD" w:rsidRDefault="00F365DD" w:rsidP="00A276B9">
      <w:pPr>
        <w:shd w:val="clear" w:color="auto" w:fill="FFFFFF"/>
        <w:spacing w:after="0" w:line="300" w:lineRule="atLeast"/>
        <w:rPr>
          <w:rFonts w:ascii="Arial" w:eastAsia="Times New Roman" w:hAnsi="Arial" w:cs="Arial"/>
          <w:szCs w:val="22"/>
        </w:rPr>
      </w:pPr>
    </w:p>
    <w:p w:rsidR="000575B6" w:rsidRDefault="000575B6" w:rsidP="00A276B9">
      <w:pPr>
        <w:shd w:val="clear" w:color="auto" w:fill="FFFFFF"/>
        <w:spacing w:after="0" w:line="300" w:lineRule="atLeast"/>
        <w:rPr>
          <w:rFonts w:ascii="Arial" w:eastAsia="Times New Roman" w:hAnsi="Arial" w:cs="Arial"/>
          <w:szCs w:val="22"/>
        </w:rPr>
      </w:pPr>
      <w:r>
        <w:rPr>
          <w:rFonts w:ascii="Arial" w:eastAsia="Times New Roman" w:hAnsi="Arial" w:cs="Arial"/>
          <w:szCs w:val="22"/>
        </w:rPr>
        <w:t>Commencement notification dated 09.02.2018</w:t>
      </w:r>
    </w:p>
    <w:p w:rsidR="000575B6" w:rsidRDefault="00B21D3B" w:rsidP="00A276B9">
      <w:pPr>
        <w:shd w:val="clear" w:color="auto" w:fill="FFFFFF"/>
        <w:spacing w:after="0" w:line="300" w:lineRule="atLeast"/>
        <w:rPr>
          <w:rFonts w:ascii="Arial" w:eastAsia="Times New Roman" w:hAnsi="Arial" w:cs="Arial"/>
          <w:szCs w:val="22"/>
        </w:rPr>
      </w:pPr>
      <w:hyperlink r:id="rId10" w:history="1">
        <w:r w:rsidR="000575B6" w:rsidRPr="00CD16AF">
          <w:rPr>
            <w:rStyle w:val="Hyperlink"/>
            <w:rFonts w:ascii="Arial" w:eastAsia="Times New Roman" w:hAnsi="Arial" w:cs="Arial"/>
            <w:szCs w:val="22"/>
          </w:rPr>
          <w:t>http://www.mca.gov.in/Ministry/pdf/Commencementnotification_12022018.pdf</w:t>
        </w:r>
      </w:hyperlink>
      <w:r w:rsidR="000575B6">
        <w:rPr>
          <w:rFonts w:ascii="Arial" w:eastAsia="Times New Roman" w:hAnsi="Arial" w:cs="Arial"/>
          <w:szCs w:val="22"/>
        </w:rPr>
        <w:t xml:space="preserve"> </w:t>
      </w:r>
    </w:p>
    <w:p w:rsidR="00532478" w:rsidRDefault="00532478" w:rsidP="00A276B9">
      <w:pPr>
        <w:shd w:val="clear" w:color="auto" w:fill="FFFFFF"/>
        <w:spacing w:after="0" w:line="300" w:lineRule="atLeast"/>
        <w:rPr>
          <w:rFonts w:ascii="Arial" w:eastAsia="Times New Roman" w:hAnsi="Arial" w:cs="Arial"/>
          <w:szCs w:val="22"/>
        </w:rPr>
      </w:pPr>
    </w:p>
    <w:p w:rsidR="00755D17" w:rsidRDefault="00755D17" w:rsidP="00A276B9">
      <w:pPr>
        <w:shd w:val="clear" w:color="auto" w:fill="FFFFFF"/>
        <w:spacing w:after="0" w:line="300" w:lineRule="atLeast"/>
        <w:rPr>
          <w:rFonts w:ascii="Arial" w:eastAsia="Times New Roman" w:hAnsi="Arial" w:cs="Arial"/>
          <w:szCs w:val="22"/>
        </w:rPr>
      </w:pPr>
      <w:r>
        <w:rPr>
          <w:rFonts w:ascii="Arial" w:eastAsia="Times New Roman" w:hAnsi="Arial" w:cs="Arial"/>
          <w:szCs w:val="22"/>
        </w:rPr>
        <w:t>Commencement notification dated 23.01.2018</w:t>
      </w:r>
    </w:p>
    <w:p w:rsidR="00755D17" w:rsidRDefault="00B21D3B" w:rsidP="00A276B9">
      <w:pPr>
        <w:shd w:val="clear" w:color="auto" w:fill="FFFFFF"/>
        <w:spacing w:after="0" w:line="300" w:lineRule="atLeast"/>
        <w:rPr>
          <w:rFonts w:ascii="Arial" w:eastAsia="Times New Roman" w:hAnsi="Arial" w:cs="Arial"/>
          <w:szCs w:val="22"/>
        </w:rPr>
      </w:pPr>
      <w:hyperlink r:id="rId11" w:history="1">
        <w:r w:rsidR="00755D17" w:rsidRPr="00CD16AF">
          <w:rPr>
            <w:rStyle w:val="Hyperlink"/>
            <w:rFonts w:ascii="Arial" w:eastAsia="Times New Roman" w:hAnsi="Arial" w:cs="Arial"/>
            <w:szCs w:val="22"/>
          </w:rPr>
          <w:t>http://www.mca.gov.in/Ministry/pdf/NotificationComapniesAct_23012018.pdf</w:t>
        </w:r>
      </w:hyperlink>
      <w:r w:rsidR="00755D17">
        <w:rPr>
          <w:rFonts w:ascii="Arial" w:eastAsia="Times New Roman" w:hAnsi="Arial" w:cs="Arial"/>
          <w:szCs w:val="22"/>
        </w:rPr>
        <w:t xml:space="preserve"> </w:t>
      </w:r>
    </w:p>
    <w:p w:rsidR="00A276B9" w:rsidRDefault="00A276B9" w:rsidP="00A3506A">
      <w:pPr>
        <w:shd w:val="clear" w:color="auto" w:fill="FFFFFF"/>
        <w:spacing w:after="0" w:line="300" w:lineRule="atLeast"/>
        <w:rPr>
          <w:rFonts w:ascii="Arial" w:eastAsia="Times New Roman" w:hAnsi="Arial" w:cs="Arial"/>
          <w:szCs w:val="22"/>
        </w:rPr>
      </w:pPr>
    </w:p>
    <w:p w:rsidR="005803E2" w:rsidRDefault="005803E2" w:rsidP="005803E2">
      <w:pPr>
        <w:jc w:val="both"/>
        <w:rPr>
          <w:rFonts w:ascii="Arial" w:hAnsi="Arial" w:cs="Arial"/>
          <w:b/>
          <w:bCs/>
          <w:color w:val="000000"/>
          <w:szCs w:val="22"/>
          <w:lang w:eastAsia="en-US"/>
        </w:rPr>
      </w:pPr>
    </w:p>
    <w:p w:rsidR="005803E2" w:rsidRPr="005803E2" w:rsidRDefault="005803E2" w:rsidP="005803E2">
      <w:pPr>
        <w:jc w:val="both"/>
        <w:rPr>
          <w:rFonts w:ascii="Arial" w:hAnsi="Arial" w:cs="Arial"/>
          <w:b/>
          <w:bCs/>
          <w:szCs w:val="22"/>
        </w:rPr>
      </w:pPr>
      <w:r w:rsidRPr="005803E2">
        <w:rPr>
          <w:rFonts w:ascii="Arial" w:hAnsi="Arial" w:cs="Arial"/>
          <w:b/>
          <w:bCs/>
          <w:color w:val="000000"/>
          <w:szCs w:val="22"/>
          <w:lang w:eastAsia="en-US"/>
        </w:rPr>
        <w:t>Securities and Exchange Board of India (Listing Obligations and Disclosure Requirements) (Amendment) Regulations, 2018</w:t>
      </w:r>
    </w:p>
    <w:p w:rsidR="005803E2" w:rsidRDefault="005803E2" w:rsidP="005803E2">
      <w:pPr>
        <w:shd w:val="clear" w:color="auto" w:fill="FFFFFF"/>
        <w:spacing w:before="100" w:beforeAutospacing="1" w:after="100" w:afterAutospacing="1" w:line="300" w:lineRule="atLeast"/>
        <w:jc w:val="both"/>
        <w:rPr>
          <w:rFonts w:ascii="Arial" w:hAnsi="Arial" w:cs="Arial"/>
          <w:szCs w:val="22"/>
        </w:rPr>
      </w:pPr>
      <w:r w:rsidRPr="005803E2">
        <w:rPr>
          <w:rFonts w:ascii="Arial" w:hAnsi="Arial" w:cs="Arial"/>
          <w:b/>
          <w:bCs/>
          <w:szCs w:val="22"/>
        </w:rPr>
        <w:t>Vide Notification dated 9</w:t>
      </w:r>
      <w:r w:rsidRPr="005803E2">
        <w:rPr>
          <w:rFonts w:ascii="Arial" w:hAnsi="Arial" w:cs="Arial"/>
          <w:b/>
          <w:bCs/>
          <w:szCs w:val="22"/>
          <w:vertAlign w:val="superscript"/>
        </w:rPr>
        <w:t>th</w:t>
      </w:r>
      <w:r w:rsidRPr="005803E2">
        <w:rPr>
          <w:rFonts w:ascii="Arial" w:hAnsi="Arial" w:cs="Arial"/>
          <w:b/>
          <w:bCs/>
          <w:szCs w:val="22"/>
        </w:rPr>
        <w:t xml:space="preserve"> May, </w:t>
      </w:r>
      <w:proofErr w:type="gramStart"/>
      <w:r w:rsidRPr="005803E2">
        <w:rPr>
          <w:rFonts w:ascii="Arial" w:hAnsi="Arial" w:cs="Arial"/>
          <w:b/>
          <w:bCs/>
          <w:szCs w:val="22"/>
        </w:rPr>
        <w:t xml:space="preserve">2018 </w:t>
      </w:r>
      <w:r w:rsidRPr="005803E2">
        <w:rPr>
          <w:rFonts w:ascii="Arial" w:hAnsi="Arial" w:cs="Arial"/>
          <w:szCs w:val="22"/>
        </w:rPr>
        <w:t> the</w:t>
      </w:r>
      <w:proofErr w:type="gramEnd"/>
      <w:r w:rsidRPr="005803E2">
        <w:rPr>
          <w:rFonts w:ascii="Arial" w:hAnsi="Arial" w:cs="Arial"/>
          <w:szCs w:val="22"/>
        </w:rPr>
        <w:t xml:space="preserve"> Securities and Exchange Board of India hereby amended the Securities and Exchange Board of India (Listing Obligations and Disclosure Requirements) Regulations, 2015. Unless otherwise specifically provided for in these regulations, they shall come into force with effect from April 1, 2019. Since this is in public domain students are expected to be in know of the details. The same are available at</w:t>
      </w:r>
      <w:r>
        <w:rPr>
          <w:rFonts w:ascii="Arial" w:hAnsi="Arial" w:cs="Arial"/>
          <w:szCs w:val="22"/>
        </w:rPr>
        <w:t xml:space="preserve">: </w:t>
      </w:r>
    </w:p>
    <w:p w:rsidR="00FB6225" w:rsidRPr="005803E2" w:rsidRDefault="005803E2" w:rsidP="005803E2">
      <w:pPr>
        <w:shd w:val="clear" w:color="auto" w:fill="FFFFFF"/>
        <w:spacing w:before="100" w:beforeAutospacing="1" w:after="100" w:afterAutospacing="1" w:line="300" w:lineRule="atLeast"/>
        <w:jc w:val="both"/>
        <w:rPr>
          <w:rFonts w:ascii="Arial" w:eastAsia="Times New Roman" w:hAnsi="Arial" w:cs="Arial"/>
          <w:szCs w:val="22"/>
        </w:rPr>
      </w:pPr>
      <w:hyperlink r:id="rId12" w:history="1">
        <w:r w:rsidRPr="005803E2">
          <w:rPr>
            <w:rStyle w:val="Hyperlink"/>
            <w:rFonts w:ascii="Arial" w:hAnsi="Arial" w:cs="Arial"/>
            <w:szCs w:val="22"/>
          </w:rPr>
          <w:t>https://www.sebi.gov.in/legal/regulations/may-2018/sebi-listing-obligations-and-disclosure-requirement-amendment-regulations-2018_38898.html</w:t>
        </w:r>
      </w:hyperlink>
    </w:p>
    <w:p w:rsidR="005803E2" w:rsidRDefault="005803E2" w:rsidP="002B406F">
      <w:pPr>
        <w:spacing w:line="312" w:lineRule="auto"/>
        <w:rPr>
          <w:rFonts w:ascii="Arial" w:eastAsia="Times New Roman" w:hAnsi="Arial" w:cs="Arial"/>
          <w:b/>
          <w:bCs/>
          <w:szCs w:val="22"/>
        </w:rPr>
      </w:pPr>
    </w:p>
    <w:p w:rsidR="00E84441" w:rsidRPr="002B406F" w:rsidRDefault="00E84441" w:rsidP="002B406F">
      <w:pPr>
        <w:spacing w:line="312" w:lineRule="auto"/>
        <w:rPr>
          <w:rFonts w:ascii="Arial" w:eastAsia="Times New Roman" w:hAnsi="Arial" w:cs="Arial"/>
          <w:b/>
          <w:bCs/>
          <w:szCs w:val="22"/>
        </w:rPr>
      </w:pPr>
      <w:r w:rsidRPr="002B406F">
        <w:rPr>
          <w:rFonts w:ascii="Arial" w:eastAsia="Times New Roman" w:hAnsi="Arial" w:cs="Arial"/>
          <w:b/>
          <w:bCs/>
          <w:szCs w:val="22"/>
        </w:rPr>
        <w:lastRenderedPageBreak/>
        <w:t>Till December 2017</w:t>
      </w:r>
    </w:p>
    <w:p w:rsidR="00E84441" w:rsidRPr="00DE4036" w:rsidRDefault="00E84441" w:rsidP="00E84441">
      <w:pPr>
        <w:pStyle w:val="ListParagraph"/>
        <w:numPr>
          <w:ilvl w:val="0"/>
          <w:numId w:val="7"/>
        </w:numPr>
        <w:spacing w:line="312" w:lineRule="auto"/>
        <w:jc w:val="both"/>
        <w:rPr>
          <w:rFonts w:ascii="Arial" w:eastAsia="Times New Roman" w:hAnsi="Arial" w:cs="Arial"/>
          <w:b/>
          <w:bCs/>
          <w:szCs w:val="22"/>
        </w:rPr>
      </w:pPr>
      <w:r w:rsidRPr="00DE4036">
        <w:rPr>
          <w:rFonts w:ascii="Arial" w:eastAsia="Times New Roman" w:hAnsi="Arial" w:cs="Arial"/>
          <w:b/>
          <w:bCs/>
          <w:szCs w:val="22"/>
        </w:rPr>
        <w:t>Updates on Companies Act, 2013</w:t>
      </w:r>
    </w:p>
    <w:p w:rsidR="00321B50" w:rsidRPr="00DE4036" w:rsidRDefault="00321B50" w:rsidP="004704E3">
      <w:pPr>
        <w:pStyle w:val="ListParagraph"/>
        <w:shd w:val="clear" w:color="auto" w:fill="FFFFFF"/>
        <w:spacing w:before="100" w:beforeAutospacing="1" w:after="100" w:afterAutospacing="1" w:line="300" w:lineRule="atLeast"/>
        <w:ind w:left="1134"/>
        <w:jc w:val="both"/>
        <w:rPr>
          <w:rFonts w:ascii="Arial" w:hAnsi="Arial" w:cs="Arial"/>
          <w:b/>
          <w:noProof/>
          <w:color w:val="000000" w:themeColor="text1"/>
          <w:szCs w:val="22"/>
        </w:rPr>
      </w:pPr>
    </w:p>
    <w:p w:rsidR="00BF2DF6" w:rsidRPr="00DE4036" w:rsidRDefault="003E3C97" w:rsidP="00BF2DF6">
      <w:pPr>
        <w:pStyle w:val="ListParagraph"/>
        <w:numPr>
          <w:ilvl w:val="0"/>
          <w:numId w:val="2"/>
        </w:numPr>
        <w:shd w:val="clear" w:color="auto" w:fill="FFFFFF"/>
        <w:spacing w:before="100" w:beforeAutospacing="1" w:after="100" w:afterAutospacing="1" w:line="300" w:lineRule="atLeast"/>
        <w:ind w:left="1134"/>
        <w:jc w:val="both"/>
        <w:rPr>
          <w:rFonts w:ascii="Arial" w:eastAsia="Times New Roman" w:hAnsi="Arial" w:cs="Arial"/>
          <w:b/>
          <w:bCs/>
          <w:szCs w:val="22"/>
        </w:rPr>
      </w:pPr>
      <w:r>
        <w:rPr>
          <w:rFonts w:ascii="Arial" w:eastAsia="Times New Roman" w:hAnsi="Arial" w:cs="Arial"/>
          <w:b/>
          <w:bCs/>
          <w:szCs w:val="22"/>
        </w:rPr>
        <w:t>Amendment in</w:t>
      </w:r>
      <w:r w:rsidR="00BF2DF6" w:rsidRPr="00DE4036">
        <w:rPr>
          <w:rFonts w:ascii="Arial" w:eastAsia="Times New Roman" w:hAnsi="Arial" w:cs="Arial"/>
          <w:b/>
          <w:bCs/>
          <w:szCs w:val="22"/>
        </w:rPr>
        <w:t xml:space="preserve"> Secretarial Standards</w:t>
      </w:r>
    </w:p>
    <w:p w:rsidR="00BF2DF6" w:rsidRPr="00DE4036" w:rsidRDefault="00BF2DF6" w:rsidP="00BF2DF6">
      <w:pPr>
        <w:spacing w:line="312" w:lineRule="auto"/>
        <w:jc w:val="both"/>
        <w:rPr>
          <w:rFonts w:ascii="Arial" w:eastAsia="Times New Roman" w:hAnsi="Arial" w:cs="Arial"/>
          <w:szCs w:val="22"/>
        </w:rPr>
      </w:pPr>
      <w:r w:rsidRPr="00DE4036">
        <w:rPr>
          <w:rFonts w:ascii="Arial" w:eastAsia="Times New Roman" w:hAnsi="Arial" w:cs="Arial"/>
          <w:szCs w:val="22"/>
        </w:rPr>
        <w:t>Secretarial Standards on Meetings of the Board of Directors (SS-1) and General Meetings (SS-2) have been revised by the ICSI and approved by the Central Government under section 118(10) of the Companies Act, 2013. The revised SS-1 and SS-2 as issued by the ICSI are applicable to all the companies (except the exempted class of companies) w.e.f. 1</w:t>
      </w:r>
      <w:r w:rsidRPr="00DE4036">
        <w:rPr>
          <w:rFonts w:ascii="Arial" w:eastAsia="Times New Roman" w:hAnsi="Arial" w:cs="Arial"/>
          <w:szCs w:val="22"/>
          <w:vertAlign w:val="superscript"/>
        </w:rPr>
        <w:t>st</w:t>
      </w:r>
      <w:r w:rsidRPr="00DE4036">
        <w:rPr>
          <w:rFonts w:ascii="Arial" w:eastAsia="Times New Roman" w:hAnsi="Arial" w:cs="Arial"/>
          <w:szCs w:val="22"/>
        </w:rPr>
        <w:t xml:space="preserve"> October, 2017. The revised SS-1 &amp; SS-2 are available on ICSI website at the link: </w:t>
      </w:r>
      <w:hyperlink r:id="rId13" w:history="1">
        <w:r w:rsidRPr="00DE4036">
          <w:rPr>
            <w:rStyle w:val="Hyperlink"/>
            <w:rFonts w:ascii="Arial" w:eastAsia="Times New Roman" w:hAnsi="Arial" w:cs="Arial"/>
            <w:szCs w:val="22"/>
          </w:rPr>
          <w:t>https://www.icsi.edu/ssb/Home.aspx</w:t>
        </w:r>
      </w:hyperlink>
      <w:r w:rsidRPr="00DE4036">
        <w:rPr>
          <w:rFonts w:ascii="Arial" w:eastAsia="Times New Roman" w:hAnsi="Arial" w:cs="Arial"/>
          <w:szCs w:val="22"/>
        </w:rPr>
        <w:t xml:space="preserve">. </w:t>
      </w:r>
    </w:p>
    <w:p w:rsidR="00BF2DF6" w:rsidRPr="00DE4036" w:rsidRDefault="00BF2DF6" w:rsidP="00BF2DF6">
      <w:pPr>
        <w:spacing w:line="312" w:lineRule="auto"/>
        <w:jc w:val="both"/>
        <w:rPr>
          <w:rFonts w:ascii="Arial" w:eastAsia="Times New Roman" w:hAnsi="Arial" w:cs="Arial"/>
          <w:szCs w:val="22"/>
        </w:rPr>
      </w:pPr>
      <w:r w:rsidRPr="00DE4036">
        <w:rPr>
          <w:rFonts w:ascii="Arial" w:eastAsia="Times New Roman" w:hAnsi="Arial" w:cs="Arial"/>
          <w:szCs w:val="22"/>
        </w:rPr>
        <w:t xml:space="preserve">For easy reference of the students, Comparative of the Original and </w:t>
      </w:r>
      <w:r>
        <w:rPr>
          <w:rFonts w:ascii="Arial" w:eastAsia="Times New Roman" w:hAnsi="Arial" w:cs="Arial"/>
          <w:szCs w:val="22"/>
        </w:rPr>
        <w:t xml:space="preserve">the </w:t>
      </w:r>
      <w:r w:rsidRPr="00DE4036">
        <w:rPr>
          <w:rFonts w:ascii="Arial" w:eastAsia="Times New Roman" w:hAnsi="Arial" w:cs="Arial"/>
          <w:szCs w:val="22"/>
        </w:rPr>
        <w:t>Revised Secretarial Standards are provided on the ICSI Website at the following links:</w:t>
      </w:r>
    </w:p>
    <w:p w:rsidR="00BF2DF6" w:rsidRPr="00DE4036" w:rsidRDefault="00BF2DF6" w:rsidP="00BF2DF6">
      <w:pPr>
        <w:rPr>
          <w:rFonts w:ascii="Arial" w:hAnsi="Arial" w:cs="Arial"/>
          <w:b/>
          <w:color w:val="000000" w:themeColor="text1"/>
          <w:szCs w:val="22"/>
        </w:rPr>
      </w:pPr>
      <w:r w:rsidRPr="00DE4036">
        <w:rPr>
          <w:rFonts w:ascii="Arial" w:hAnsi="Arial" w:cs="Arial"/>
          <w:b/>
          <w:color w:val="000000" w:themeColor="text1"/>
          <w:szCs w:val="22"/>
          <w:bdr w:val="none" w:sz="0" w:space="0" w:color="auto" w:frame="1"/>
        </w:rPr>
        <w:t>Comparative of Amendments in SS-1</w:t>
      </w:r>
      <w:r w:rsidRPr="00DE4036">
        <w:rPr>
          <w:rFonts w:ascii="Arial" w:hAnsi="Arial" w:cs="Arial"/>
          <w:b/>
          <w:color w:val="000000" w:themeColor="text1"/>
          <w:szCs w:val="22"/>
        </w:rPr>
        <w:t> :</w:t>
      </w:r>
    </w:p>
    <w:p w:rsidR="00BF2DF6" w:rsidRPr="00DE4036" w:rsidRDefault="00B21D3B" w:rsidP="00BF2DF6">
      <w:pPr>
        <w:rPr>
          <w:rFonts w:ascii="Arial" w:hAnsi="Arial" w:cs="Arial"/>
          <w:color w:val="000000" w:themeColor="text1"/>
          <w:szCs w:val="22"/>
        </w:rPr>
      </w:pPr>
      <w:hyperlink r:id="rId14" w:history="1">
        <w:r w:rsidR="00BF2DF6" w:rsidRPr="00DE4036">
          <w:rPr>
            <w:rStyle w:val="Hyperlink"/>
            <w:rFonts w:ascii="Arial" w:hAnsi="Arial" w:cs="Arial"/>
            <w:szCs w:val="22"/>
          </w:rPr>
          <w:t>https://www.icsi.edu/webmodules/ComparativeAnalysis_Amendments_SS1.pdf</w:t>
        </w:r>
      </w:hyperlink>
    </w:p>
    <w:p w:rsidR="00BF2DF6" w:rsidRPr="00DE4036" w:rsidRDefault="00BF2DF6" w:rsidP="00BF2DF6">
      <w:pPr>
        <w:rPr>
          <w:rFonts w:ascii="Arial" w:hAnsi="Arial" w:cs="Arial"/>
          <w:color w:val="000000" w:themeColor="text1"/>
          <w:szCs w:val="22"/>
          <w:u w:val="single"/>
        </w:rPr>
      </w:pPr>
      <w:r w:rsidRPr="00DE4036">
        <w:rPr>
          <w:rFonts w:ascii="Arial" w:hAnsi="Arial" w:cs="Arial"/>
          <w:b/>
          <w:color w:val="000000" w:themeColor="text1"/>
          <w:szCs w:val="22"/>
          <w:bdr w:val="none" w:sz="0" w:space="0" w:color="auto" w:frame="1"/>
        </w:rPr>
        <w:t>Comparative of Amendments in SS-2</w:t>
      </w:r>
      <w:r w:rsidRPr="00DE4036">
        <w:rPr>
          <w:rFonts w:ascii="Arial" w:hAnsi="Arial" w:cs="Arial"/>
          <w:b/>
          <w:color w:val="000000" w:themeColor="text1"/>
          <w:szCs w:val="22"/>
        </w:rPr>
        <w:t>:</w:t>
      </w:r>
    </w:p>
    <w:p w:rsidR="00BF2DF6" w:rsidRPr="00DE4036" w:rsidRDefault="00B21D3B" w:rsidP="00BF2DF6">
      <w:pPr>
        <w:rPr>
          <w:rFonts w:ascii="Arial" w:hAnsi="Arial" w:cs="Arial"/>
          <w:szCs w:val="22"/>
        </w:rPr>
      </w:pPr>
      <w:hyperlink r:id="rId15" w:history="1">
        <w:r w:rsidR="00BF2DF6" w:rsidRPr="00DE4036">
          <w:rPr>
            <w:rStyle w:val="Hyperlink"/>
            <w:rFonts w:ascii="Arial" w:hAnsi="Arial" w:cs="Arial"/>
            <w:szCs w:val="22"/>
          </w:rPr>
          <w:t>https://www.icsi.edu/webmodules/ComparativeAnalysis_Amendments_SS2.pdf</w:t>
        </w:r>
      </w:hyperlink>
    </w:p>
    <w:p w:rsidR="00BF2DF6" w:rsidRDefault="00BF2DF6" w:rsidP="00BF2DF6">
      <w:pPr>
        <w:pStyle w:val="ListParagraph"/>
        <w:shd w:val="clear" w:color="auto" w:fill="FFFFFF"/>
        <w:spacing w:before="100" w:beforeAutospacing="1" w:after="100" w:afterAutospacing="1" w:line="300" w:lineRule="atLeast"/>
        <w:ind w:left="1134"/>
        <w:jc w:val="both"/>
        <w:rPr>
          <w:rFonts w:ascii="Arial" w:hAnsi="Arial" w:cs="Arial"/>
          <w:b/>
          <w:noProof/>
          <w:color w:val="000000" w:themeColor="text1"/>
          <w:szCs w:val="22"/>
        </w:rPr>
      </w:pPr>
    </w:p>
    <w:p w:rsidR="00DE7EFE" w:rsidRPr="00DE4036" w:rsidRDefault="00DE7EFE" w:rsidP="00DE7EFE">
      <w:pPr>
        <w:pStyle w:val="ListParagraph"/>
        <w:numPr>
          <w:ilvl w:val="0"/>
          <w:numId w:val="2"/>
        </w:numPr>
        <w:shd w:val="clear" w:color="auto" w:fill="FFFFFF"/>
        <w:spacing w:before="100" w:beforeAutospacing="1" w:after="100" w:afterAutospacing="1" w:line="300" w:lineRule="atLeast"/>
        <w:ind w:left="1134"/>
        <w:jc w:val="both"/>
        <w:rPr>
          <w:rFonts w:ascii="Arial" w:hAnsi="Arial" w:cs="Arial"/>
          <w:b/>
          <w:noProof/>
          <w:color w:val="000000" w:themeColor="text1"/>
          <w:szCs w:val="22"/>
        </w:rPr>
      </w:pPr>
      <w:r w:rsidRPr="00DE4036">
        <w:rPr>
          <w:rFonts w:ascii="Arial" w:hAnsi="Arial" w:cs="Arial"/>
          <w:b/>
          <w:noProof/>
          <w:color w:val="000000" w:themeColor="text1"/>
          <w:szCs w:val="22"/>
        </w:rPr>
        <w:t>Companies (Meetings of Board and its Powers) Second Amendment Rules 2017</w:t>
      </w:r>
    </w:p>
    <w:p w:rsidR="00DE7EFE" w:rsidRPr="00DE4036" w:rsidRDefault="00DE7EFE" w:rsidP="00EE4EA8">
      <w:pPr>
        <w:shd w:val="clear" w:color="auto" w:fill="FFFFFF"/>
        <w:spacing w:before="100" w:beforeAutospacing="1" w:after="0" w:line="300" w:lineRule="atLeast"/>
        <w:jc w:val="both"/>
        <w:rPr>
          <w:rFonts w:ascii="Arial" w:hAnsi="Arial" w:cs="Arial"/>
          <w:szCs w:val="22"/>
        </w:rPr>
      </w:pPr>
      <w:r w:rsidRPr="00DE4036">
        <w:rPr>
          <w:rFonts w:ascii="Arial" w:hAnsi="Arial" w:cs="Arial"/>
          <w:szCs w:val="22"/>
        </w:rPr>
        <w:t>Any director who intends to participate in the meeting through electronic mode may intimate about such participation at the beginning of the calendar year and such declarat</w:t>
      </w:r>
      <w:r w:rsidR="009B5C3E">
        <w:rPr>
          <w:rFonts w:ascii="Arial" w:hAnsi="Arial" w:cs="Arial"/>
          <w:szCs w:val="22"/>
        </w:rPr>
        <w:t>ion shall be valid for one year.</w:t>
      </w:r>
    </w:p>
    <w:p w:rsidR="00DE7EFE" w:rsidRPr="00DE4036" w:rsidRDefault="00EE4EA8" w:rsidP="00EE4EA8">
      <w:pPr>
        <w:shd w:val="clear" w:color="auto" w:fill="FFFFFF"/>
        <w:spacing w:after="100" w:afterAutospacing="1" w:line="300" w:lineRule="atLeast"/>
        <w:jc w:val="both"/>
        <w:rPr>
          <w:rFonts w:ascii="Arial" w:hAnsi="Arial" w:cs="Arial"/>
          <w:szCs w:val="22"/>
        </w:rPr>
      </w:pPr>
      <w:r>
        <w:rPr>
          <w:rFonts w:ascii="Arial" w:hAnsi="Arial" w:cs="Arial"/>
          <w:szCs w:val="22"/>
        </w:rPr>
        <w:t>S</w:t>
      </w:r>
      <w:r w:rsidR="00DE7EFE" w:rsidRPr="00DE4036">
        <w:rPr>
          <w:rFonts w:ascii="Arial" w:hAnsi="Arial" w:cs="Arial"/>
          <w:szCs w:val="22"/>
        </w:rPr>
        <w:t>uch declaration shall not debar him from participation in the meeting in person in which case he shall intimate the company sufficiently in advance of his inte</w:t>
      </w:r>
      <w:r w:rsidR="009B5C3E">
        <w:rPr>
          <w:rFonts w:ascii="Arial" w:hAnsi="Arial" w:cs="Arial"/>
          <w:szCs w:val="22"/>
        </w:rPr>
        <w:t>ntion to participate in person.</w:t>
      </w:r>
    </w:p>
    <w:p w:rsidR="00DE7EFE" w:rsidRDefault="00B21D3B" w:rsidP="00DE7EFE">
      <w:pPr>
        <w:shd w:val="clear" w:color="auto" w:fill="FFFFFF"/>
        <w:spacing w:before="100" w:beforeAutospacing="1" w:after="100" w:afterAutospacing="1" w:line="300" w:lineRule="atLeast"/>
        <w:jc w:val="both"/>
      </w:pPr>
      <w:hyperlink r:id="rId16" w:history="1">
        <w:r w:rsidR="00DE7EFE" w:rsidRPr="00DE4036">
          <w:rPr>
            <w:rStyle w:val="Hyperlink"/>
            <w:rFonts w:ascii="Arial" w:hAnsi="Arial" w:cs="Arial"/>
            <w:szCs w:val="22"/>
          </w:rPr>
          <w:t>http://www.mca.gov.in/Ministry/pdf/CompaniesMeetingBoardPowersSecondRules_14072017.pdf</w:t>
        </w:r>
      </w:hyperlink>
    </w:p>
    <w:p w:rsidR="00DE7EFE" w:rsidRPr="00DE4036" w:rsidRDefault="004704E3" w:rsidP="00BF2DF6">
      <w:pPr>
        <w:pStyle w:val="ListParagraph"/>
        <w:numPr>
          <w:ilvl w:val="0"/>
          <w:numId w:val="2"/>
        </w:numPr>
        <w:shd w:val="clear" w:color="auto" w:fill="FFFFFF"/>
        <w:spacing w:before="100" w:beforeAutospacing="1" w:after="100" w:afterAutospacing="1" w:line="300" w:lineRule="atLeast"/>
        <w:ind w:left="1134"/>
        <w:jc w:val="both"/>
        <w:rPr>
          <w:rFonts w:ascii="Arial" w:hAnsi="Arial" w:cs="Arial"/>
          <w:b/>
          <w:bCs/>
          <w:szCs w:val="22"/>
        </w:rPr>
      </w:pPr>
      <w:r w:rsidRPr="00DE4036">
        <w:rPr>
          <w:rFonts w:ascii="Arial" w:hAnsi="Arial" w:cs="Arial"/>
          <w:b/>
          <w:bCs/>
          <w:szCs w:val="22"/>
        </w:rPr>
        <w:t>Amendment in Schedule IV of the Companies Act, 2013</w:t>
      </w:r>
    </w:p>
    <w:p w:rsidR="004704E3" w:rsidRPr="00DE4036" w:rsidRDefault="004704E3" w:rsidP="00EE4EA8">
      <w:pPr>
        <w:shd w:val="clear" w:color="auto" w:fill="FFFFFF"/>
        <w:spacing w:before="100" w:beforeAutospacing="1" w:after="100" w:afterAutospacing="1" w:line="300" w:lineRule="atLeast"/>
        <w:jc w:val="both"/>
        <w:rPr>
          <w:rFonts w:ascii="Arial" w:hAnsi="Arial" w:cs="Arial"/>
          <w:szCs w:val="22"/>
        </w:rPr>
      </w:pPr>
      <w:r w:rsidRPr="00DE4036">
        <w:rPr>
          <w:rFonts w:ascii="Arial" w:hAnsi="Arial" w:cs="Arial"/>
          <w:szCs w:val="22"/>
        </w:rPr>
        <w:t>An independent director who resigns or is removed from the Board of the company shall be replaced by a new independent director within "</w:t>
      </w:r>
      <w:r w:rsidRPr="00981A10">
        <w:rPr>
          <w:rFonts w:ascii="Arial" w:hAnsi="Arial" w:cs="Arial"/>
          <w:b/>
          <w:bCs/>
          <w:szCs w:val="22"/>
        </w:rPr>
        <w:t>three months</w:t>
      </w:r>
      <w:r w:rsidRPr="00DE4036">
        <w:rPr>
          <w:rFonts w:ascii="Arial" w:hAnsi="Arial" w:cs="Arial"/>
          <w:szCs w:val="22"/>
        </w:rPr>
        <w:t>" from the date of such resignation or removal, as the case may be.</w:t>
      </w:r>
    </w:p>
    <w:p w:rsidR="004704E3" w:rsidRPr="00DE4036" w:rsidRDefault="004704E3" w:rsidP="004704E3">
      <w:pPr>
        <w:shd w:val="clear" w:color="auto" w:fill="FFFFFF"/>
        <w:spacing w:before="100" w:beforeAutospacing="1" w:after="100" w:afterAutospacing="1" w:line="300" w:lineRule="atLeast"/>
        <w:jc w:val="both"/>
        <w:rPr>
          <w:rFonts w:ascii="Arial" w:hAnsi="Arial" w:cs="Arial"/>
          <w:szCs w:val="22"/>
        </w:rPr>
      </w:pPr>
      <w:r w:rsidRPr="00DE4036">
        <w:rPr>
          <w:rFonts w:ascii="Arial" w:hAnsi="Arial" w:cs="Arial"/>
          <w:szCs w:val="22"/>
        </w:rPr>
        <w:t>The independent directors of the company shall hold at least one meeting "in a </w:t>
      </w:r>
      <w:r w:rsidRPr="00981A10">
        <w:rPr>
          <w:rFonts w:ascii="Arial" w:hAnsi="Arial" w:cs="Arial"/>
          <w:b/>
          <w:bCs/>
          <w:szCs w:val="22"/>
        </w:rPr>
        <w:t>financial</w:t>
      </w:r>
      <w:r w:rsidRPr="00DE4036">
        <w:rPr>
          <w:rFonts w:ascii="Arial" w:hAnsi="Arial" w:cs="Arial"/>
          <w:szCs w:val="22"/>
        </w:rPr>
        <w:t xml:space="preserve"> year", without the attendance of non-independent directors and members of management.</w:t>
      </w:r>
    </w:p>
    <w:p w:rsidR="00DE4036" w:rsidRDefault="00B21D3B" w:rsidP="004704E3">
      <w:pPr>
        <w:shd w:val="clear" w:color="auto" w:fill="FFFFFF"/>
        <w:spacing w:before="100" w:beforeAutospacing="1" w:after="100" w:afterAutospacing="1" w:line="300" w:lineRule="atLeast"/>
        <w:jc w:val="both"/>
        <w:rPr>
          <w:rFonts w:ascii="Arial" w:hAnsi="Arial" w:cs="Arial"/>
          <w:szCs w:val="22"/>
        </w:rPr>
      </w:pPr>
      <w:hyperlink r:id="rId17" w:history="1">
        <w:r w:rsidR="00DE4036" w:rsidRPr="00DE4036">
          <w:rPr>
            <w:rStyle w:val="Hyperlink"/>
            <w:rFonts w:ascii="Arial" w:hAnsi="Arial" w:cs="Arial"/>
            <w:szCs w:val="22"/>
          </w:rPr>
          <w:t>http://www.mca.gov.in/Ministry/pdf/AmendmentIV_06072017.pdf</w:t>
        </w:r>
      </w:hyperlink>
      <w:r w:rsidR="00DE4036" w:rsidRPr="00DE4036">
        <w:rPr>
          <w:rFonts w:ascii="Arial" w:hAnsi="Arial" w:cs="Arial"/>
          <w:szCs w:val="22"/>
        </w:rPr>
        <w:t xml:space="preserve"> </w:t>
      </w:r>
    </w:p>
    <w:p w:rsidR="004813F8" w:rsidRPr="004813F8" w:rsidRDefault="004813F8" w:rsidP="00BF2DF6">
      <w:pPr>
        <w:pStyle w:val="ListParagraph"/>
        <w:numPr>
          <w:ilvl w:val="0"/>
          <w:numId w:val="2"/>
        </w:numPr>
        <w:shd w:val="clear" w:color="auto" w:fill="FFFFFF"/>
        <w:spacing w:before="100" w:beforeAutospacing="1" w:after="100" w:afterAutospacing="1" w:line="300" w:lineRule="atLeast"/>
        <w:ind w:left="1134"/>
        <w:jc w:val="both"/>
        <w:rPr>
          <w:rFonts w:ascii="Arial" w:hAnsi="Arial" w:cs="Arial"/>
          <w:b/>
          <w:bCs/>
          <w:szCs w:val="22"/>
        </w:rPr>
      </w:pPr>
      <w:r w:rsidRPr="004813F8">
        <w:rPr>
          <w:rFonts w:ascii="Arial" w:hAnsi="Arial" w:cs="Arial"/>
          <w:b/>
          <w:bCs/>
          <w:szCs w:val="22"/>
        </w:rPr>
        <w:lastRenderedPageBreak/>
        <w:t xml:space="preserve">Companies (Appointment and Qualification of Directors) </w:t>
      </w:r>
      <w:r w:rsidR="003E3C97">
        <w:rPr>
          <w:rFonts w:ascii="Arial" w:hAnsi="Arial" w:cs="Arial"/>
          <w:b/>
          <w:bCs/>
          <w:szCs w:val="22"/>
        </w:rPr>
        <w:t xml:space="preserve">Amendment </w:t>
      </w:r>
      <w:r w:rsidRPr="004813F8">
        <w:rPr>
          <w:rFonts w:ascii="Arial" w:hAnsi="Arial" w:cs="Arial"/>
          <w:b/>
          <w:bCs/>
          <w:szCs w:val="22"/>
        </w:rPr>
        <w:t>Rules,</w:t>
      </w:r>
      <w:r w:rsidR="00EE4EA8">
        <w:rPr>
          <w:rFonts w:ascii="Arial" w:hAnsi="Arial" w:cs="Arial"/>
          <w:b/>
          <w:bCs/>
          <w:szCs w:val="22"/>
        </w:rPr>
        <w:t xml:space="preserve"> </w:t>
      </w:r>
      <w:r w:rsidRPr="004813F8">
        <w:rPr>
          <w:rFonts w:ascii="Arial" w:hAnsi="Arial" w:cs="Arial"/>
          <w:b/>
          <w:bCs/>
          <w:szCs w:val="22"/>
        </w:rPr>
        <w:t>2017</w:t>
      </w:r>
    </w:p>
    <w:p w:rsidR="004813F8" w:rsidRPr="004813F8" w:rsidRDefault="004813F8" w:rsidP="004813F8">
      <w:pPr>
        <w:shd w:val="clear" w:color="auto" w:fill="FFFFFF"/>
        <w:spacing w:before="100" w:beforeAutospacing="1" w:after="100" w:afterAutospacing="1" w:line="300" w:lineRule="atLeast"/>
        <w:jc w:val="both"/>
        <w:rPr>
          <w:rFonts w:ascii="Arial" w:hAnsi="Arial" w:cs="Arial"/>
          <w:sz w:val="23"/>
          <w:szCs w:val="23"/>
        </w:rPr>
      </w:pPr>
      <w:r w:rsidRPr="004813F8">
        <w:rPr>
          <w:rFonts w:ascii="Arial" w:hAnsi="Arial" w:cs="Arial"/>
          <w:sz w:val="23"/>
          <w:szCs w:val="23"/>
        </w:rPr>
        <w:t xml:space="preserve">The </w:t>
      </w:r>
      <w:r w:rsidR="00E2206B">
        <w:rPr>
          <w:rFonts w:ascii="Arial" w:hAnsi="Arial" w:cs="Arial"/>
          <w:sz w:val="23"/>
          <w:szCs w:val="23"/>
        </w:rPr>
        <w:t xml:space="preserve">amended Rule 4 provides that the </w:t>
      </w:r>
      <w:r w:rsidRPr="004813F8">
        <w:rPr>
          <w:rFonts w:ascii="Arial" w:hAnsi="Arial" w:cs="Arial"/>
          <w:sz w:val="23"/>
          <w:szCs w:val="23"/>
        </w:rPr>
        <w:t>following classes of unlisted public company</w:t>
      </w:r>
      <w:r w:rsidR="00E2206B">
        <w:rPr>
          <w:rFonts w:ascii="Arial" w:hAnsi="Arial" w:cs="Arial"/>
          <w:sz w:val="23"/>
          <w:szCs w:val="23"/>
        </w:rPr>
        <w:t>(ies)</w:t>
      </w:r>
      <w:r w:rsidRPr="004813F8">
        <w:rPr>
          <w:rFonts w:ascii="Arial" w:hAnsi="Arial" w:cs="Arial"/>
          <w:sz w:val="23"/>
          <w:szCs w:val="23"/>
        </w:rPr>
        <w:t xml:space="preserve"> </w:t>
      </w:r>
      <w:r w:rsidR="00E2206B">
        <w:rPr>
          <w:rFonts w:ascii="Arial" w:hAnsi="Arial" w:cs="Arial"/>
          <w:sz w:val="23"/>
          <w:szCs w:val="23"/>
        </w:rPr>
        <w:t>are</w:t>
      </w:r>
      <w:r w:rsidRPr="004813F8">
        <w:rPr>
          <w:rFonts w:ascii="Arial" w:hAnsi="Arial" w:cs="Arial"/>
          <w:sz w:val="23"/>
          <w:szCs w:val="23"/>
        </w:rPr>
        <w:t xml:space="preserve"> not </w:t>
      </w:r>
      <w:r>
        <w:rPr>
          <w:rFonts w:ascii="Arial" w:hAnsi="Arial" w:cs="Arial"/>
          <w:sz w:val="23"/>
          <w:szCs w:val="23"/>
        </w:rPr>
        <w:t>required to appoint Independent Directors</w:t>
      </w:r>
      <w:r w:rsidRPr="004813F8">
        <w:rPr>
          <w:rFonts w:ascii="Arial" w:hAnsi="Arial" w:cs="Arial"/>
          <w:sz w:val="23"/>
          <w:szCs w:val="23"/>
        </w:rPr>
        <w:t>, namely:-.</w:t>
      </w:r>
    </w:p>
    <w:p w:rsidR="004813F8" w:rsidRPr="004813F8" w:rsidRDefault="004813F8" w:rsidP="004813F8">
      <w:pPr>
        <w:pStyle w:val="ListParagraph"/>
        <w:shd w:val="clear" w:color="auto" w:fill="FFFFFF"/>
        <w:spacing w:before="100" w:beforeAutospacing="1" w:after="100" w:afterAutospacing="1" w:line="300" w:lineRule="atLeast"/>
        <w:jc w:val="both"/>
        <w:rPr>
          <w:rFonts w:ascii="Arial" w:hAnsi="Arial" w:cs="Arial"/>
          <w:sz w:val="23"/>
          <w:szCs w:val="23"/>
        </w:rPr>
      </w:pPr>
      <w:r w:rsidRPr="004813F8">
        <w:rPr>
          <w:rFonts w:ascii="Arial" w:hAnsi="Arial" w:cs="Arial"/>
          <w:sz w:val="23"/>
          <w:szCs w:val="23"/>
        </w:rPr>
        <w:t>(a) a joint venture;</w:t>
      </w:r>
    </w:p>
    <w:p w:rsidR="004813F8" w:rsidRPr="004813F8" w:rsidRDefault="004813F8" w:rsidP="004813F8">
      <w:pPr>
        <w:pStyle w:val="ListParagraph"/>
        <w:shd w:val="clear" w:color="auto" w:fill="FFFFFF"/>
        <w:spacing w:before="100" w:beforeAutospacing="1" w:after="100" w:afterAutospacing="1" w:line="300" w:lineRule="atLeast"/>
        <w:jc w:val="both"/>
        <w:rPr>
          <w:rFonts w:ascii="Arial" w:hAnsi="Arial" w:cs="Arial"/>
          <w:sz w:val="23"/>
          <w:szCs w:val="23"/>
        </w:rPr>
      </w:pPr>
      <w:r w:rsidRPr="004813F8">
        <w:rPr>
          <w:rFonts w:ascii="Arial" w:hAnsi="Arial" w:cs="Arial"/>
          <w:sz w:val="23"/>
          <w:szCs w:val="23"/>
        </w:rPr>
        <w:t>(b) a wholly owned subsidiary; and</w:t>
      </w:r>
    </w:p>
    <w:p w:rsidR="004813F8" w:rsidRDefault="004813F8" w:rsidP="004813F8">
      <w:pPr>
        <w:pStyle w:val="ListParagraph"/>
        <w:shd w:val="clear" w:color="auto" w:fill="FFFFFF"/>
        <w:spacing w:before="100" w:beforeAutospacing="1" w:after="100" w:afterAutospacing="1" w:line="300" w:lineRule="atLeast"/>
        <w:jc w:val="both"/>
        <w:rPr>
          <w:rFonts w:ascii="Arial" w:hAnsi="Arial" w:cs="Arial"/>
          <w:sz w:val="23"/>
          <w:szCs w:val="23"/>
        </w:rPr>
      </w:pPr>
      <w:r w:rsidRPr="004813F8">
        <w:rPr>
          <w:rFonts w:ascii="Arial" w:hAnsi="Arial" w:cs="Arial"/>
          <w:sz w:val="23"/>
          <w:szCs w:val="23"/>
        </w:rPr>
        <w:t>(c) a dormant company</w:t>
      </w:r>
      <w:r>
        <w:rPr>
          <w:rFonts w:ascii="Arial" w:hAnsi="Arial" w:cs="Arial"/>
          <w:sz w:val="23"/>
          <w:szCs w:val="23"/>
        </w:rPr>
        <w:t>.</w:t>
      </w:r>
    </w:p>
    <w:p w:rsidR="004813F8" w:rsidRPr="00EE4EA8" w:rsidRDefault="00B21D3B" w:rsidP="00EE4EA8">
      <w:pPr>
        <w:shd w:val="clear" w:color="auto" w:fill="FFFFFF"/>
        <w:spacing w:before="100" w:beforeAutospacing="1" w:after="100" w:afterAutospacing="1" w:line="300" w:lineRule="atLeast"/>
        <w:jc w:val="both"/>
        <w:rPr>
          <w:rFonts w:ascii="Arial" w:hAnsi="Arial" w:cs="Arial"/>
          <w:sz w:val="23"/>
          <w:szCs w:val="23"/>
        </w:rPr>
      </w:pPr>
      <w:hyperlink r:id="rId18" w:history="1">
        <w:r w:rsidR="004813F8" w:rsidRPr="00EE4EA8">
          <w:rPr>
            <w:rStyle w:val="Hyperlink"/>
            <w:rFonts w:ascii="Arial" w:hAnsi="Arial" w:cs="Arial"/>
            <w:sz w:val="23"/>
            <w:szCs w:val="23"/>
          </w:rPr>
          <w:t>http://www.mca.gov.in/Ministry/pdf/CompaniesApptandQualificationofDirectorsAmdtRules_06072017.pdf</w:t>
        </w:r>
      </w:hyperlink>
    </w:p>
    <w:p w:rsidR="00EE4EA8" w:rsidRDefault="00EE4EA8" w:rsidP="00EE4EA8">
      <w:pPr>
        <w:shd w:val="clear" w:color="auto" w:fill="FFFFFF"/>
        <w:spacing w:before="100" w:beforeAutospacing="1" w:after="100" w:afterAutospacing="1" w:line="300" w:lineRule="atLeast"/>
        <w:jc w:val="both"/>
        <w:rPr>
          <w:rFonts w:ascii="Arial" w:hAnsi="Arial" w:cs="Arial"/>
          <w:sz w:val="23"/>
          <w:szCs w:val="23"/>
        </w:rPr>
      </w:pPr>
      <w:r w:rsidRPr="00EE4EA8">
        <w:rPr>
          <w:rFonts w:ascii="Arial" w:hAnsi="Arial" w:cs="Arial"/>
          <w:sz w:val="23"/>
          <w:szCs w:val="23"/>
        </w:rPr>
        <w:t>A clarification in this regard was</w:t>
      </w:r>
      <w:r w:rsidR="00E2206B">
        <w:rPr>
          <w:rFonts w:ascii="Arial" w:hAnsi="Arial" w:cs="Arial"/>
          <w:sz w:val="23"/>
          <w:szCs w:val="23"/>
        </w:rPr>
        <w:t xml:space="preserve"> further</w:t>
      </w:r>
      <w:r w:rsidRPr="00EE4EA8">
        <w:rPr>
          <w:rFonts w:ascii="Arial" w:hAnsi="Arial" w:cs="Arial"/>
          <w:sz w:val="23"/>
          <w:szCs w:val="23"/>
        </w:rPr>
        <w:t xml:space="preserve"> issued by MCA on 5th September 2017</w:t>
      </w:r>
      <w:r>
        <w:rPr>
          <w:rFonts w:ascii="Arial" w:hAnsi="Arial" w:cs="Arial"/>
          <w:sz w:val="23"/>
          <w:szCs w:val="23"/>
        </w:rPr>
        <w:t>, wherein term joint venture has been defined</w:t>
      </w:r>
      <w:r w:rsidR="00E2206B">
        <w:rPr>
          <w:rFonts w:ascii="Arial" w:hAnsi="Arial" w:cs="Arial"/>
          <w:sz w:val="23"/>
          <w:szCs w:val="23"/>
        </w:rPr>
        <w:t xml:space="preserve"> as under:</w:t>
      </w:r>
      <w:r>
        <w:rPr>
          <w:rFonts w:ascii="Arial" w:hAnsi="Arial" w:cs="Arial"/>
          <w:sz w:val="23"/>
          <w:szCs w:val="23"/>
        </w:rPr>
        <w:t xml:space="preserve">  </w:t>
      </w:r>
    </w:p>
    <w:p w:rsidR="00EE4EA8" w:rsidRPr="00EE4EA8" w:rsidRDefault="00EE4EA8" w:rsidP="00EE4EA8">
      <w:pPr>
        <w:shd w:val="clear" w:color="auto" w:fill="FFFFFF"/>
        <w:spacing w:before="100" w:beforeAutospacing="1" w:after="100" w:afterAutospacing="1" w:line="300" w:lineRule="atLeast"/>
        <w:jc w:val="both"/>
        <w:rPr>
          <w:rFonts w:ascii="Arial" w:hAnsi="Arial" w:cs="Arial"/>
          <w:sz w:val="23"/>
          <w:szCs w:val="23"/>
        </w:rPr>
      </w:pPr>
      <w:r>
        <w:rPr>
          <w:rFonts w:ascii="Arial" w:hAnsi="Arial" w:cs="Arial"/>
          <w:sz w:val="23"/>
          <w:szCs w:val="23"/>
        </w:rPr>
        <w:t>“J</w:t>
      </w:r>
      <w:r w:rsidRPr="00EE4EA8">
        <w:rPr>
          <w:rFonts w:ascii="Arial" w:hAnsi="Arial" w:cs="Arial"/>
          <w:sz w:val="23"/>
          <w:szCs w:val="23"/>
        </w:rPr>
        <w:t>oint venture</w:t>
      </w:r>
      <w:r>
        <w:rPr>
          <w:rFonts w:ascii="Arial" w:hAnsi="Arial" w:cs="Arial"/>
          <w:sz w:val="23"/>
          <w:szCs w:val="23"/>
        </w:rPr>
        <w:t>”</w:t>
      </w:r>
      <w:r w:rsidRPr="00EE4EA8">
        <w:rPr>
          <w:rFonts w:ascii="Arial" w:hAnsi="Arial" w:cs="Arial"/>
          <w:sz w:val="23"/>
          <w:szCs w:val="23"/>
        </w:rPr>
        <w:t>, would mean a joint arrangement, entered into in writing, whereby the parties that have joint control of the arrangement, have rights to the net assets of the arrangement. The usage of the term is similar to that under the Accounting Standards.</w:t>
      </w:r>
    </w:p>
    <w:p w:rsidR="00EE4EA8" w:rsidRPr="00EE4EA8" w:rsidRDefault="00B21D3B" w:rsidP="00EE4EA8">
      <w:pPr>
        <w:shd w:val="clear" w:color="auto" w:fill="FFFFFF"/>
        <w:spacing w:before="100" w:beforeAutospacing="1" w:after="100" w:afterAutospacing="1" w:line="300" w:lineRule="atLeast"/>
        <w:jc w:val="both"/>
        <w:rPr>
          <w:rFonts w:ascii="Arial" w:hAnsi="Arial" w:cs="Arial"/>
          <w:sz w:val="23"/>
          <w:szCs w:val="23"/>
        </w:rPr>
      </w:pPr>
      <w:hyperlink r:id="rId19" w:history="1">
        <w:r w:rsidR="00EE4EA8" w:rsidRPr="00EE4EA8">
          <w:rPr>
            <w:rStyle w:val="Hyperlink"/>
            <w:rFonts w:ascii="Arial" w:hAnsi="Arial" w:cs="Arial"/>
            <w:sz w:val="23"/>
            <w:szCs w:val="23"/>
          </w:rPr>
          <w:t>http://www.mca.gov.in/Ministry/pdf/GeneralCircular_05092017.pdf</w:t>
        </w:r>
      </w:hyperlink>
      <w:r w:rsidR="00EE4EA8" w:rsidRPr="00EE4EA8">
        <w:rPr>
          <w:rFonts w:ascii="Arial" w:hAnsi="Arial" w:cs="Arial"/>
          <w:sz w:val="23"/>
          <w:szCs w:val="23"/>
        </w:rPr>
        <w:t xml:space="preserve"> </w:t>
      </w:r>
    </w:p>
    <w:p w:rsidR="00BF2DF6" w:rsidRPr="00DE4036" w:rsidRDefault="00BF2DF6" w:rsidP="00E84441">
      <w:pPr>
        <w:pStyle w:val="ListParagraph"/>
        <w:numPr>
          <w:ilvl w:val="0"/>
          <w:numId w:val="7"/>
        </w:numPr>
        <w:spacing w:line="312" w:lineRule="auto"/>
        <w:jc w:val="both"/>
        <w:rPr>
          <w:rFonts w:ascii="Arial" w:hAnsi="Arial" w:cs="Arial"/>
          <w:szCs w:val="22"/>
        </w:rPr>
      </w:pPr>
      <w:r w:rsidRPr="00DE4036">
        <w:rPr>
          <w:rFonts w:ascii="Arial" w:eastAsia="Times New Roman" w:hAnsi="Arial" w:cs="Arial"/>
          <w:b/>
          <w:bCs/>
          <w:szCs w:val="22"/>
        </w:rPr>
        <w:t>Stewardship Code for Insurers in India</w:t>
      </w:r>
    </w:p>
    <w:p w:rsidR="00BF2DF6" w:rsidRPr="00DE4036" w:rsidRDefault="00BF2DF6" w:rsidP="00BF2DF6">
      <w:pPr>
        <w:spacing w:line="312" w:lineRule="auto"/>
        <w:jc w:val="both"/>
        <w:rPr>
          <w:rFonts w:ascii="Arial" w:eastAsia="Times New Roman" w:hAnsi="Arial" w:cs="Arial"/>
          <w:szCs w:val="22"/>
        </w:rPr>
      </w:pPr>
      <w:r w:rsidRPr="00DE4036">
        <w:rPr>
          <w:rFonts w:ascii="Arial" w:eastAsia="Times New Roman" w:hAnsi="Arial" w:cs="Arial"/>
          <w:szCs w:val="22"/>
        </w:rPr>
        <w:t xml:space="preserve">The growth in the Insurance Industry in recent years has resulted in a significant increase in the Funds of insurance companies. They are also significant investors in the securities markets and act as investors on behalf of the policyholders. There is increased emphasis on governance of public companies under the corporate and insurance law and the role and responsibility of Boards of companies has escalated. </w:t>
      </w:r>
    </w:p>
    <w:p w:rsidR="00BF2DF6" w:rsidRPr="00DE4036" w:rsidRDefault="00BF2DF6" w:rsidP="00BF2DF6">
      <w:pPr>
        <w:spacing w:line="312" w:lineRule="auto"/>
        <w:jc w:val="both"/>
        <w:rPr>
          <w:rFonts w:ascii="Arial" w:hAnsi="Arial" w:cs="Arial"/>
          <w:szCs w:val="22"/>
        </w:rPr>
      </w:pPr>
      <w:r w:rsidRPr="00DE4036">
        <w:rPr>
          <w:rFonts w:ascii="Arial" w:eastAsia="Times New Roman" w:hAnsi="Arial" w:cs="Arial"/>
          <w:szCs w:val="22"/>
        </w:rPr>
        <w:t xml:space="preserve">Considering the fiduciary role played by the insurance companies as investors on behalf of the policyholders, it is felt that greater transparency is needed as regards the manner in which the investments are managed by them. In this regard, the Authority has examined the regulatory stipulations/ guidelines in various jurisdictions across the world and it was noticed that disclosures regarding decision making and voting at meetings of investee companies by institutional investors are being encouraged. </w:t>
      </w:r>
    </w:p>
    <w:p w:rsidR="00BF2DF6" w:rsidRPr="00DE4036" w:rsidRDefault="00BF2DF6" w:rsidP="00BF2DF6">
      <w:pPr>
        <w:spacing w:line="312" w:lineRule="auto"/>
        <w:jc w:val="both"/>
        <w:rPr>
          <w:rFonts w:ascii="Arial" w:hAnsi="Arial" w:cs="Arial"/>
          <w:szCs w:val="22"/>
        </w:rPr>
      </w:pPr>
      <w:r w:rsidRPr="00DE4036">
        <w:rPr>
          <w:rFonts w:ascii="Arial" w:hAnsi="Arial" w:cs="Arial"/>
          <w:szCs w:val="22"/>
        </w:rPr>
        <w:t>Insurance companies are significant institutional investors in listed companies and the investments are held by them as custodians of policyholders. Therefore, it is felt that insurance companies should play an active role in the general meetings of investee companies and engage with the managements at a greater level to improve their governance. This will result in informed decisions by the parties and ultimately improve the return on investments of insurers.</w:t>
      </w:r>
    </w:p>
    <w:p w:rsidR="00BF2DF6" w:rsidRPr="00DE4036" w:rsidRDefault="00BF2DF6" w:rsidP="00BF2DF6">
      <w:pPr>
        <w:spacing w:line="312" w:lineRule="auto"/>
        <w:jc w:val="both"/>
        <w:rPr>
          <w:rFonts w:ascii="Arial" w:eastAsia="Times New Roman" w:hAnsi="Arial" w:cs="Arial"/>
          <w:szCs w:val="22"/>
        </w:rPr>
      </w:pPr>
      <w:r w:rsidRPr="00DE4036">
        <w:rPr>
          <w:rFonts w:ascii="Arial" w:hAnsi="Arial" w:cs="Arial"/>
          <w:szCs w:val="22"/>
        </w:rPr>
        <w:t xml:space="preserve">Therefore, the Authority has decided to implement a code for stewardship for the insurers. The code is in the form of a set of principles, which the insurers would need to adopt. The </w:t>
      </w:r>
      <w:r w:rsidRPr="00DE4036">
        <w:rPr>
          <w:rFonts w:ascii="Arial" w:hAnsi="Arial" w:cs="Arial"/>
          <w:szCs w:val="22"/>
        </w:rPr>
        <w:lastRenderedPageBreak/>
        <w:t>principles are being uniformly adopted for institutional investors, like Mutual Funds, Pension Funds, Foreign Portfolio Investors (FPIs), Alternative Investment Funds (AIFs), etc. The code broadly requires the insurers to have a policy as regards their conduct at general meetings of the investee companies and the disclosures relating thereto. It shall be applicable from FY 2017-18.</w:t>
      </w:r>
    </w:p>
    <w:p w:rsidR="00BF2DF6" w:rsidRPr="00DE4036" w:rsidRDefault="00BF2DF6" w:rsidP="00BF2DF6">
      <w:pPr>
        <w:jc w:val="both"/>
        <w:rPr>
          <w:rFonts w:ascii="Arial" w:hAnsi="Arial" w:cs="Arial"/>
          <w:szCs w:val="22"/>
        </w:rPr>
      </w:pPr>
      <w:r w:rsidRPr="00DE4036">
        <w:rPr>
          <w:rFonts w:ascii="Arial" w:eastAsia="Times New Roman" w:hAnsi="Arial" w:cs="Arial"/>
          <w:szCs w:val="22"/>
        </w:rPr>
        <w:t>All insurers need to draw up a policy based on the principles spelt out in the stewardship code within 6 months from the date of issue of these guidelines and the Board of Directors should approve the same. The policy should be disclosed on the website within 30 days of approval by the Board by all insurers</w:t>
      </w:r>
      <w:r w:rsidRPr="00DE4036">
        <w:rPr>
          <w:rFonts w:ascii="Arial" w:hAnsi="Arial" w:cs="Arial"/>
          <w:szCs w:val="22"/>
        </w:rPr>
        <w:t>, alongside the public disclosures</w:t>
      </w:r>
      <w:r w:rsidRPr="00DE4036">
        <w:rPr>
          <w:rFonts w:ascii="Arial" w:eastAsia="Times New Roman" w:hAnsi="Arial" w:cs="Arial"/>
          <w:szCs w:val="22"/>
        </w:rPr>
        <w:t>.</w:t>
      </w:r>
      <w:r w:rsidRPr="00DE4036">
        <w:rPr>
          <w:rFonts w:ascii="Arial" w:hAnsi="Arial" w:cs="Arial"/>
          <w:szCs w:val="22"/>
        </w:rPr>
        <w:t xml:space="preserve"> Any change/ modification to the policy on stewardship should be specifically disclosed at the time of updating the policy document on the website. </w:t>
      </w:r>
    </w:p>
    <w:p w:rsidR="00BF2DF6" w:rsidRPr="00DE4036" w:rsidRDefault="00BF2DF6" w:rsidP="00BF2DF6">
      <w:pPr>
        <w:spacing w:line="312" w:lineRule="auto"/>
        <w:jc w:val="both"/>
        <w:rPr>
          <w:rFonts w:ascii="Arial" w:eastAsia="Times New Roman" w:hAnsi="Arial" w:cs="Arial"/>
          <w:szCs w:val="22"/>
        </w:rPr>
      </w:pPr>
      <w:r w:rsidRPr="00DE4036">
        <w:rPr>
          <w:rFonts w:ascii="Arial" w:eastAsia="Times New Roman" w:hAnsi="Arial" w:cs="Arial"/>
          <w:szCs w:val="22"/>
        </w:rPr>
        <w:t xml:space="preserve">The principles are intended to strengthen the role of insurers as stewards on behalf of the policyholders. The Authority is of the view that adoption of the principles would improve the confidence of the policyholders in the insurers on one hand and also ensure better corporate governance and decision making at investee companies on the other. </w:t>
      </w:r>
    </w:p>
    <w:p w:rsidR="00BF2DF6" w:rsidRPr="00DE4036" w:rsidRDefault="00BF2DF6" w:rsidP="00BF2DF6">
      <w:pPr>
        <w:spacing w:line="312" w:lineRule="auto"/>
        <w:jc w:val="both"/>
        <w:rPr>
          <w:rFonts w:ascii="Arial" w:eastAsia="Times New Roman" w:hAnsi="Arial" w:cs="Arial"/>
          <w:szCs w:val="22"/>
        </w:rPr>
      </w:pPr>
      <w:r w:rsidRPr="00DE4036">
        <w:rPr>
          <w:rFonts w:ascii="Arial" w:eastAsia="Times New Roman" w:hAnsi="Arial" w:cs="Arial"/>
          <w:szCs w:val="22"/>
        </w:rPr>
        <w:t xml:space="preserve">For more detail, please visit IRDAI website at: </w:t>
      </w:r>
      <w:hyperlink r:id="rId20" w:history="1">
        <w:r w:rsidRPr="00DE4036">
          <w:rPr>
            <w:rStyle w:val="Hyperlink"/>
            <w:rFonts w:ascii="Arial" w:eastAsia="Times New Roman" w:hAnsi="Arial" w:cs="Arial"/>
            <w:szCs w:val="22"/>
          </w:rPr>
          <w:t>https://www.irdai.gov.in/ADMINCMS/cms/frmGuidelines_Layout.aspx?page=PageNo3096&amp;flag=1</w:t>
        </w:r>
      </w:hyperlink>
      <w:r w:rsidRPr="00DE4036">
        <w:rPr>
          <w:rFonts w:ascii="Arial" w:eastAsia="Times New Roman" w:hAnsi="Arial" w:cs="Arial"/>
          <w:szCs w:val="22"/>
        </w:rPr>
        <w:t xml:space="preserve"> </w:t>
      </w:r>
    </w:p>
    <w:p w:rsidR="006A1E32" w:rsidRPr="006A1E32" w:rsidRDefault="006A1E32" w:rsidP="00E84441">
      <w:pPr>
        <w:pStyle w:val="ListParagraph"/>
        <w:numPr>
          <w:ilvl w:val="0"/>
          <w:numId w:val="7"/>
        </w:numPr>
        <w:spacing w:line="312" w:lineRule="auto"/>
        <w:jc w:val="both"/>
        <w:rPr>
          <w:rFonts w:ascii="Arial" w:hAnsi="Arial" w:cs="Arial"/>
          <w:b/>
          <w:bCs/>
          <w:szCs w:val="22"/>
        </w:rPr>
      </w:pPr>
      <w:r w:rsidRPr="006A1E32">
        <w:rPr>
          <w:rFonts w:ascii="Arial" w:hAnsi="Arial" w:cs="Arial"/>
          <w:b/>
          <w:bCs/>
          <w:szCs w:val="22"/>
        </w:rPr>
        <w:t>Paris Agreement</w:t>
      </w:r>
    </w:p>
    <w:p w:rsidR="006A1E32" w:rsidRPr="006A1E32" w:rsidRDefault="006A1E32" w:rsidP="006A1E32">
      <w:pPr>
        <w:spacing w:before="100" w:beforeAutospacing="1" w:after="100" w:afterAutospacing="1" w:line="300" w:lineRule="atLeast"/>
        <w:jc w:val="both"/>
        <w:rPr>
          <w:rFonts w:ascii="Arial" w:hAnsi="Arial" w:cs="Arial"/>
          <w:szCs w:val="22"/>
        </w:rPr>
      </w:pPr>
      <w:r w:rsidRPr="006A1E32">
        <w:rPr>
          <w:rFonts w:ascii="Arial" w:hAnsi="Arial" w:cs="Arial"/>
          <w:szCs w:val="22"/>
        </w:rPr>
        <w:t>At the 21st Conference of the Parties in Paris, Parties to the United Nations Framework Convention on Climate Change</w:t>
      </w:r>
      <w:r>
        <w:rPr>
          <w:rFonts w:ascii="Arial" w:hAnsi="Arial" w:cs="Arial"/>
          <w:szCs w:val="22"/>
        </w:rPr>
        <w:t xml:space="preserve"> (</w:t>
      </w:r>
      <w:r w:rsidRPr="006A1E32">
        <w:rPr>
          <w:rFonts w:ascii="Arial" w:hAnsi="Arial" w:cs="Arial"/>
          <w:szCs w:val="22"/>
        </w:rPr>
        <w:t>UNFCCC</w:t>
      </w:r>
      <w:r>
        <w:rPr>
          <w:rFonts w:ascii="Arial" w:hAnsi="Arial" w:cs="Arial"/>
          <w:szCs w:val="22"/>
        </w:rPr>
        <w:t>)</w:t>
      </w:r>
      <w:r w:rsidRPr="006A1E32">
        <w:rPr>
          <w:rFonts w:ascii="Arial" w:hAnsi="Arial" w:cs="Arial"/>
          <w:szCs w:val="22"/>
        </w:rPr>
        <w:t> reached a landmark agreement to combat climate change and to accelerate and intensify the actions and investments needed for a sustainable low carbon future. The Paris Agreement brings all nations into a common cause to undertake take ambitious efforts to combat climate change and adapt to its effects, with enhanced support to assist</w:t>
      </w:r>
      <w:r w:rsidR="004B61C5">
        <w:rPr>
          <w:rFonts w:ascii="Arial" w:hAnsi="Arial" w:cs="Arial"/>
          <w:szCs w:val="22"/>
        </w:rPr>
        <w:t xml:space="preserve"> developing countries to do so.</w:t>
      </w:r>
    </w:p>
    <w:p w:rsidR="006A1E32" w:rsidRPr="006A1E32" w:rsidRDefault="006A1E32" w:rsidP="006A1E32">
      <w:pPr>
        <w:spacing w:before="100" w:beforeAutospacing="1" w:after="100" w:afterAutospacing="1" w:line="300" w:lineRule="atLeast"/>
        <w:jc w:val="both"/>
        <w:rPr>
          <w:rFonts w:ascii="Arial" w:hAnsi="Arial" w:cs="Arial"/>
          <w:szCs w:val="22"/>
        </w:rPr>
      </w:pPr>
      <w:r w:rsidRPr="006A1E32">
        <w:rPr>
          <w:rFonts w:ascii="Arial" w:hAnsi="Arial" w:cs="Arial"/>
          <w:szCs w:val="22"/>
        </w:rPr>
        <w:t>The Paris Agreement’s central aim is to strengthen the global response to the threat of climate change by keeping the global temperature rise this century well below 2 degrees Celsius above pre-industrial levels and to pursue efforts to limit the temperature increase even further to 1.5 degrees Celsius. </w:t>
      </w:r>
    </w:p>
    <w:p w:rsidR="006A1E32" w:rsidRDefault="006A1E32" w:rsidP="006A1E32">
      <w:pPr>
        <w:spacing w:before="100" w:beforeAutospacing="1" w:after="100" w:afterAutospacing="1" w:line="300" w:lineRule="atLeast"/>
        <w:jc w:val="both"/>
        <w:rPr>
          <w:rFonts w:ascii="Arial" w:hAnsi="Arial" w:cs="Arial"/>
          <w:szCs w:val="22"/>
        </w:rPr>
      </w:pPr>
      <w:r w:rsidRPr="006A1E32">
        <w:rPr>
          <w:rFonts w:ascii="Arial" w:hAnsi="Arial" w:cs="Arial"/>
          <w:szCs w:val="22"/>
        </w:rPr>
        <w:t>On Earth Day, 22 April 2016, 175 world leaders signed the Paris Agreement at United Nations Headquarters in New York. This was by far the largest number of countries ever to sign an international agreement on a single day.</w:t>
      </w:r>
    </w:p>
    <w:p w:rsidR="006A1E32" w:rsidRPr="006A1E32" w:rsidRDefault="00B21D3B" w:rsidP="006A1E32">
      <w:pPr>
        <w:spacing w:before="100" w:beforeAutospacing="1" w:after="100" w:afterAutospacing="1" w:line="300" w:lineRule="atLeast"/>
        <w:jc w:val="both"/>
        <w:rPr>
          <w:rFonts w:ascii="Arial" w:hAnsi="Arial" w:cs="Arial"/>
          <w:szCs w:val="22"/>
        </w:rPr>
      </w:pPr>
      <w:hyperlink r:id="rId21" w:history="1">
        <w:r w:rsidR="003E3C97" w:rsidRPr="00510DE5">
          <w:rPr>
            <w:rStyle w:val="Hyperlink"/>
            <w:rFonts w:ascii="Arial" w:hAnsi="Arial" w:cs="Arial"/>
            <w:szCs w:val="22"/>
          </w:rPr>
          <w:t>http://unfccc.int/resource/docs/2015/cop21/eng/10a01.pdf</w:t>
        </w:r>
      </w:hyperlink>
      <w:r w:rsidR="003E3C97">
        <w:rPr>
          <w:rFonts w:ascii="Arial" w:hAnsi="Arial" w:cs="Arial"/>
          <w:szCs w:val="22"/>
        </w:rPr>
        <w:t xml:space="preserve"> </w:t>
      </w:r>
    </w:p>
    <w:p w:rsidR="00EE7FBF" w:rsidRPr="004813F8" w:rsidRDefault="00EE7FBF" w:rsidP="004813F8">
      <w:pPr>
        <w:pStyle w:val="ListParagraph"/>
        <w:shd w:val="clear" w:color="auto" w:fill="FFFFFF"/>
        <w:spacing w:before="100" w:beforeAutospacing="1" w:after="100" w:afterAutospacing="1" w:line="300" w:lineRule="atLeast"/>
        <w:jc w:val="both"/>
        <w:rPr>
          <w:rFonts w:ascii="Arial" w:hAnsi="Arial" w:cs="Arial"/>
          <w:szCs w:val="22"/>
        </w:rPr>
      </w:pPr>
    </w:p>
    <w:sectPr w:rsidR="00EE7FBF" w:rsidRPr="004813F8" w:rsidSect="00DD26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AC7"/>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243F3"/>
    <w:multiLevelType w:val="hybridMultilevel"/>
    <w:tmpl w:val="BA1A0D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59F01E0"/>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6E71BD3"/>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BA179D0"/>
    <w:multiLevelType w:val="hybridMultilevel"/>
    <w:tmpl w:val="99EEC5B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76EAF"/>
    <w:multiLevelType w:val="hybridMultilevel"/>
    <w:tmpl w:val="0966E4E2"/>
    <w:lvl w:ilvl="0" w:tplc="17B612D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79E80F9F"/>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C72DD"/>
    <w:rsid w:val="00055604"/>
    <w:rsid w:val="000575B6"/>
    <w:rsid w:val="00164603"/>
    <w:rsid w:val="001950CE"/>
    <w:rsid w:val="001962EF"/>
    <w:rsid w:val="001E46BF"/>
    <w:rsid w:val="001F7352"/>
    <w:rsid w:val="00223418"/>
    <w:rsid w:val="002B406F"/>
    <w:rsid w:val="00321B50"/>
    <w:rsid w:val="00351520"/>
    <w:rsid w:val="003E3C97"/>
    <w:rsid w:val="003F6EAC"/>
    <w:rsid w:val="004704E3"/>
    <w:rsid w:val="004813F8"/>
    <w:rsid w:val="004B6132"/>
    <w:rsid w:val="004B61C5"/>
    <w:rsid w:val="00532478"/>
    <w:rsid w:val="005803E2"/>
    <w:rsid w:val="00606077"/>
    <w:rsid w:val="0065425C"/>
    <w:rsid w:val="006A1E32"/>
    <w:rsid w:val="006D509B"/>
    <w:rsid w:val="00755D17"/>
    <w:rsid w:val="0091010C"/>
    <w:rsid w:val="009106F2"/>
    <w:rsid w:val="00923CA3"/>
    <w:rsid w:val="009654AF"/>
    <w:rsid w:val="00981A10"/>
    <w:rsid w:val="0098277D"/>
    <w:rsid w:val="009B5C3E"/>
    <w:rsid w:val="009C72DD"/>
    <w:rsid w:val="00A276B9"/>
    <w:rsid w:val="00A3506A"/>
    <w:rsid w:val="00A5091B"/>
    <w:rsid w:val="00A573CC"/>
    <w:rsid w:val="00AE7613"/>
    <w:rsid w:val="00B21D3B"/>
    <w:rsid w:val="00B41FDE"/>
    <w:rsid w:val="00B631F4"/>
    <w:rsid w:val="00BF2DF6"/>
    <w:rsid w:val="00BF41FC"/>
    <w:rsid w:val="00CD08F7"/>
    <w:rsid w:val="00D562C4"/>
    <w:rsid w:val="00DB3DF3"/>
    <w:rsid w:val="00DD2615"/>
    <w:rsid w:val="00DE4036"/>
    <w:rsid w:val="00DE7EFE"/>
    <w:rsid w:val="00E2206B"/>
    <w:rsid w:val="00E4142F"/>
    <w:rsid w:val="00E84441"/>
    <w:rsid w:val="00EE4EA8"/>
    <w:rsid w:val="00EE7FBF"/>
    <w:rsid w:val="00F215FB"/>
    <w:rsid w:val="00F365DD"/>
    <w:rsid w:val="00FB62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2D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72DD"/>
    <w:rPr>
      <w:rFonts w:ascii="Tahoma" w:hAnsi="Tahoma" w:cs="Mangal"/>
      <w:sz w:val="16"/>
      <w:szCs w:val="14"/>
    </w:rPr>
  </w:style>
  <w:style w:type="paragraph" w:styleId="ListParagraph">
    <w:name w:val="List Paragraph"/>
    <w:basedOn w:val="Normal"/>
    <w:uiPriority w:val="34"/>
    <w:qFormat/>
    <w:rsid w:val="001E46BF"/>
    <w:pPr>
      <w:ind w:left="720"/>
      <w:contextualSpacing/>
    </w:pPr>
  </w:style>
  <w:style w:type="character" w:styleId="Hyperlink">
    <w:name w:val="Hyperlink"/>
    <w:basedOn w:val="DefaultParagraphFont"/>
    <w:uiPriority w:val="99"/>
    <w:unhideWhenUsed/>
    <w:rsid w:val="004B6132"/>
    <w:rPr>
      <w:color w:val="0000FF" w:themeColor="hyperlink"/>
      <w:u w:val="single"/>
    </w:rPr>
  </w:style>
  <w:style w:type="paragraph" w:styleId="NormalWeb">
    <w:name w:val="Normal (Web)"/>
    <w:basedOn w:val="Normal"/>
    <w:uiPriority w:val="99"/>
    <w:semiHidden/>
    <w:unhideWhenUsed/>
    <w:rsid w:val="004B6132"/>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21B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1821043">
      <w:bodyDiv w:val="1"/>
      <w:marLeft w:val="0"/>
      <w:marRight w:val="0"/>
      <w:marTop w:val="0"/>
      <w:marBottom w:val="0"/>
      <w:divBdr>
        <w:top w:val="none" w:sz="0" w:space="0" w:color="auto"/>
        <w:left w:val="none" w:sz="0" w:space="0" w:color="auto"/>
        <w:bottom w:val="none" w:sz="0" w:space="0" w:color="auto"/>
        <w:right w:val="none" w:sz="0" w:space="0" w:color="auto"/>
      </w:divBdr>
    </w:div>
    <w:div w:id="911350769">
      <w:bodyDiv w:val="1"/>
      <w:marLeft w:val="0"/>
      <w:marRight w:val="0"/>
      <w:marTop w:val="0"/>
      <w:marBottom w:val="0"/>
      <w:divBdr>
        <w:top w:val="none" w:sz="0" w:space="0" w:color="auto"/>
        <w:left w:val="none" w:sz="0" w:space="0" w:color="auto"/>
        <w:bottom w:val="none" w:sz="0" w:space="0" w:color="auto"/>
        <w:right w:val="none" w:sz="0" w:space="0" w:color="auto"/>
      </w:divBdr>
    </w:div>
    <w:div w:id="1265772952">
      <w:bodyDiv w:val="1"/>
      <w:marLeft w:val="0"/>
      <w:marRight w:val="0"/>
      <w:marTop w:val="0"/>
      <w:marBottom w:val="0"/>
      <w:divBdr>
        <w:top w:val="none" w:sz="0" w:space="0" w:color="auto"/>
        <w:left w:val="none" w:sz="0" w:space="0" w:color="auto"/>
        <w:bottom w:val="none" w:sz="0" w:space="0" w:color="auto"/>
        <w:right w:val="none" w:sz="0" w:space="0" w:color="auto"/>
      </w:divBdr>
    </w:div>
    <w:div w:id="14460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ov.in/Ministry/pdf/CompaniesAmendmentNoti_07052018.pdf" TargetMode="External"/><Relationship Id="rId13" Type="http://schemas.openxmlformats.org/officeDocument/2006/relationships/hyperlink" Target="https://www.icsi.edu/ssb/Home.aspx" TargetMode="External"/><Relationship Id="rId18" Type="http://schemas.openxmlformats.org/officeDocument/2006/relationships/hyperlink" Target="http://www.mca.gov.in/Ministry/pdf/CompaniesApptandQualificationofDirectorsAmdtRules_06072017.pdf" TargetMode="External"/><Relationship Id="rId3" Type="http://schemas.openxmlformats.org/officeDocument/2006/relationships/settings" Target="settings.xml"/><Relationship Id="rId21" Type="http://schemas.openxmlformats.org/officeDocument/2006/relationships/hyperlink" Target="http://unfccc.int/resource/docs/2015/cop21/eng/10a01.pdf" TargetMode="External"/><Relationship Id="rId7" Type="http://schemas.openxmlformats.org/officeDocument/2006/relationships/hyperlink" Target="http://www.mca.gov.in/Ministry/pdf/CommNotificatio1306_14062018.pdf" TargetMode="External"/><Relationship Id="rId12" Type="http://schemas.openxmlformats.org/officeDocument/2006/relationships/hyperlink" Target="https://www.sebi.gov.in/legal/regulations/may-2018/sebi-listing-obligations-and-disclosure-requirement-amendment-regulations-2018_38898.html" TargetMode="External"/><Relationship Id="rId17" Type="http://schemas.openxmlformats.org/officeDocument/2006/relationships/hyperlink" Target="http://www.mca.gov.in/Ministry/pdf/AmendmentIV_06072017.pdf" TargetMode="External"/><Relationship Id="rId2" Type="http://schemas.openxmlformats.org/officeDocument/2006/relationships/styles" Target="styles.xml"/><Relationship Id="rId16" Type="http://schemas.openxmlformats.org/officeDocument/2006/relationships/hyperlink" Target="http://www.mca.gov.in/Ministry/pdf/CompaniesMeetingBoardPowersSecondRules_14072017.pdf" TargetMode="External"/><Relationship Id="rId20" Type="http://schemas.openxmlformats.org/officeDocument/2006/relationships/hyperlink" Target="https://www.irdai.gov.in/ADMINCMS/cms/frmGuidelines_Layout.aspx?page=PageNo3096&amp;flag=1" TargetMode="External"/><Relationship Id="rId1" Type="http://schemas.openxmlformats.org/officeDocument/2006/relationships/numbering" Target="numbering.xml"/><Relationship Id="rId6" Type="http://schemas.openxmlformats.org/officeDocument/2006/relationships/hyperlink" Target="http://www.mca.gov.in/Ministry/pdf/CAAct2017_05012018.pdf" TargetMode="External"/><Relationship Id="rId11" Type="http://schemas.openxmlformats.org/officeDocument/2006/relationships/hyperlink" Target="http://www.mca.gov.in/Ministry/pdf/NotificationComapniesAct_23012018.pdf" TargetMode="External"/><Relationship Id="rId5" Type="http://schemas.openxmlformats.org/officeDocument/2006/relationships/hyperlink" Target="mailto:academics@icsi.edu" TargetMode="External"/><Relationship Id="rId15" Type="http://schemas.openxmlformats.org/officeDocument/2006/relationships/hyperlink" Target="https://www.icsi.edu/webmodules/ComparativeAnalysis_Amendments_SS2.pdf" TargetMode="External"/><Relationship Id="rId23" Type="http://schemas.openxmlformats.org/officeDocument/2006/relationships/theme" Target="theme/theme1.xml"/><Relationship Id="rId10" Type="http://schemas.openxmlformats.org/officeDocument/2006/relationships/hyperlink" Target="http://www.mca.gov.in/Ministry/pdf/Commencementnotification_12022018.pdf" TargetMode="External"/><Relationship Id="rId19" Type="http://schemas.openxmlformats.org/officeDocument/2006/relationships/hyperlink" Target="http://www.mca.gov.in/Ministry/pdf/GeneralCircular_05092017.pdf" TargetMode="External"/><Relationship Id="rId4" Type="http://schemas.openxmlformats.org/officeDocument/2006/relationships/webSettings" Target="webSettings.xml"/><Relationship Id="rId9" Type="http://schemas.openxmlformats.org/officeDocument/2006/relationships/hyperlink" Target="http://www.mca.gov.in/Ministry/pdf/commencementNotification2103_21032018.pdf" TargetMode="External"/><Relationship Id="rId14" Type="http://schemas.openxmlformats.org/officeDocument/2006/relationships/hyperlink" Target="https://www.icsi.edu/webmodules/ComparativeAnalysis_Amendments_SS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e0767</cp:lastModifiedBy>
  <cp:revision>22</cp:revision>
  <dcterms:created xsi:type="dcterms:W3CDTF">2018-08-29T05:13:00Z</dcterms:created>
  <dcterms:modified xsi:type="dcterms:W3CDTF">2018-08-31T07:18:00Z</dcterms:modified>
</cp:coreProperties>
</file>