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841B8" w14:textId="00F69561" w:rsidR="004459C6" w:rsidRDefault="00276ACB">
      <w:pPr>
        <w:spacing w:before="52" w:line="552" w:lineRule="exact"/>
        <w:ind w:right="298"/>
        <w:jc w:val="center"/>
        <w:rPr>
          <w:b/>
          <w:sz w:val="48"/>
        </w:rPr>
      </w:pPr>
      <w:r>
        <w:rPr>
          <w:b/>
          <w:color w:val="1F3863"/>
          <w:sz w:val="48"/>
        </w:rPr>
        <w:t>EXECUTIVE PROGRAMME</w:t>
      </w:r>
    </w:p>
    <w:p w14:paraId="4CEDF6A7" w14:textId="77777777" w:rsidR="004459C6" w:rsidRDefault="00276ACB">
      <w:pPr>
        <w:ind w:right="299"/>
        <w:jc w:val="center"/>
        <w:rPr>
          <w:b/>
          <w:sz w:val="36"/>
        </w:rPr>
      </w:pPr>
      <w:r>
        <w:rPr>
          <w:b/>
          <w:color w:val="1F3863"/>
          <w:sz w:val="36"/>
        </w:rPr>
        <w:t>(OLD SYLLABUS)</w:t>
      </w:r>
    </w:p>
    <w:p w14:paraId="601C3118" w14:textId="77777777" w:rsidR="004459C6" w:rsidRDefault="004459C6">
      <w:pPr>
        <w:pStyle w:val="BodyText"/>
        <w:rPr>
          <w:b/>
          <w:sz w:val="40"/>
        </w:rPr>
      </w:pPr>
    </w:p>
    <w:p w14:paraId="34944A0C" w14:textId="77777777" w:rsidR="004459C6" w:rsidRDefault="004459C6">
      <w:pPr>
        <w:pStyle w:val="BodyText"/>
        <w:rPr>
          <w:b/>
          <w:sz w:val="40"/>
        </w:rPr>
      </w:pPr>
    </w:p>
    <w:p w14:paraId="37E99084" w14:textId="77777777" w:rsidR="004459C6" w:rsidRDefault="004459C6">
      <w:pPr>
        <w:pStyle w:val="BodyText"/>
        <w:rPr>
          <w:b/>
          <w:sz w:val="40"/>
        </w:rPr>
      </w:pPr>
    </w:p>
    <w:p w14:paraId="1659EFD9" w14:textId="77777777" w:rsidR="004459C6" w:rsidRDefault="004459C6">
      <w:pPr>
        <w:pStyle w:val="BodyText"/>
        <w:spacing w:before="4"/>
        <w:rPr>
          <w:b/>
          <w:sz w:val="42"/>
        </w:rPr>
      </w:pPr>
    </w:p>
    <w:p w14:paraId="13530DC9" w14:textId="77777777" w:rsidR="004459C6" w:rsidRDefault="00276ACB">
      <w:pPr>
        <w:ind w:right="298"/>
        <w:jc w:val="center"/>
        <w:rPr>
          <w:b/>
          <w:sz w:val="48"/>
        </w:rPr>
      </w:pPr>
      <w:r>
        <w:rPr>
          <w:b/>
          <w:color w:val="1F3863"/>
          <w:sz w:val="48"/>
        </w:rPr>
        <w:t>UPDATES FOR</w:t>
      </w:r>
    </w:p>
    <w:p w14:paraId="7444831A" w14:textId="77777777" w:rsidR="004459C6" w:rsidRDefault="00276ACB">
      <w:pPr>
        <w:spacing w:before="43" w:line="259" w:lineRule="auto"/>
        <w:ind w:right="299"/>
        <w:jc w:val="center"/>
        <w:rPr>
          <w:b/>
          <w:sz w:val="48"/>
        </w:rPr>
      </w:pPr>
      <w:r>
        <w:rPr>
          <w:b/>
          <w:color w:val="1F3863"/>
          <w:sz w:val="48"/>
        </w:rPr>
        <w:t>CAPITAL MARKETS AND SECURITIES LAWS</w:t>
      </w:r>
    </w:p>
    <w:p w14:paraId="0366674C" w14:textId="74D4B683" w:rsidR="004459C6" w:rsidRDefault="00276ACB">
      <w:pPr>
        <w:spacing w:line="367" w:lineRule="exact"/>
        <w:ind w:right="298"/>
        <w:jc w:val="center"/>
        <w:rPr>
          <w:b/>
          <w:sz w:val="32"/>
        </w:rPr>
      </w:pPr>
      <w:r>
        <w:rPr>
          <w:b/>
          <w:color w:val="1F3863"/>
          <w:sz w:val="32"/>
        </w:rPr>
        <w:t xml:space="preserve">(Relevant for students appearing in </w:t>
      </w:r>
      <w:r w:rsidR="00AD4444">
        <w:rPr>
          <w:b/>
          <w:color w:val="1F3863"/>
          <w:sz w:val="32"/>
        </w:rPr>
        <w:t>December</w:t>
      </w:r>
      <w:r>
        <w:rPr>
          <w:b/>
          <w:color w:val="1F3863"/>
          <w:sz w:val="32"/>
        </w:rPr>
        <w:t xml:space="preserve">, </w:t>
      </w:r>
      <w:r w:rsidR="00AD4444">
        <w:rPr>
          <w:b/>
          <w:color w:val="1F3863"/>
          <w:sz w:val="32"/>
        </w:rPr>
        <w:t>2020</w:t>
      </w:r>
      <w:r>
        <w:rPr>
          <w:b/>
          <w:color w:val="1F3863"/>
          <w:sz w:val="32"/>
        </w:rPr>
        <w:t xml:space="preserve"> Examination)</w:t>
      </w:r>
    </w:p>
    <w:p w14:paraId="0A9582FD" w14:textId="77777777" w:rsidR="004459C6" w:rsidRDefault="004459C6">
      <w:pPr>
        <w:pStyle w:val="BodyText"/>
        <w:rPr>
          <w:b/>
          <w:sz w:val="34"/>
        </w:rPr>
      </w:pPr>
    </w:p>
    <w:p w14:paraId="24CED61D" w14:textId="77777777" w:rsidR="004459C6" w:rsidRDefault="004459C6">
      <w:pPr>
        <w:pStyle w:val="BodyText"/>
        <w:rPr>
          <w:b/>
          <w:sz w:val="34"/>
        </w:rPr>
      </w:pPr>
    </w:p>
    <w:p w14:paraId="2DF8E4D6" w14:textId="77777777" w:rsidR="004459C6" w:rsidRDefault="004459C6">
      <w:pPr>
        <w:pStyle w:val="BodyText"/>
        <w:rPr>
          <w:b/>
          <w:sz w:val="34"/>
        </w:rPr>
      </w:pPr>
    </w:p>
    <w:p w14:paraId="406FB877" w14:textId="77777777" w:rsidR="004459C6" w:rsidRDefault="004459C6">
      <w:pPr>
        <w:pStyle w:val="BodyText"/>
        <w:spacing w:before="5"/>
        <w:rPr>
          <w:b/>
          <w:sz w:val="44"/>
        </w:rPr>
      </w:pPr>
    </w:p>
    <w:p w14:paraId="19047517" w14:textId="77777777" w:rsidR="004459C6" w:rsidRDefault="00276ACB">
      <w:pPr>
        <w:ind w:right="301"/>
        <w:jc w:val="center"/>
        <w:rPr>
          <w:b/>
          <w:sz w:val="48"/>
        </w:rPr>
      </w:pPr>
      <w:r>
        <w:rPr>
          <w:b/>
          <w:color w:val="1F3863"/>
          <w:sz w:val="48"/>
        </w:rPr>
        <w:t>MODULE 2- PAPER 6</w:t>
      </w:r>
    </w:p>
    <w:p w14:paraId="5B0CAE3F" w14:textId="77777777" w:rsidR="004459C6" w:rsidRDefault="004459C6">
      <w:pPr>
        <w:pStyle w:val="BodyText"/>
        <w:rPr>
          <w:b/>
          <w:sz w:val="52"/>
        </w:rPr>
      </w:pPr>
    </w:p>
    <w:p w14:paraId="10859E40" w14:textId="77777777" w:rsidR="004459C6" w:rsidRDefault="004459C6">
      <w:pPr>
        <w:pStyle w:val="BodyText"/>
        <w:rPr>
          <w:b/>
          <w:sz w:val="52"/>
        </w:rPr>
      </w:pPr>
    </w:p>
    <w:p w14:paraId="7114BE49" w14:textId="77777777" w:rsidR="004459C6" w:rsidRDefault="004459C6">
      <w:pPr>
        <w:pStyle w:val="BodyText"/>
        <w:rPr>
          <w:b/>
          <w:sz w:val="52"/>
        </w:rPr>
      </w:pPr>
    </w:p>
    <w:p w14:paraId="43D4E9D6" w14:textId="77777777" w:rsidR="004459C6" w:rsidRDefault="004459C6">
      <w:pPr>
        <w:pStyle w:val="BodyText"/>
        <w:rPr>
          <w:b/>
          <w:sz w:val="52"/>
        </w:rPr>
      </w:pPr>
    </w:p>
    <w:p w14:paraId="5A1B7F32" w14:textId="77777777" w:rsidR="004459C6" w:rsidRDefault="004459C6">
      <w:pPr>
        <w:pStyle w:val="BodyText"/>
        <w:rPr>
          <w:b/>
          <w:sz w:val="52"/>
        </w:rPr>
      </w:pPr>
    </w:p>
    <w:p w14:paraId="6BEB93CD" w14:textId="77777777" w:rsidR="004459C6" w:rsidRDefault="004459C6">
      <w:pPr>
        <w:pStyle w:val="BodyText"/>
        <w:rPr>
          <w:b/>
          <w:sz w:val="52"/>
        </w:rPr>
      </w:pPr>
    </w:p>
    <w:p w14:paraId="47921C3A" w14:textId="77777777" w:rsidR="004459C6" w:rsidRDefault="004459C6">
      <w:pPr>
        <w:pStyle w:val="BodyText"/>
        <w:rPr>
          <w:b/>
          <w:sz w:val="52"/>
        </w:rPr>
      </w:pPr>
    </w:p>
    <w:p w14:paraId="4B51C78B" w14:textId="77777777" w:rsidR="004459C6" w:rsidRDefault="004459C6">
      <w:pPr>
        <w:pStyle w:val="BodyText"/>
        <w:spacing w:before="6"/>
        <w:rPr>
          <w:b/>
          <w:sz w:val="67"/>
        </w:rPr>
      </w:pPr>
    </w:p>
    <w:p w14:paraId="1B60FD9C" w14:textId="77777777" w:rsidR="004459C6" w:rsidRDefault="00276ACB">
      <w:pPr>
        <w:spacing w:before="1" w:line="272" w:lineRule="exact"/>
        <w:ind w:left="140"/>
        <w:rPr>
          <w:i/>
          <w:sz w:val="24"/>
        </w:rPr>
      </w:pPr>
      <w:r>
        <w:rPr>
          <w:i/>
          <w:color w:val="1F3863"/>
          <w:sz w:val="24"/>
        </w:rPr>
        <w:t>Disclaimer-</w:t>
      </w:r>
    </w:p>
    <w:p w14:paraId="72EE028A" w14:textId="77777777" w:rsidR="004459C6" w:rsidRDefault="00276ACB">
      <w:pPr>
        <w:spacing w:before="1" w:line="235" w:lineRule="auto"/>
        <w:ind w:left="140" w:right="438"/>
        <w:jc w:val="both"/>
        <w:rPr>
          <w:i/>
          <w:sz w:val="24"/>
        </w:rPr>
      </w:pPr>
      <w:r>
        <w:rPr>
          <w:i/>
          <w:color w:val="1F3863"/>
          <w:sz w:val="24"/>
        </w:rPr>
        <w:t>This document has been prepared purely for academic purposes only and it does not necessarily reflect the views of ICSI. Any person wishing to act on the basis of this document should do so only after cross checking with the original source.</w:t>
      </w:r>
    </w:p>
    <w:p w14:paraId="2FE4632B" w14:textId="77777777" w:rsidR="004459C6" w:rsidRDefault="004459C6">
      <w:pPr>
        <w:spacing w:line="235" w:lineRule="auto"/>
        <w:jc w:val="both"/>
        <w:rPr>
          <w:sz w:val="24"/>
        </w:rPr>
        <w:sectPr w:rsidR="004459C6">
          <w:type w:val="continuous"/>
          <w:pgSz w:w="11910" w:h="16840"/>
          <w:pgMar w:top="1060" w:right="1000" w:bottom="280" w:left="1300" w:header="720" w:footer="720" w:gutter="0"/>
          <w:pgBorders w:offsetFrom="page">
            <w:top w:val="single" w:sz="36" w:space="24" w:color="003366"/>
            <w:left w:val="single" w:sz="36" w:space="24" w:color="003366"/>
            <w:bottom w:val="single" w:sz="36" w:space="24" w:color="003366"/>
            <w:right w:val="single" w:sz="36" w:space="24" w:color="003366"/>
          </w:pgBorders>
          <w:cols w:space="720"/>
        </w:sectPr>
      </w:pPr>
    </w:p>
    <w:p w14:paraId="67BD25FC" w14:textId="0ECD5746" w:rsidR="004459C6" w:rsidRDefault="004459C6">
      <w:pPr>
        <w:pStyle w:val="BodyText"/>
        <w:spacing w:before="11"/>
        <w:rPr>
          <w:sz w:val="18"/>
        </w:rPr>
      </w:pPr>
    </w:p>
    <w:p w14:paraId="5E672BAE" w14:textId="77777777" w:rsidR="004459C6" w:rsidRDefault="00711057">
      <w:pPr>
        <w:pStyle w:val="BodyText"/>
        <w:ind w:left="291"/>
        <w:rPr>
          <w:sz w:val="20"/>
        </w:rPr>
      </w:pPr>
      <w:r>
        <w:rPr>
          <w:sz w:val="20"/>
        </w:rPr>
      </w:r>
      <w:r>
        <w:rPr>
          <w:sz w:val="20"/>
        </w:rPr>
        <w:pict w14:anchorId="48FFB4A4">
          <v:shapetype id="_x0000_t202" coordsize="21600,21600" o:spt="202" path="m,l,21600r21600,l21600,xe">
            <v:stroke joinstyle="miter"/>
            <v:path gradientshapeok="t" o:connecttype="rect"/>
          </v:shapetype>
          <v:shape id="_x0000_s1605" type="#_x0000_t202" style="width:434.9pt;height:117.15pt;mso-left-percent:-10001;mso-top-percent:-10001;mso-position-horizontal:absolute;mso-position-horizontal-relative:char;mso-position-vertical:absolute;mso-position-vertical-relative:line;mso-left-percent:-10001;mso-top-percent:-10001" fillcolor="#def9fd" strokeweight="1.44pt">
            <v:textbox style="mso-next-textbox:#_x0000_s1605" inset="0,0,0,0">
              <w:txbxContent>
                <w:p w14:paraId="2B273B34" w14:textId="77777777" w:rsidR="00317142" w:rsidRDefault="00317142">
                  <w:pPr>
                    <w:pStyle w:val="BodyText"/>
                    <w:spacing w:before="8"/>
                    <w:rPr>
                      <w:sz w:val="24"/>
                    </w:rPr>
                  </w:pPr>
                </w:p>
                <w:p w14:paraId="1B170E43" w14:textId="057984BF" w:rsidR="00317142" w:rsidRDefault="00317142">
                  <w:pPr>
                    <w:ind w:left="107"/>
                    <w:jc w:val="both"/>
                    <w:rPr>
                      <w:b/>
                      <w:sz w:val="24"/>
                    </w:rPr>
                  </w:pPr>
                  <w:r>
                    <w:rPr>
                      <w:b/>
                      <w:color w:val="1F3863"/>
                      <w:sz w:val="24"/>
                    </w:rPr>
                    <w:t>Students appearing in December 2020 Examination shall note the following:</w:t>
                  </w:r>
                </w:p>
                <w:p w14:paraId="5E8AE80B" w14:textId="77777777" w:rsidR="00317142" w:rsidRDefault="00317142">
                  <w:pPr>
                    <w:pStyle w:val="BodyText"/>
                    <w:spacing w:before="6"/>
                    <w:rPr>
                      <w:sz w:val="37"/>
                    </w:rPr>
                  </w:pPr>
                </w:p>
                <w:p w14:paraId="11F4E7AF" w14:textId="77777777" w:rsidR="00317142" w:rsidRDefault="00317142">
                  <w:pPr>
                    <w:spacing w:before="1" w:line="232" w:lineRule="auto"/>
                    <w:ind w:left="107" w:right="110"/>
                    <w:jc w:val="both"/>
                    <w:rPr>
                      <w:i/>
                      <w:sz w:val="24"/>
                    </w:rPr>
                  </w:pPr>
                  <w:r>
                    <w:rPr>
                      <w:i/>
                      <w:color w:val="1F3863"/>
                      <w:sz w:val="24"/>
                    </w:rPr>
                    <w:t>Students are also required to update themselves on all the relevant Notifications, Circulars, Clarifications, etc. issued by the SEBI, RBI &amp; Central Government on or before six months prior to the date of the examination.</w:t>
                  </w:r>
                </w:p>
              </w:txbxContent>
            </v:textbox>
            <w10:anchorlock/>
          </v:shape>
        </w:pict>
      </w:r>
    </w:p>
    <w:p w14:paraId="3703AB12" w14:textId="77777777" w:rsidR="004459C6" w:rsidRDefault="004459C6">
      <w:pPr>
        <w:pStyle w:val="BodyText"/>
        <w:rPr>
          <w:sz w:val="20"/>
        </w:rPr>
      </w:pPr>
    </w:p>
    <w:p w14:paraId="22C6AADB" w14:textId="77777777" w:rsidR="004459C6" w:rsidRDefault="004459C6">
      <w:pPr>
        <w:pStyle w:val="BodyText"/>
        <w:rPr>
          <w:sz w:val="20"/>
        </w:rPr>
      </w:pPr>
    </w:p>
    <w:p w14:paraId="3A955AD1" w14:textId="77777777" w:rsidR="004459C6" w:rsidRDefault="004459C6">
      <w:pPr>
        <w:pStyle w:val="BodyText"/>
        <w:rPr>
          <w:sz w:val="20"/>
        </w:rPr>
      </w:pPr>
    </w:p>
    <w:p w14:paraId="0EC9D3CD" w14:textId="77777777" w:rsidR="004459C6" w:rsidRDefault="004459C6">
      <w:pPr>
        <w:pStyle w:val="BodyText"/>
        <w:rPr>
          <w:sz w:val="20"/>
        </w:rPr>
      </w:pPr>
    </w:p>
    <w:p w14:paraId="6FCF2B13" w14:textId="77777777" w:rsidR="004459C6" w:rsidRDefault="004459C6">
      <w:pPr>
        <w:pStyle w:val="BodyText"/>
        <w:rPr>
          <w:sz w:val="20"/>
        </w:rPr>
      </w:pPr>
    </w:p>
    <w:p w14:paraId="79B45C4E" w14:textId="77777777" w:rsidR="004459C6" w:rsidRDefault="004459C6">
      <w:pPr>
        <w:pStyle w:val="BodyText"/>
        <w:rPr>
          <w:sz w:val="20"/>
        </w:rPr>
      </w:pPr>
    </w:p>
    <w:p w14:paraId="17460577" w14:textId="77777777" w:rsidR="004459C6" w:rsidRDefault="004459C6">
      <w:pPr>
        <w:pStyle w:val="BodyText"/>
        <w:rPr>
          <w:sz w:val="20"/>
        </w:rPr>
      </w:pPr>
    </w:p>
    <w:p w14:paraId="744C53B6" w14:textId="77777777" w:rsidR="004459C6" w:rsidRDefault="004459C6">
      <w:pPr>
        <w:pStyle w:val="BodyText"/>
        <w:rPr>
          <w:sz w:val="20"/>
        </w:rPr>
      </w:pPr>
    </w:p>
    <w:p w14:paraId="2F3450C6" w14:textId="77777777" w:rsidR="004459C6" w:rsidRDefault="004459C6">
      <w:pPr>
        <w:pStyle w:val="BodyText"/>
        <w:rPr>
          <w:sz w:val="20"/>
        </w:rPr>
      </w:pPr>
    </w:p>
    <w:p w14:paraId="050B85E3" w14:textId="77777777" w:rsidR="004459C6" w:rsidRDefault="004459C6">
      <w:pPr>
        <w:pStyle w:val="BodyText"/>
        <w:rPr>
          <w:sz w:val="20"/>
        </w:rPr>
      </w:pPr>
    </w:p>
    <w:p w14:paraId="261C13A8" w14:textId="77777777" w:rsidR="004459C6" w:rsidRDefault="004459C6">
      <w:pPr>
        <w:pStyle w:val="BodyText"/>
        <w:rPr>
          <w:sz w:val="20"/>
        </w:rPr>
      </w:pPr>
    </w:p>
    <w:p w14:paraId="1E2AE4BB" w14:textId="77777777" w:rsidR="004459C6" w:rsidRDefault="004459C6">
      <w:pPr>
        <w:pStyle w:val="BodyText"/>
        <w:rPr>
          <w:sz w:val="20"/>
        </w:rPr>
      </w:pPr>
    </w:p>
    <w:p w14:paraId="6E95A575" w14:textId="77777777" w:rsidR="004459C6" w:rsidRDefault="004459C6">
      <w:pPr>
        <w:pStyle w:val="BodyText"/>
        <w:rPr>
          <w:sz w:val="20"/>
        </w:rPr>
      </w:pPr>
    </w:p>
    <w:p w14:paraId="7DF97D4D" w14:textId="77777777" w:rsidR="004459C6" w:rsidRDefault="004459C6">
      <w:pPr>
        <w:pStyle w:val="BodyText"/>
        <w:rPr>
          <w:sz w:val="20"/>
        </w:rPr>
      </w:pPr>
    </w:p>
    <w:p w14:paraId="6748E04A" w14:textId="77777777" w:rsidR="004459C6" w:rsidRDefault="004459C6">
      <w:pPr>
        <w:pStyle w:val="BodyText"/>
        <w:rPr>
          <w:sz w:val="20"/>
        </w:rPr>
      </w:pPr>
    </w:p>
    <w:p w14:paraId="71D177AF" w14:textId="77777777" w:rsidR="004459C6" w:rsidRDefault="00711057">
      <w:pPr>
        <w:pStyle w:val="BodyText"/>
        <w:spacing w:before="10"/>
        <w:rPr>
          <w:sz w:val="13"/>
        </w:rPr>
      </w:pPr>
      <w:r>
        <w:pict w14:anchorId="14C1D8C3">
          <v:shape id="_x0000_s1604" type="#_x0000_t202" style="position:absolute;margin-left:80.3pt;margin-top:10.7pt;width:459.5pt;height:142.25pt;z-index:-251656192;mso-wrap-distance-left:0;mso-wrap-distance-right:0;mso-position-horizontal-relative:page" fillcolor="#def9fd" strokeweight="1.44pt">
            <v:textbox style="mso-next-textbox:#_x0000_s1604" inset="0,0,0,0">
              <w:txbxContent>
                <w:p w14:paraId="001E3D6F" w14:textId="4A5D1EB1" w:rsidR="00317142" w:rsidRDefault="00317142">
                  <w:pPr>
                    <w:spacing w:before="18" w:line="235" w:lineRule="auto"/>
                    <w:ind w:left="107" w:right="405"/>
                    <w:jc w:val="both"/>
                    <w:rPr>
                      <w:b/>
                      <w:i/>
                      <w:sz w:val="24"/>
                    </w:rPr>
                  </w:pPr>
                  <w:r>
                    <w:rPr>
                      <w:b/>
                      <w:i/>
                      <w:color w:val="1F3863"/>
                      <w:sz w:val="24"/>
                    </w:rPr>
                    <w:t>These</w:t>
                  </w:r>
                  <w:r>
                    <w:rPr>
                      <w:b/>
                      <w:i/>
                      <w:color w:val="1F3863"/>
                      <w:spacing w:val="-8"/>
                      <w:sz w:val="24"/>
                    </w:rPr>
                    <w:t xml:space="preserve"> </w:t>
                  </w:r>
                  <w:r>
                    <w:rPr>
                      <w:b/>
                      <w:i/>
                      <w:color w:val="1F3863"/>
                      <w:sz w:val="24"/>
                    </w:rPr>
                    <w:t>Updates</w:t>
                  </w:r>
                  <w:r>
                    <w:rPr>
                      <w:b/>
                      <w:i/>
                      <w:color w:val="1F3863"/>
                      <w:spacing w:val="-6"/>
                      <w:sz w:val="24"/>
                    </w:rPr>
                    <w:t xml:space="preserve"> </w:t>
                  </w:r>
                  <w:r>
                    <w:rPr>
                      <w:b/>
                      <w:i/>
                      <w:color w:val="1F3863"/>
                      <w:sz w:val="24"/>
                    </w:rPr>
                    <w:t>are</w:t>
                  </w:r>
                  <w:r>
                    <w:rPr>
                      <w:b/>
                      <w:i/>
                      <w:color w:val="1F3863"/>
                      <w:spacing w:val="-7"/>
                      <w:sz w:val="24"/>
                    </w:rPr>
                    <w:t xml:space="preserve"> </w:t>
                  </w:r>
                  <w:r>
                    <w:rPr>
                      <w:b/>
                      <w:i/>
                      <w:color w:val="1F3863"/>
                      <w:sz w:val="24"/>
                    </w:rPr>
                    <w:t>to</w:t>
                  </w:r>
                  <w:r>
                    <w:rPr>
                      <w:b/>
                      <w:i/>
                      <w:color w:val="1F3863"/>
                      <w:spacing w:val="-6"/>
                      <w:sz w:val="24"/>
                    </w:rPr>
                    <w:t xml:space="preserve"> </w:t>
                  </w:r>
                  <w:r>
                    <w:rPr>
                      <w:b/>
                      <w:i/>
                      <w:color w:val="1F3863"/>
                      <w:sz w:val="24"/>
                    </w:rPr>
                    <w:t>facilitate</w:t>
                  </w:r>
                  <w:r>
                    <w:rPr>
                      <w:b/>
                      <w:i/>
                      <w:color w:val="1F3863"/>
                      <w:spacing w:val="-7"/>
                      <w:sz w:val="24"/>
                    </w:rPr>
                    <w:t xml:space="preserve"> </w:t>
                  </w:r>
                  <w:r>
                    <w:rPr>
                      <w:b/>
                      <w:i/>
                      <w:color w:val="1F3863"/>
                      <w:sz w:val="24"/>
                    </w:rPr>
                    <w:t>the</w:t>
                  </w:r>
                  <w:r>
                    <w:rPr>
                      <w:b/>
                      <w:i/>
                      <w:color w:val="1F3863"/>
                      <w:spacing w:val="-7"/>
                      <w:sz w:val="24"/>
                    </w:rPr>
                    <w:t xml:space="preserve"> </w:t>
                  </w:r>
                  <w:r>
                    <w:rPr>
                      <w:b/>
                      <w:i/>
                      <w:color w:val="1F3863"/>
                      <w:sz w:val="24"/>
                    </w:rPr>
                    <w:t>students</w:t>
                  </w:r>
                  <w:r>
                    <w:rPr>
                      <w:b/>
                      <w:i/>
                      <w:color w:val="1F3863"/>
                      <w:spacing w:val="-8"/>
                      <w:sz w:val="24"/>
                    </w:rPr>
                    <w:t xml:space="preserve"> </w:t>
                  </w:r>
                  <w:r>
                    <w:rPr>
                      <w:b/>
                      <w:i/>
                      <w:color w:val="1F3863"/>
                      <w:sz w:val="24"/>
                    </w:rPr>
                    <w:t>to</w:t>
                  </w:r>
                  <w:r>
                    <w:rPr>
                      <w:b/>
                      <w:i/>
                      <w:color w:val="1F3863"/>
                      <w:spacing w:val="-6"/>
                      <w:sz w:val="24"/>
                    </w:rPr>
                    <w:t xml:space="preserve"> </w:t>
                  </w:r>
                  <w:r>
                    <w:rPr>
                      <w:b/>
                      <w:i/>
                      <w:color w:val="1F3863"/>
                      <w:sz w:val="24"/>
                    </w:rPr>
                    <w:t>acquaint</w:t>
                  </w:r>
                  <w:r>
                    <w:rPr>
                      <w:b/>
                      <w:i/>
                      <w:color w:val="1F3863"/>
                      <w:spacing w:val="-8"/>
                      <w:sz w:val="24"/>
                    </w:rPr>
                    <w:t xml:space="preserve"> </w:t>
                  </w:r>
                  <w:r>
                    <w:rPr>
                      <w:b/>
                      <w:i/>
                      <w:color w:val="1F3863"/>
                      <w:sz w:val="24"/>
                    </w:rPr>
                    <w:t>themselves</w:t>
                  </w:r>
                  <w:r>
                    <w:rPr>
                      <w:b/>
                      <w:i/>
                      <w:color w:val="1F3863"/>
                      <w:spacing w:val="-6"/>
                      <w:sz w:val="24"/>
                    </w:rPr>
                    <w:t xml:space="preserve"> </w:t>
                  </w:r>
                  <w:r>
                    <w:rPr>
                      <w:b/>
                      <w:i/>
                      <w:color w:val="1F3863"/>
                      <w:sz w:val="24"/>
                    </w:rPr>
                    <w:t>with</w:t>
                  </w:r>
                  <w:r>
                    <w:rPr>
                      <w:b/>
                      <w:i/>
                      <w:color w:val="1F3863"/>
                      <w:spacing w:val="-9"/>
                      <w:sz w:val="24"/>
                    </w:rPr>
                    <w:t xml:space="preserve"> </w:t>
                  </w:r>
                  <w:r>
                    <w:rPr>
                      <w:b/>
                      <w:i/>
                      <w:color w:val="1F3863"/>
                      <w:sz w:val="24"/>
                    </w:rPr>
                    <w:t>the</w:t>
                  </w:r>
                  <w:r>
                    <w:rPr>
                      <w:b/>
                      <w:i/>
                      <w:color w:val="1F3863"/>
                      <w:spacing w:val="-7"/>
                      <w:sz w:val="24"/>
                    </w:rPr>
                    <w:t xml:space="preserve"> </w:t>
                  </w:r>
                  <w:r>
                    <w:rPr>
                      <w:b/>
                      <w:i/>
                      <w:color w:val="1F3863"/>
                      <w:sz w:val="24"/>
                    </w:rPr>
                    <w:t xml:space="preserve">amendments in </w:t>
                  </w:r>
                  <w:r w:rsidR="00F7229D">
                    <w:rPr>
                      <w:b/>
                      <w:i/>
                      <w:color w:val="1F3863"/>
                      <w:sz w:val="24"/>
                    </w:rPr>
                    <w:t>Capital Markets and S</w:t>
                  </w:r>
                  <w:r>
                    <w:rPr>
                      <w:b/>
                      <w:i/>
                      <w:color w:val="1F3863"/>
                      <w:sz w:val="24"/>
                    </w:rPr>
                    <w:t xml:space="preserve">ecurities </w:t>
                  </w:r>
                  <w:r w:rsidR="00F7229D">
                    <w:rPr>
                      <w:b/>
                      <w:i/>
                      <w:color w:val="1F3863"/>
                      <w:sz w:val="24"/>
                    </w:rPr>
                    <w:t xml:space="preserve">Laws </w:t>
                  </w:r>
                  <w:r>
                    <w:rPr>
                      <w:b/>
                      <w:i/>
                      <w:color w:val="1F3863"/>
                      <w:sz w:val="24"/>
                    </w:rPr>
                    <w:t xml:space="preserve">applicable for December, 2020 Examination. The students are advised to read the updated Study Material (October 2017 Edition) along with </w:t>
                  </w:r>
                  <w:r w:rsidR="00B25BFA">
                    <w:rPr>
                      <w:b/>
                      <w:i/>
                      <w:color w:val="1F3863"/>
                      <w:sz w:val="24"/>
                    </w:rPr>
                    <w:t xml:space="preserve">these </w:t>
                  </w:r>
                  <w:r w:rsidR="00F7229D">
                    <w:rPr>
                      <w:b/>
                      <w:i/>
                      <w:color w:val="1F3863"/>
                      <w:sz w:val="24"/>
                    </w:rPr>
                    <w:t xml:space="preserve">supplements </w:t>
                  </w:r>
                  <w:r w:rsidR="00B25BFA">
                    <w:rPr>
                      <w:b/>
                      <w:i/>
                      <w:color w:val="1F3863"/>
                      <w:sz w:val="24"/>
                    </w:rPr>
                    <w:t xml:space="preserve">and previously uploaded </w:t>
                  </w:r>
                  <w:r w:rsidR="00F7229D">
                    <w:rPr>
                      <w:b/>
                      <w:i/>
                      <w:color w:val="1F3863"/>
                      <w:sz w:val="24"/>
                    </w:rPr>
                    <w:t xml:space="preserve">supplements </w:t>
                  </w:r>
                  <w:r w:rsidR="00711057">
                    <w:rPr>
                      <w:b/>
                      <w:i/>
                      <w:color w:val="1F3863"/>
                      <w:sz w:val="24"/>
                    </w:rPr>
                    <w:t xml:space="preserve">(uploaded for June 2020 examinations at </w:t>
                  </w:r>
                  <w:hyperlink r:id="rId6" w:history="1">
                    <w:r w:rsidR="00711057">
                      <w:rPr>
                        <w:rStyle w:val="Hyperlink"/>
                      </w:rPr>
                      <w:t>https://www.icsi.edu/media/webmodules/CMSL_Supplement_Final.pdf</w:t>
                    </w:r>
                  </w:hyperlink>
                  <w:r w:rsidR="00711057">
                    <w:rPr>
                      <w:b/>
                      <w:i/>
                      <w:color w:val="1F3863"/>
                      <w:sz w:val="24"/>
                    </w:rPr>
                    <w:t xml:space="preserve"> </w:t>
                  </w:r>
                  <w:r w:rsidR="00B25BFA">
                    <w:rPr>
                      <w:b/>
                      <w:i/>
                      <w:color w:val="1F3863"/>
                      <w:sz w:val="24"/>
                    </w:rPr>
                    <w:t>on ICSI website.</w:t>
                  </w:r>
                </w:p>
                <w:p w14:paraId="2327791C" w14:textId="77777777" w:rsidR="00317142" w:rsidRDefault="00317142">
                  <w:pPr>
                    <w:pStyle w:val="BodyText"/>
                    <w:spacing w:before="8"/>
                    <w:rPr>
                      <w:sz w:val="20"/>
                    </w:rPr>
                  </w:pPr>
                </w:p>
                <w:p w14:paraId="3C5DD9FA" w14:textId="77777777" w:rsidR="00317142" w:rsidRDefault="00317142">
                  <w:pPr>
                    <w:spacing w:line="235" w:lineRule="auto"/>
                    <w:ind w:left="107" w:right="413"/>
                    <w:jc w:val="both"/>
                    <w:rPr>
                      <w:b/>
                      <w:i/>
                      <w:sz w:val="24"/>
                    </w:rPr>
                  </w:pPr>
                  <w:r>
                    <w:rPr>
                      <w:b/>
                      <w:i/>
                      <w:color w:val="1F3863"/>
                      <w:sz w:val="24"/>
                    </w:rPr>
                    <w:t xml:space="preserve">In the event of any doubt, students may write to the Institute for clarifications at </w:t>
                  </w:r>
                  <w:hyperlink r:id="rId7">
                    <w:r>
                      <w:rPr>
                        <w:b/>
                        <w:i/>
                        <w:color w:val="1F3863"/>
                        <w:sz w:val="24"/>
                        <w:u w:val="thick" w:color="1F3863"/>
                      </w:rPr>
                      <w:t>academics@icsi.edu</w:t>
                    </w:r>
                  </w:hyperlink>
                </w:p>
              </w:txbxContent>
            </v:textbox>
            <w10:wrap type="topAndBottom" anchorx="page"/>
          </v:shape>
        </w:pict>
      </w:r>
    </w:p>
    <w:p w14:paraId="0BE957A2" w14:textId="77777777" w:rsidR="004459C6" w:rsidRDefault="004459C6">
      <w:pPr>
        <w:rPr>
          <w:sz w:val="13"/>
        </w:rPr>
        <w:sectPr w:rsidR="004459C6">
          <w:pgSz w:w="11910" w:h="16840"/>
          <w:pgMar w:top="1580" w:right="1000" w:bottom="280" w:left="1300" w:header="720" w:footer="720" w:gutter="0"/>
          <w:pgBorders w:offsetFrom="page">
            <w:top w:val="single" w:sz="36" w:space="24" w:color="003366"/>
            <w:left w:val="single" w:sz="36" w:space="24" w:color="003366"/>
            <w:bottom w:val="single" w:sz="36" w:space="24" w:color="003366"/>
            <w:right w:val="single" w:sz="36" w:space="24" w:color="003366"/>
          </w:pgBorders>
          <w:cols w:space="720"/>
        </w:sectPr>
      </w:pPr>
    </w:p>
    <w:p w14:paraId="3E1431B9" w14:textId="7699D246" w:rsidR="00B25BFA" w:rsidRDefault="00FA3FDB" w:rsidP="00B25BFA">
      <w:pPr>
        <w:pStyle w:val="BodyText"/>
        <w:jc w:val="center"/>
        <w:rPr>
          <w:b/>
          <w:color w:val="1F3863"/>
        </w:rPr>
      </w:pPr>
      <w:bookmarkStart w:id="0" w:name="_bookmark1"/>
      <w:bookmarkEnd w:id="0"/>
      <w:r>
        <w:rPr>
          <w:b/>
          <w:color w:val="1F3863"/>
        </w:rPr>
        <w:lastRenderedPageBreak/>
        <w:t>LESSON 3</w:t>
      </w:r>
    </w:p>
    <w:p w14:paraId="34E6D5AF" w14:textId="6A619EC1" w:rsidR="00FA3FDB" w:rsidRDefault="00FA3FDB" w:rsidP="00B25BFA">
      <w:pPr>
        <w:pStyle w:val="BodyText"/>
        <w:jc w:val="center"/>
        <w:rPr>
          <w:b/>
        </w:rPr>
      </w:pPr>
      <w:r>
        <w:rPr>
          <w:b/>
          <w:color w:val="1F3863"/>
        </w:rPr>
        <w:t>CREDIT RATING &amp; IPO GRADING</w:t>
      </w:r>
    </w:p>
    <w:p w14:paraId="16A07B89" w14:textId="77777777" w:rsidR="00FA3FDB" w:rsidRDefault="00FA3FDB" w:rsidP="00FA3FDB">
      <w:pPr>
        <w:jc w:val="center"/>
        <w:rPr>
          <w:sz w:val="26"/>
        </w:rPr>
      </w:pPr>
    </w:p>
    <w:p w14:paraId="25AFEBE5" w14:textId="77777777" w:rsidR="001457A1" w:rsidRDefault="001457A1" w:rsidP="00FA3FDB">
      <w:pPr>
        <w:jc w:val="center"/>
        <w:rPr>
          <w:sz w:val="26"/>
        </w:rPr>
      </w:pPr>
    </w:p>
    <w:p w14:paraId="68F981B6" w14:textId="77777777" w:rsidR="00587DCA" w:rsidRPr="000473B4" w:rsidRDefault="00587DCA" w:rsidP="000473B4">
      <w:pPr>
        <w:shd w:val="clear" w:color="auto" w:fill="FFFFFF"/>
        <w:rPr>
          <w:b/>
          <w:color w:val="1F3863"/>
          <w:sz w:val="26"/>
          <w:shd w:val="clear" w:color="auto" w:fill="FFD966"/>
        </w:rPr>
      </w:pPr>
      <w:r w:rsidRPr="000473B4">
        <w:rPr>
          <w:b/>
          <w:color w:val="1F3863"/>
          <w:sz w:val="26"/>
          <w:shd w:val="clear" w:color="auto" w:fill="FFD966"/>
        </w:rPr>
        <w:t>Strengthening of the rating process in respect of ‘INC’ ratings</w:t>
      </w:r>
    </w:p>
    <w:p w14:paraId="46F214EF" w14:textId="77777777" w:rsidR="001457A1" w:rsidRPr="00837380" w:rsidRDefault="001457A1" w:rsidP="001457A1">
      <w:pPr>
        <w:jc w:val="both"/>
        <w:rPr>
          <w:sz w:val="24"/>
          <w:szCs w:val="24"/>
        </w:rPr>
      </w:pPr>
    </w:p>
    <w:p w14:paraId="5019EB4A" w14:textId="77777777" w:rsidR="00587DCA" w:rsidRPr="00837380" w:rsidRDefault="001457A1" w:rsidP="001457A1">
      <w:pPr>
        <w:jc w:val="both"/>
        <w:rPr>
          <w:sz w:val="24"/>
          <w:szCs w:val="24"/>
        </w:rPr>
      </w:pPr>
      <w:r w:rsidRPr="00837380">
        <w:rPr>
          <w:sz w:val="24"/>
          <w:szCs w:val="24"/>
        </w:rPr>
        <w:t xml:space="preserve">In order to strengthen the rating process of the Credit Rating Agencies with regard to ‘Issuer not cooperating’ (INC) ratings, the directions are being issued. </w:t>
      </w:r>
    </w:p>
    <w:p w14:paraId="0D646741" w14:textId="77777777" w:rsidR="00587DCA" w:rsidRPr="00837380" w:rsidRDefault="00587DCA" w:rsidP="001457A1">
      <w:pPr>
        <w:jc w:val="both"/>
        <w:rPr>
          <w:sz w:val="24"/>
          <w:szCs w:val="24"/>
        </w:rPr>
      </w:pPr>
    </w:p>
    <w:p w14:paraId="5FD9D545" w14:textId="77777777" w:rsidR="001457A1" w:rsidRPr="00837380" w:rsidRDefault="00587DCA" w:rsidP="001457A1">
      <w:pPr>
        <w:jc w:val="both"/>
        <w:rPr>
          <w:sz w:val="24"/>
          <w:szCs w:val="24"/>
        </w:rPr>
      </w:pPr>
      <w:r w:rsidRPr="00837380">
        <w:rPr>
          <w:sz w:val="24"/>
          <w:szCs w:val="24"/>
        </w:rPr>
        <w:t xml:space="preserve">a. </w:t>
      </w:r>
      <w:r w:rsidR="001457A1" w:rsidRPr="00837380">
        <w:rPr>
          <w:sz w:val="24"/>
          <w:szCs w:val="24"/>
        </w:rPr>
        <w:t>If an issuer has all the outstanding ratings as non-cooperative for more than 6 months, then the CRA shall downgrade the rating assigned to the instrument of such issuer to non-investment grade with INC status. If non-cooperation by the issuer continues for further six months from the date of downgrade to non-investment grade, no CRA shall assign any new ratings to such issuer until the issuer resumes cooperation or the rating is withdrawn.</w:t>
      </w:r>
    </w:p>
    <w:p w14:paraId="42D79BCC" w14:textId="77777777" w:rsidR="00587DCA" w:rsidRPr="00837380" w:rsidRDefault="00587DCA" w:rsidP="001457A1">
      <w:pPr>
        <w:jc w:val="both"/>
        <w:rPr>
          <w:sz w:val="24"/>
          <w:szCs w:val="24"/>
        </w:rPr>
      </w:pPr>
    </w:p>
    <w:p w14:paraId="6480B1E1" w14:textId="77777777" w:rsidR="00587DCA" w:rsidRPr="00837380" w:rsidRDefault="00587DCA" w:rsidP="001457A1">
      <w:pPr>
        <w:jc w:val="both"/>
        <w:rPr>
          <w:sz w:val="24"/>
          <w:szCs w:val="24"/>
        </w:rPr>
      </w:pPr>
      <w:r w:rsidRPr="00837380">
        <w:rPr>
          <w:sz w:val="24"/>
          <w:szCs w:val="24"/>
        </w:rPr>
        <w:t>b. The withdrawal norms for the ratings have been stipulated vide Circular no. SEBI/HO/ MIRSD/DOP2/CIR/P/2018/95 dated June 06, 2018. However, in case of multiple ratings on an instrument (where there is no regulatory mandate for multiple ratings), a CRA may withdraw a rating earlier than stipulated in the aforementioned circular, provided the CRA has:</w:t>
      </w:r>
    </w:p>
    <w:p w14:paraId="3834FD99" w14:textId="77777777" w:rsidR="00587DCA" w:rsidRPr="00837380" w:rsidRDefault="00587DCA" w:rsidP="001457A1">
      <w:pPr>
        <w:jc w:val="both"/>
        <w:rPr>
          <w:sz w:val="24"/>
          <w:szCs w:val="24"/>
        </w:rPr>
      </w:pPr>
    </w:p>
    <w:p w14:paraId="63F1AFE5" w14:textId="77777777" w:rsidR="00105D92" w:rsidRPr="00837380" w:rsidRDefault="00587DCA" w:rsidP="001457A1">
      <w:pPr>
        <w:jc w:val="both"/>
        <w:rPr>
          <w:sz w:val="24"/>
          <w:szCs w:val="24"/>
        </w:rPr>
      </w:pPr>
      <w:proofErr w:type="spellStart"/>
      <w:r w:rsidRPr="00837380">
        <w:rPr>
          <w:sz w:val="24"/>
          <w:szCs w:val="24"/>
        </w:rPr>
        <w:t>i</w:t>
      </w:r>
      <w:proofErr w:type="spellEnd"/>
      <w:r w:rsidRPr="00837380">
        <w:rPr>
          <w:sz w:val="24"/>
          <w:szCs w:val="24"/>
        </w:rPr>
        <w:t xml:space="preserve">. rated the instrument continuously for 3 years or 50 per cent of the tenure of the instrument, whichever is higher; and </w:t>
      </w:r>
    </w:p>
    <w:p w14:paraId="49F5D1D0" w14:textId="77777777" w:rsidR="00105D92" w:rsidRPr="00837380" w:rsidRDefault="00105D92" w:rsidP="001457A1">
      <w:pPr>
        <w:jc w:val="both"/>
        <w:rPr>
          <w:sz w:val="24"/>
          <w:szCs w:val="24"/>
        </w:rPr>
      </w:pPr>
    </w:p>
    <w:p w14:paraId="767EE86F" w14:textId="77777777" w:rsidR="00105D92" w:rsidRPr="00837380" w:rsidRDefault="00587DCA" w:rsidP="001457A1">
      <w:pPr>
        <w:jc w:val="both"/>
        <w:rPr>
          <w:sz w:val="24"/>
          <w:szCs w:val="24"/>
        </w:rPr>
      </w:pPr>
      <w:r w:rsidRPr="00837380">
        <w:rPr>
          <w:sz w:val="24"/>
          <w:szCs w:val="24"/>
        </w:rPr>
        <w:t>ii. received No-objection Certificate (NOC) from 75% of bondholders of the outstanding debt for withdrawal of rating; and</w:t>
      </w:r>
    </w:p>
    <w:p w14:paraId="7DA7DC49" w14:textId="77777777" w:rsidR="006D1999" w:rsidRDefault="006D1999" w:rsidP="001457A1">
      <w:pPr>
        <w:jc w:val="both"/>
        <w:rPr>
          <w:sz w:val="24"/>
          <w:szCs w:val="24"/>
        </w:rPr>
      </w:pPr>
    </w:p>
    <w:p w14:paraId="2BBAE75D" w14:textId="77777777" w:rsidR="00105D92" w:rsidRPr="00837380" w:rsidRDefault="00587DCA" w:rsidP="001457A1">
      <w:pPr>
        <w:jc w:val="both"/>
        <w:rPr>
          <w:sz w:val="24"/>
          <w:szCs w:val="24"/>
        </w:rPr>
      </w:pPr>
      <w:r w:rsidRPr="00837380">
        <w:rPr>
          <w:sz w:val="24"/>
          <w:szCs w:val="24"/>
        </w:rPr>
        <w:t xml:space="preserve">iii. received an undertaking from the issuer that another rating is available on that instrument. </w:t>
      </w:r>
    </w:p>
    <w:p w14:paraId="3C4AA497" w14:textId="77777777" w:rsidR="00105D92" w:rsidRPr="00837380" w:rsidRDefault="00105D92" w:rsidP="001457A1">
      <w:pPr>
        <w:jc w:val="both"/>
        <w:rPr>
          <w:sz w:val="24"/>
          <w:szCs w:val="24"/>
        </w:rPr>
      </w:pPr>
    </w:p>
    <w:p w14:paraId="16990B7A" w14:textId="77777777" w:rsidR="00587DCA" w:rsidRPr="00837380" w:rsidRDefault="00587DCA" w:rsidP="001457A1">
      <w:pPr>
        <w:jc w:val="both"/>
        <w:rPr>
          <w:sz w:val="24"/>
          <w:szCs w:val="24"/>
        </w:rPr>
      </w:pPr>
      <w:r w:rsidRPr="00837380">
        <w:rPr>
          <w:sz w:val="24"/>
          <w:szCs w:val="24"/>
        </w:rPr>
        <w:t>c. At the time of withdrawal, the CRA shall assign a rating to such instrument and issue a press release, as per the format prescribed vide Circular dated November 01, 2016. The Press Release shall also mention the reason(s) for withdrawal of rating.</w:t>
      </w:r>
    </w:p>
    <w:p w14:paraId="0859F9E7" w14:textId="77777777" w:rsidR="001457A1" w:rsidRPr="00837380" w:rsidRDefault="001457A1" w:rsidP="00FA3FDB">
      <w:pPr>
        <w:jc w:val="center"/>
        <w:rPr>
          <w:sz w:val="24"/>
          <w:szCs w:val="24"/>
        </w:rPr>
      </w:pPr>
    </w:p>
    <w:p w14:paraId="7ED4B754" w14:textId="77777777" w:rsidR="00D14F3F" w:rsidRPr="00837380" w:rsidRDefault="00105D92" w:rsidP="00105D92">
      <w:pPr>
        <w:jc w:val="both"/>
        <w:rPr>
          <w:sz w:val="24"/>
          <w:szCs w:val="24"/>
        </w:rPr>
      </w:pPr>
      <w:r w:rsidRPr="00837380">
        <w:rPr>
          <w:sz w:val="24"/>
          <w:szCs w:val="24"/>
        </w:rPr>
        <w:t>These provisions shall be applicable with immediate effect except para (a) which shall be effective from July 01, 2020.</w:t>
      </w:r>
    </w:p>
    <w:p w14:paraId="418A1C5C" w14:textId="77777777" w:rsidR="00D14F3F" w:rsidRPr="00837380" w:rsidRDefault="00D14F3F" w:rsidP="00FA3FDB">
      <w:pPr>
        <w:jc w:val="center"/>
        <w:rPr>
          <w:sz w:val="24"/>
          <w:szCs w:val="24"/>
        </w:rPr>
      </w:pPr>
    </w:p>
    <w:p w14:paraId="6A6EBF39" w14:textId="77777777" w:rsidR="00D14F3F" w:rsidRPr="000473B4" w:rsidRDefault="00D14F3F" w:rsidP="000473B4">
      <w:pPr>
        <w:shd w:val="clear" w:color="auto" w:fill="FFFFFF"/>
        <w:rPr>
          <w:b/>
          <w:color w:val="1F3863"/>
          <w:sz w:val="26"/>
          <w:shd w:val="clear" w:color="auto" w:fill="FFD966"/>
        </w:rPr>
      </w:pPr>
      <w:r w:rsidRPr="000473B4">
        <w:rPr>
          <w:b/>
          <w:color w:val="1F3863"/>
          <w:sz w:val="26"/>
          <w:shd w:val="clear" w:color="auto" w:fill="FFD966"/>
        </w:rPr>
        <w:t>Review of Post-Default Curing Period for Credit Rating Agencies (CRAs)</w:t>
      </w:r>
      <w:r w:rsidR="006F45D1" w:rsidRPr="000473B4">
        <w:rPr>
          <w:b/>
          <w:color w:val="1F3863"/>
          <w:sz w:val="26"/>
          <w:shd w:val="clear" w:color="auto" w:fill="FFD966"/>
        </w:rPr>
        <w:t xml:space="preserve"> </w:t>
      </w:r>
    </w:p>
    <w:p w14:paraId="35AAEAB0" w14:textId="77777777" w:rsidR="00D14F3F" w:rsidRPr="000473B4" w:rsidRDefault="00D14F3F" w:rsidP="00D14F3F">
      <w:pPr>
        <w:shd w:val="clear" w:color="auto" w:fill="FFFFFF"/>
        <w:jc w:val="both"/>
        <w:rPr>
          <w:b/>
          <w:color w:val="1F3863"/>
          <w:sz w:val="26"/>
          <w:shd w:val="clear" w:color="auto" w:fill="FFD966"/>
        </w:rPr>
      </w:pPr>
    </w:p>
    <w:p w14:paraId="78FA3AE0" w14:textId="77777777" w:rsidR="00D14F3F" w:rsidRPr="00837380" w:rsidRDefault="00D14F3F" w:rsidP="00D14F3F">
      <w:pPr>
        <w:shd w:val="clear" w:color="auto" w:fill="FFFFFF"/>
        <w:jc w:val="both"/>
        <w:rPr>
          <w:b/>
          <w:sz w:val="24"/>
          <w:szCs w:val="24"/>
          <w:lang w:eastAsia="en-IN"/>
        </w:rPr>
      </w:pPr>
      <w:r w:rsidRPr="00837380">
        <w:rPr>
          <w:sz w:val="24"/>
          <w:szCs w:val="24"/>
          <w:lang w:eastAsia="en-IN"/>
        </w:rPr>
        <w:t>Under Credit Rating, t</w:t>
      </w:r>
      <w:r w:rsidRPr="00837380">
        <w:rPr>
          <w:color w:val="000000"/>
          <w:sz w:val="24"/>
          <w:szCs w:val="24"/>
        </w:rPr>
        <w:t>here is a post-default curing period of 90 days for the rating to move from default to speculative grade and generally 365 days for default to move to investment grade.</w:t>
      </w:r>
    </w:p>
    <w:p w14:paraId="32B19485" w14:textId="77777777" w:rsidR="00D14F3F" w:rsidRPr="00837380" w:rsidRDefault="00D14F3F" w:rsidP="00D14F3F">
      <w:pPr>
        <w:pStyle w:val="NormalWeb"/>
        <w:shd w:val="clear" w:color="auto" w:fill="FFFFFF"/>
        <w:spacing w:before="250" w:beforeAutospacing="0" w:after="0" w:afterAutospacing="0"/>
        <w:jc w:val="both"/>
        <w:rPr>
          <w:color w:val="000000"/>
        </w:rPr>
      </w:pPr>
      <w:r w:rsidRPr="00837380">
        <w:rPr>
          <w:color w:val="000000"/>
        </w:rPr>
        <w:t>In a few recent cases of defaults that even though the rated entity was able to correct the default within a relatively shorter span of time, the rating could not be upgraded and continued to be under sub-investment grade due to the extant provisions on post-default curing period.</w:t>
      </w:r>
    </w:p>
    <w:p w14:paraId="619B7095" w14:textId="77777777" w:rsidR="00D14F3F" w:rsidRPr="00837380" w:rsidRDefault="00D14F3F" w:rsidP="00D14F3F">
      <w:pPr>
        <w:pStyle w:val="NormalWeb"/>
        <w:shd w:val="clear" w:color="auto" w:fill="FFFFFF"/>
        <w:spacing w:before="250" w:beforeAutospacing="0" w:after="0" w:afterAutospacing="0"/>
        <w:jc w:val="both"/>
        <w:rPr>
          <w:color w:val="000000"/>
        </w:rPr>
      </w:pPr>
      <w:r w:rsidRPr="00837380">
        <w:rPr>
          <w:color w:val="000000"/>
        </w:rPr>
        <w:t>There is a possibility that such cases may increase in the wake of Covid-19 pandemic.</w:t>
      </w:r>
    </w:p>
    <w:p w14:paraId="233ADBCC" w14:textId="77777777" w:rsidR="00D14F3F" w:rsidRPr="00837380" w:rsidRDefault="00D14F3F" w:rsidP="00D14F3F">
      <w:pPr>
        <w:pStyle w:val="NormalWeb"/>
        <w:shd w:val="clear" w:color="auto" w:fill="FFFFFF"/>
        <w:spacing w:before="250" w:beforeAutospacing="0" w:after="0" w:afterAutospacing="0"/>
        <w:jc w:val="both"/>
        <w:rPr>
          <w:color w:val="000000"/>
        </w:rPr>
      </w:pPr>
      <w:r w:rsidRPr="00837380">
        <w:rPr>
          <w:color w:val="000000"/>
        </w:rPr>
        <w:t>SEBI has felt the need to review the existing policy on post-default curing period with a view to providing some flexibility to Credit Rating Agencies (CRAs) in taking appropriate view in such cases.</w:t>
      </w:r>
    </w:p>
    <w:p w14:paraId="240EE885" w14:textId="77777777" w:rsidR="00D14F3F" w:rsidRPr="00837380" w:rsidRDefault="00D14F3F" w:rsidP="00D14F3F">
      <w:pPr>
        <w:shd w:val="clear" w:color="auto" w:fill="FFFFFF"/>
        <w:jc w:val="both"/>
        <w:rPr>
          <w:sz w:val="24"/>
          <w:szCs w:val="24"/>
          <w:lang w:eastAsia="en-IN"/>
        </w:rPr>
      </w:pPr>
    </w:p>
    <w:p w14:paraId="6AFAEDC3" w14:textId="77777777" w:rsidR="00D14F3F" w:rsidRPr="00837380" w:rsidRDefault="00D14F3F" w:rsidP="00D14F3F">
      <w:pPr>
        <w:pStyle w:val="ListParagraph"/>
        <w:widowControl/>
        <w:numPr>
          <w:ilvl w:val="0"/>
          <w:numId w:val="181"/>
        </w:numPr>
        <w:shd w:val="clear" w:color="auto" w:fill="FFFFFF"/>
        <w:autoSpaceDE/>
        <w:autoSpaceDN/>
        <w:spacing w:before="0"/>
        <w:contextualSpacing/>
        <w:rPr>
          <w:b/>
          <w:sz w:val="24"/>
          <w:szCs w:val="24"/>
          <w:lang w:eastAsia="en-IN"/>
        </w:rPr>
      </w:pPr>
      <w:r w:rsidRPr="00837380">
        <w:rPr>
          <w:b/>
          <w:sz w:val="24"/>
          <w:szCs w:val="24"/>
          <w:lang w:eastAsia="en-IN"/>
        </w:rPr>
        <w:t>Changes made by SEBI</w:t>
      </w:r>
    </w:p>
    <w:p w14:paraId="37803B91" w14:textId="77777777" w:rsidR="00D14F3F" w:rsidRPr="00837380" w:rsidRDefault="00837380" w:rsidP="00837380">
      <w:pPr>
        <w:pStyle w:val="ListParagraph"/>
        <w:shd w:val="clear" w:color="auto" w:fill="FFFFFF"/>
        <w:tabs>
          <w:tab w:val="left" w:pos="2340"/>
        </w:tabs>
        <w:rPr>
          <w:b/>
          <w:sz w:val="24"/>
          <w:szCs w:val="24"/>
          <w:lang w:eastAsia="en-IN"/>
        </w:rPr>
      </w:pPr>
      <w:r>
        <w:rPr>
          <w:b/>
          <w:sz w:val="24"/>
          <w:szCs w:val="24"/>
          <w:lang w:eastAsia="en-IN"/>
        </w:rPr>
        <w:tab/>
      </w:r>
      <w:r>
        <w:rPr>
          <w:b/>
          <w:sz w:val="24"/>
          <w:szCs w:val="24"/>
          <w:lang w:eastAsia="en-IN"/>
        </w:rPr>
        <w:tab/>
      </w:r>
    </w:p>
    <w:p w14:paraId="4D79E88A" w14:textId="77777777" w:rsidR="00837380" w:rsidRDefault="00D14F3F" w:rsidP="00D14F3F">
      <w:pPr>
        <w:shd w:val="clear" w:color="auto" w:fill="FFFFFF"/>
        <w:jc w:val="both"/>
        <w:rPr>
          <w:sz w:val="24"/>
          <w:szCs w:val="24"/>
          <w:lang w:eastAsia="en-IN"/>
        </w:rPr>
      </w:pPr>
      <w:r w:rsidRPr="00837380">
        <w:rPr>
          <w:sz w:val="24"/>
          <w:szCs w:val="24"/>
          <w:lang w:eastAsia="en-IN"/>
        </w:rPr>
        <w:t xml:space="preserve">Accordingly, in partial modification to Annexure-A1 of SEBI circular no.  SEBI/HO/MIRSD/MIRSD4/CIR/P/2016/119 dated November 1, 2016, the revised policy of the provision </w:t>
      </w:r>
    </w:p>
    <w:p w14:paraId="58DADF2E" w14:textId="77777777" w:rsidR="00837380" w:rsidRDefault="00837380" w:rsidP="00D14F3F">
      <w:pPr>
        <w:shd w:val="clear" w:color="auto" w:fill="FFFFFF"/>
        <w:jc w:val="both"/>
        <w:rPr>
          <w:sz w:val="24"/>
          <w:szCs w:val="24"/>
          <w:lang w:eastAsia="en-IN"/>
        </w:rPr>
      </w:pPr>
    </w:p>
    <w:p w14:paraId="5FB0DAE0" w14:textId="77777777" w:rsidR="006D1999" w:rsidRDefault="006D1999" w:rsidP="00D14F3F">
      <w:pPr>
        <w:shd w:val="clear" w:color="auto" w:fill="FFFFFF"/>
        <w:jc w:val="both"/>
        <w:rPr>
          <w:sz w:val="24"/>
          <w:szCs w:val="24"/>
          <w:lang w:eastAsia="en-IN"/>
        </w:rPr>
      </w:pPr>
    </w:p>
    <w:p w14:paraId="1EC9A42F" w14:textId="77777777" w:rsidR="00837380" w:rsidRDefault="00837380" w:rsidP="00D14F3F">
      <w:pPr>
        <w:shd w:val="clear" w:color="auto" w:fill="FFFFFF"/>
        <w:jc w:val="both"/>
        <w:rPr>
          <w:sz w:val="24"/>
          <w:szCs w:val="24"/>
          <w:lang w:eastAsia="en-IN"/>
        </w:rPr>
      </w:pPr>
    </w:p>
    <w:p w14:paraId="38AC6CA0" w14:textId="77777777" w:rsidR="00D14F3F" w:rsidRPr="00837380" w:rsidRDefault="00D14F3F" w:rsidP="00D14F3F">
      <w:pPr>
        <w:shd w:val="clear" w:color="auto" w:fill="FFFFFF"/>
        <w:jc w:val="both"/>
        <w:rPr>
          <w:sz w:val="24"/>
          <w:szCs w:val="24"/>
          <w:lang w:eastAsia="en-IN"/>
        </w:rPr>
      </w:pPr>
      <w:r w:rsidRPr="00837380">
        <w:rPr>
          <w:sz w:val="24"/>
          <w:szCs w:val="24"/>
          <w:lang w:eastAsia="en-IN"/>
        </w:rPr>
        <w:lastRenderedPageBreak/>
        <w:t>on post-default curing period in this regard is as under:</w:t>
      </w:r>
    </w:p>
    <w:p w14:paraId="49D00FE4" w14:textId="77777777" w:rsidR="003B0BE0" w:rsidRPr="00837380" w:rsidRDefault="003B0BE0" w:rsidP="00D14F3F">
      <w:pPr>
        <w:shd w:val="clear" w:color="auto" w:fill="FFFFFF"/>
        <w:jc w:val="both"/>
        <w:rPr>
          <w:sz w:val="24"/>
          <w:szCs w:val="24"/>
          <w:lang w:eastAsia="en-IN"/>
        </w:rPr>
      </w:pPr>
    </w:p>
    <w:p w14:paraId="4DFE6888" w14:textId="77777777" w:rsidR="00D14F3F" w:rsidRPr="00837380" w:rsidRDefault="00D14F3F" w:rsidP="00D14F3F">
      <w:pPr>
        <w:shd w:val="clear" w:color="auto" w:fill="FFFFFF"/>
        <w:jc w:val="both"/>
        <w:rPr>
          <w:sz w:val="24"/>
          <w:szCs w:val="24"/>
          <w:lang w:eastAsia="en-IN"/>
        </w:rPr>
      </w:pPr>
      <w:r w:rsidRPr="00837380">
        <w:rPr>
          <w:sz w:val="24"/>
          <w:szCs w:val="24"/>
          <w:lang w:eastAsia="en-IN"/>
        </w:rPr>
        <w:t>A. After a default is cured and the payments regularized, a CRA shall generally upgrade the rating from default to non-investment grade after a period of 90 days  based  on  the  satisfactory  performance  by  the  company  during  this period. CRAs may deviate from the said period of 90 days on a case to case basis, subject to the CRAs framing a detailed policy in this regard. The said policy shall also be placed on CRA’s website. Cases of deviations from stipulated  90  days,  if  any,  shall  be placed  before  the  Ratings  Sub-Committee of the board of the CRA, on a half yearly basis, along with the rationale for such deviation.</w:t>
      </w:r>
    </w:p>
    <w:p w14:paraId="33FD06EB" w14:textId="77777777" w:rsidR="00D14F3F" w:rsidRPr="00837380" w:rsidRDefault="00D14F3F" w:rsidP="00D14F3F">
      <w:pPr>
        <w:shd w:val="clear" w:color="auto" w:fill="FFFFFF"/>
        <w:jc w:val="both"/>
        <w:rPr>
          <w:sz w:val="24"/>
          <w:szCs w:val="24"/>
          <w:lang w:eastAsia="en-IN"/>
        </w:rPr>
      </w:pPr>
    </w:p>
    <w:p w14:paraId="0CFF333A" w14:textId="77777777" w:rsidR="00D14F3F" w:rsidRPr="00837380" w:rsidRDefault="00D14F3F" w:rsidP="00D14F3F">
      <w:pPr>
        <w:shd w:val="clear" w:color="auto" w:fill="FFFFFF"/>
        <w:jc w:val="both"/>
        <w:rPr>
          <w:sz w:val="24"/>
          <w:szCs w:val="24"/>
          <w:lang w:eastAsia="en-IN"/>
        </w:rPr>
      </w:pPr>
      <w:r w:rsidRPr="00837380">
        <w:rPr>
          <w:sz w:val="24"/>
          <w:szCs w:val="24"/>
          <w:lang w:eastAsia="en-IN"/>
        </w:rPr>
        <w:t>B. The  CRA  shall  frame  a  policy  in  respect  of  upgrade  of  default  rating  to investment grade rating and place it on its website.</w:t>
      </w:r>
    </w:p>
    <w:p w14:paraId="355CE0FB" w14:textId="77777777" w:rsidR="00D14F3F" w:rsidRPr="00837380" w:rsidRDefault="00D14F3F" w:rsidP="00D14F3F">
      <w:pPr>
        <w:pStyle w:val="ListParagraph"/>
        <w:shd w:val="clear" w:color="auto" w:fill="FFFFFF"/>
        <w:ind w:left="0"/>
        <w:rPr>
          <w:b/>
          <w:sz w:val="24"/>
          <w:szCs w:val="24"/>
          <w:lang w:eastAsia="en-IN"/>
        </w:rPr>
      </w:pPr>
    </w:p>
    <w:p w14:paraId="472FDDC4" w14:textId="77777777" w:rsidR="00D14F3F" w:rsidRPr="00837380" w:rsidRDefault="00D14F3F" w:rsidP="00D14F3F">
      <w:pPr>
        <w:shd w:val="clear" w:color="auto" w:fill="FFFFFF"/>
        <w:jc w:val="both"/>
        <w:rPr>
          <w:sz w:val="24"/>
          <w:szCs w:val="24"/>
          <w:lang w:eastAsia="en-IN"/>
        </w:rPr>
      </w:pPr>
      <w:r w:rsidRPr="00837380">
        <w:rPr>
          <w:sz w:val="24"/>
          <w:szCs w:val="24"/>
          <w:lang w:eastAsia="en-IN"/>
        </w:rPr>
        <w:t xml:space="preserve">C. The policies framed as above may include scenarios like technical defaults, change in management, acquisition by another firm, sizeable inflow of long-term funds  or  benefits  arising  out  of  a  regulatory  action, etc. which fundamentally alter the credit risk </w:t>
      </w:r>
      <w:r w:rsidR="003B0BE0" w:rsidRPr="00837380">
        <w:rPr>
          <w:sz w:val="24"/>
          <w:szCs w:val="24"/>
          <w:lang w:eastAsia="en-IN"/>
        </w:rPr>
        <w:t>profile</w:t>
      </w:r>
      <w:r w:rsidRPr="00837380">
        <w:rPr>
          <w:sz w:val="24"/>
          <w:szCs w:val="24"/>
          <w:lang w:eastAsia="en-IN"/>
        </w:rPr>
        <w:t xml:space="preserve"> of the defaulting firm.</w:t>
      </w:r>
    </w:p>
    <w:p w14:paraId="125B8737" w14:textId="77777777" w:rsidR="003B0BE0" w:rsidRPr="00837380" w:rsidRDefault="003B0BE0">
      <w:pPr>
        <w:pStyle w:val="Heading1"/>
        <w:spacing w:before="7"/>
        <w:ind w:left="457" w:right="199"/>
        <w:jc w:val="center"/>
        <w:rPr>
          <w:color w:val="1F3863"/>
          <w:sz w:val="24"/>
          <w:szCs w:val="24"/>
        </w:rPr>
      </w:pPr>
    </w:p>
    <w:p w14:paraId="5C5F08BE" w14:textId="77777777" w:rsidR="004459C6" w:rsidRDefault="00276ACB">
      <w:pPr>
        <w:pStyle w:val="Heading1"/>
        <w:spacing w:before="7"/>
        <w:ind w:left="457" w:right="199"/>
        <w:jc w:val="center"/>
      </w:pPr>
      <w:r>
        <w:rPr>
          <w:color w:val="1F3863"/>
        </w:rPr>
        <w:t>*****</w:t>
      </w:r>
    </w:p>
    <w:p w14:paraId="44DF50F7" w14:textId="77777777" w:rsidR="004459C6" w:rsidRDefault="004459C6">
      <w:pPr>
        <w:pStyle w:val="BodyText"/>
        <w:rPr>
          <w:b/>
          <w:sz w:val="20"/>
        </w:rPr>
      </w:pPr>
    </w:p>
    <w:p w14:paraId="4631FBCE" w14:textId="77777777" w:rsidR="004459C6" w:rsidRDefault="004459C6">
      <w:pPr>
        <w:pStyle w:val="BodyText"/>
        <w:rPr>
          <w:b/>
          <w:sz w:val="20"/>
        </w:rPr>
      </w:pPr>
    </w:p>
    <w:p w14:paraId="0695F325" w14:textId="77777777" w:rsidR="004459C6" w:rsidRDefault="004459C6">
      <w:pPr>
        <w:pStyle w:val="BodyText"/>
        <w:rPr>
          <w:b/>
          <w:sz w:val="20"/>
        </w:rPr>
      </w:pPr>
    </w:p>
    <w:p w14:paraId="419D75BC" w14:textId="77777777" w:rsidR="004459C6" w:rsidRDefault="004459C6">
      <w:pPr>
        <w:pStyle w:val="BodyText"/>
        <w:rPr>
          <w:b/>
          <w:sz w:val="20"/>
        </w:rPr>
      </w:pPr>
    </w:p>
    <w:p w14:paraId="50BA75FA" w14:textId="77777777" w:rsidR="004459C6" w:rsidRDefault="004459C6">
      <w:pPr>
        <w:pStyle w:val="BodyText"/>
        <w:rPr>
          <w:b/>
          <w:sz w:val="20"/>
        </w:rPr>
      </w:pPr>
    </w:p>
    <w:p w14:paraId="1C4CD901" w14:textId="77777777" w:rsidR="004459C6" w:rsidRDefault="004459C6">
      <w:pPr>
        <w:pStyle w:val="BodyText"/>
        <w:rPr>
          <w:b/>
          <w:sz w:val="20"/>
        </w:rPr>
      </w:pPr>
    </w:p>
    <w:p w14:paraId="4B2DC564" w14:textId="77777777" w:rsidR="004459C6" w:rsidRDefault="004459C6">
      <w:pPr>
        <w:pStyle w:val="BodyText"/>
        <w:spacing w:before="2"/>
        <w:rPr>
          <w:b/>
          <w:sz w:val="18"/>
        </w:rPr>
      </w:pPr>
    </w:p>
    <w:p w14:paraId="35FA78DA" w14:textId="77777777" w:rsidR="004459C6" w:rsidRDefault="004459C6" w:rsidP="003B0BE0">
      <w:pPr>
        <w:spacing w:before="56"/>
        <w:ind w:right="184"/>
        <w:jc w:val="center"/>
        <w:rPr>
          <w:rFonts w:ascii="Calibri"/>
        </w:rPr>
        <w:sectPr w:rsidR="004459C6">
          <w:pgSz w:w="11920" w:h="16850"/>
          <w:pgMar w:top="1060" w:right="800" w:bottom="0" w:left="680" w:header="720" w:footer="720" w:gutter="0"/>
          <w:pgBorders w:offsetFrom="page">
            <w:top w:val="single" w:sz="36" w:space="24" w:color="003366"/>
            <w:left w:val="single" w:sz="36" w:space="24" w:color="003366"/>
            <w:bottom w:val="single" w:sz="36" w:space="24" w:color="003366"/>
            <w:right w:val="single" w:sz="36" w:space="24" w:color="003366"/>
          </w:pgBorders>
          <w:cols w:space="720"/>
        </w:sectPr>
      </w:pPr>
    </w:p>
    <w:p w14:paraId="64FB0FC5" w14:textId="0624B577" w:rsidR="004459C6" w:rsidRDefault="00276ACB">
      <w:pPr>
        <w:pStyle w:val="Heading1"/>
        <w:spacing w:before="74"/>
        <w:ind w:left="457" w:right="338"/>
        <w:jc w:val="center"/>
      </w:pPr>
      <w:bookmarkStart w:id="1" w:name="_bookmark3"/>
      <w:bookmarkStart w:id="2" w:name="_bookmark4"/>
      <w:bookmarkStart w:id="3" w:name="_bookmark5"/>
      <w:bookmarkEnd w:id="1"/>
      <w:bookmarkEnd w:id="2"/>
      <w:bookmarkEnd w:id="3"/>
      <w:r>
        <w:rPr>
          <w:color w:val="1F3863"/>
        </w:rPr>
        <w:lastRenderedPageBreak/>
        <w:t>LESSON 4</w:t>
      </w:r>
    </w:p>
    <w:p w14:paraId="0E98EAD6" w14:textId="77777777" w:rsidR="004459C6" w:rsidRDefault="00276ACB">
      <w:pPr>
        <w:spacing w:before="23" w:line="259" w:lineRule="auto"/>
        <w:ind w:left="457" w:right="340"/>
        <w:jc w:val="center"/>
        <w:rPr>
          <w:b/>
          <w:sz w:val="26"/>
        </w:rPr>
      </w:pPr>
      <w:r>
        <w:rPr>
          <w:b/>
          <w:color w:val="1F3863"/>
          <w:sz w:val="26"/>
        </w:rPr>
        <w:t>MARKET INFRASTRUCTURE INSTITUTIONS – STOCK EXCHANGE TRADING MECHANISM</w:t>
      </w:r>
    </w:p>
    <w:p w14:paraId="1B75C74C" w14:textId="77777777" w:rsidR="004459C6" w:rsidRDefault="004459C6">
      <w:pPr>
        <w:pStyle w:val="BodyText"/>
        <w:spacing w:before="1"/>
        <w:rPr>
          <w:b/>
          <w:sz w:val="28"/>
        </w:rPr>
      </w:pPr>
    </w:p>
    <w:p w14:paraId="106B60E4" w14:textId="77777777" w:rsidR="00E77C17" w:rsidRDefault="00E77C17" w:rsidP="006A2044">
      <w:pPr>
        <w:spacing w:before="1"/>
        <w:ind w:left="260"/>
        <w:rPr>
          <w:b/>
          <w:color w:val="1F3863"/>
          <w:sz w:val="26"/>
          <w:highlight w:val="yellow"/>
        </w:rPr>
      </w:pPr>
    </w:p>
    <w:p w14:paraId="0270B9BD" w14:textId="77777777" w:rsidR="00E77C17" w:rsidRPr="000473B4" w:rsidRDefault="00E77C17" w:rsidP="000473B4">
      <w:pPr>
        <w:spacing w:before="1"/>
        <w:rPr>
          <w:b/>
          <w:color w:val="1F3863"/>
          <w:sz w:val="26"/>
          <w:shd w:val="clear" w:color="auto" w:fill="FFD966"/>
        </w:rPr>
      </w:pPr>
      <w:r w:rsidRPr="000473B4">
        <w:rPr>
          <w:b/>
          <w:color w:val="1F3863"/>
          <w:sz w:val="26"/>
          <w:shd w:val="clear" w:color="auto" w:fill="FFD966"/>
        </w:rPr>
        <w:t>Annual System Audit</w:t>
      </w:r>
    </w:p>
    <w:p w14:paraId="39922FE6" w14:textId="77777777" w:rsidR="00E77C17" w:rsidRPr="008346A6" w:rsidRDefault="00E77C17" w:rsidP="008346A6">
      <w:pPr>
        <w:spacing w:before="1"/>
        <w:ind w:left="260"/>
        <w:jc w:val="both"/>
        <w:rPr>
          <w:sz w:val="24"/>
          <w:szCs w:val="24"/>
        </w:rPr>
      </w:pPr>
    </w:p>
    <w:p w14:paraId="384452CA" w14:textId="77777777" w:rsidR="00164B6B" w:rsidRPr="008346A6" w:rsidRDefault="00164B6B" w:rsidP="008346A6">
      <w:pPr>
        <w:spacing w:before="1"/>
        <w:ind w:left="260"/>
        <w:jc w:val="both"/>
        <w:rPr>
          <w:sz w:val="24"/>
          <w:szCs w:val="24"/>
        </w:rPr>
      </w:pPr>
      <w:r w:rsidRPr="008346A6">
        <w:rPr>
          <w:sz w:val="24"/>
          <w:szCs w:val="24"/>
        </w:rPr>
        <w:t xml:space="preserve">Vide SEBI circular no. SEBI/HO/MRD1/ICC1/CIR/P/2020/03 dated January 07, 2020 </w:t>
      </w:r>
      <w:r w:rsidR="00E77C17" w:rsidRPr="008346A6">
        <w:rPr>
          <w:sz w:val="24"/>
          <w:szCs w:val="24"/>
        </w:rPr>
        <w:t xml:space="preserve">MIIs are advised to conduct an Annual System Audit as per the framework enclosed as Annexure 1 and Terms of Reference (TOR) enclosed as Annexure 2. </w:t>
      </w:r>
    </w:p>
    <w:p w14:paraId="3028DDC2" w14:textId="77777777" w:rsidR="00164B6B" w:rsidRPr="008346A6" w:rsidRDefault="00164B6B" w:rsidP="008346A6">
      <w:pPr>
        <w:spacing w:before="1"/>
        <w:ind w:left="260"/>
        <w:jc w:val="both"/>
        <w:rPr>
          <w:sz w:val="24"/>
          <w:szCs w:val="24"/>
        </w:rPr>
      </w:pPr>
    </w:p>
    <w:p w14:paraId="2AD0352B" w14:textId="77777777" w:rsidR="00E77C17" w:rsidRPr="008346A6" w:rsidRDefault="00E77C17" w:rsidP="008346A6">
      <w:pPr>
        <w:spacing w:before="1"/>
        <w:ind w:left="260"/>
        <w:jc w:val="both"/>
        <w:rPr>
          <w:sz w:val="24"/>
          <w:szCs w:val="24"/>
        </w:rPr>
      </w:pPr>
      <w:r w:rsidRPr="008346A6">
        <w:rPr>
          <w:sz w:val="24"/>
          <w:szCs w:val="24"/>
        </w:rPr>
        <w:t>MIIs are also advised to maintain a list of all the relevant SEBI circulars/ directions/ advices, etc. pertaining to technology and compliance thereof, as per format enclosed as Annexure 3 and the same shall be included under the scope of System Audit.</w:t>
      </w:r>
    </w:p>
    <w:p w14:paraId="1094765C" w14:textId="77777777" w:rsidR="00164B6B" w:rsidRPr="008346A6" w:rsidRDefault="00164B6B" w:rsidP="008346A6">
      <w:pPr>
        <w:spacing w:before="1"/>
        <w:ind w:left="260"/>
        <w:jc w:val="both"/>
        <w:rPr>
          <w:sz w:val="24"/>
          <w:szCs w:val="24"/>
        </w:rPr>
      </w:pPr>
    </w:p>
    <w:p w14:paraId="2A8D62B1" w14:textId="77777777" w:rsidR="00164B6B" w:rsidRPr="008346A6" w:rsidRDefault="00164B6B" w:rsidP="008346A6">
      <w:pPr>
        <w:spacing w:before="1"/>
        <w:ind w:left="260"/>
        <w:jc w:val="both"/>
        <w:rPr>
          <w:sz w:val="24"/>
          <w:szCs w:val="24"/>
        </w:rPr>
      </w:pPr>
      <w:r w:rsidRPr="008346A6">
        <w:rPr>
          <w:sz w:val="24"/>
          <w:szCs w:val="24"/>
        </w:rPr>
        <w:t>Further, MIIs are advised to submit information with regard to exceptional major Non-Compliances (NCs)/ minor NCs observed in the System Audit as per format enclosed as Annexure 4 and are advised to categorically highlight those observations/NCs/suggestions pointed out in the System Audit (current and previous) which remain open.</w:t>
      </w:r>
    </w:p>
    <w:p w14:paraId="0D0FEDC8" w14:textId="77777777" w:rsidR="00164B6B" w:rsidRPr="008346A6" w:rsidRDefault="00164B6B" w:rsidP="008346A6">
      <w:pPr>
        <w:spacing w:before="1"/>
        <w:ind w:left="260"/>
        <w:jc w:val="both"/>
        <w:rPr>
          <w:sz w:val="24"/>
          <w:szCs w:val="24"/>
        </w:rPr>
      </w:pPr>
    </w:p>
    <w:p w14:paraId="3721BE17" w14:textId="77777777" w:rsidR="00164B6B" w:rsidRPr="008346A6" w:rsidRDefault="00164B6B" w:rsidP="008346A6">
      <w:pPr>
        <w:spacing w:before="1"/>
        <w:ind w:left="260"/>
        <w:jc w:val="both"/>
        <w:rPr>
          <w:b/>
          <w:color w:val="1F3863"/>
          <w:sz w:val="24"/>
          <w:szCs w:val="24"/>
          <w:highlight w:val="yellow"/>
        </w:rPr>
      </w:pPr>
      <w:r w:rsidRPr="008346A6">
        <w:rPr>
          <w:sz w:val="24"/>
          <w:szCs w:val="24"/>
        </w:rPr>
        <w:t>The Systems Audit Report including compliance with SEBI circulars/ guidelines and exceptional observation format along with compliance status of previous year observations shall be placed before the Governing Board of the MII and then the report along with the comments of the Management of the MII shall be communicated to SEBI within a month of completion of audit. Further, along with the audit report, MIIs are advised to submit a declaration from the MD / CEO certifying the security and integrity of their IT Systems.</w:t>
      </w:r>
    </w:p>
    <w:p w14:paraId="2486472F" w14:textId="77777777" w:rsidR="00E77C17" w:rsidRPr="008346A6" w:rsidRDefault="00E77C17" w:rsidP="008346A6">
      <w:pPr>
        <w:spacing w:before="1"/>
        <w:ind w:left="260"/>
        <w:jc w:val="both"/>
        <w:rPr>
          <w:b/>
          <w:color w:val="1F3863"/>
          <w:sz w:val="24"/>
          <w:szCs w:val="24"/>
          <w:highlight w:val="yellow"/>
        </w:rPr>
      </w:pPr>
    </w:p>
    <w:p w14:paraId="4E658CD9" w14:textId="77777777" w:rsidR="00163DE8" w:rsidRPr="000473B4" w:rsidRDefault="00163DE8" w:rsidP="000473B4">
      <w:pPr>
        <w:pStyle w:val="BodyText"/>
        <w:tabs>
          <w:tab w:val="left" w:pos="1578"/>
          <w:tab w:val="left" w:pos="2780"/>
        </w:tabs>
        <w:spacing w:before="138"/>
        <w:jc w:val="both"/>
        <w:rPr>
          <w:b/>
          <w:color w:val="1F3863"/>
          <w:szCs w:val="22"/>
          <w:shd w:val="clear" w:color="auto" w:fill="FFD966"/>
        </w:rPr>
      </w:pPr>
      <w:r w:rsidRPr="000473B4">
        <w:rPr>
          <w:b/>
          <w:color w:val="1F3863"/>
          <w:szCs w:val="22"/>
          <w:shd w:val="clear" w:color="auto" w:fill="FFD966"/>
        </w:rPr>
        <w:t xml:space="preserve">IPF Trust and Committees at Market Infrastructure Institutions (MIIs) </w:t>
      </w:r>
    </w:p>
    <w:p w14:paraId="28D93235" w14:textId="77777777" w:rsidR="00163DE8" w:rsidRPr="008346A6" w:rsidRDefault="00163DE8" w:rsidP="008346A6">
      <w:pPr>
        <w:pStyle w:val="BodyText"/>
        <w:tabs>
          <w:tab w:val="left" w:pos="1578"/>
          <w:tab w:val="left" w:pos="2780"/>
        </w:tabs>
        <w:spacing w:before="138"/>
        <w:ind w:left="260"/>
        <w:jc w:val="both"/>
        <w:rPr>
          <w:sz w:val="24"/>
          <w:szCs w:val="24"/>
        </w:rPr>
      </w:pPr>
      <w:r w:rsidRPr="008346A6">
        <w:rPr>
          <w:sz w:val="24"/>
          <w:szCs w:val="24"/>
        </w:rPr>
        <w:t xml:space="preserve">1. This has reference to SEBI circulars dated June 07, 2016, February 23, 2017 and January 10, 2019, which, inter alia, provides norms on composition of IPF Trust, and functions and composition of committees at MIIs. Herein, it is clarified that: </w:t>
      </w:r>
    </w:p>
    <w:p w14:paraId="2F67D8C5" w14:textId="77777777" w:rsidR="00163DE8" w:rsidRPr="008346A6" w:rsidRDefault="00163DE8" w:rsidP="008346A6">
      <w:pPr>
        <w:pStyle w:val="BodyText"/>
        <w:tabs>
          <w:tab w:val="left" w:pos="1578"/>
          <w:tab w:val="left" w:pos="2780"/>
        </w:tabs>
        <w:spacing w:before="138"/>
        <w:ind w:left="260"/>
        <w:jc w:val="both"/>
        <w:rPr>
          <w:sz w:val="24"/>
          <w:szCs w:val="24"/>
        </w:rPr>
      </w:pPr>
      <w:r w:rsidRPr="008346A6">
        <w:rPr>
          <w:sz w:val="24"/>
          <w:szCs w:val="24"/>
        </w:rPr>
        <w:t>a. Norms for composition of IPF Trust, as provided in Clause 3(</w:t>
      </w:r>
      <w:proofErr w:type="spellStart"/>
      <w:r w:rsidRPr="008346A6">
        <w:rPr>
          <w:sz w:val="24"/>
          <w:szCs w:val="24"/>
        </w:rPr>
        <w:t>i</w:t>
      </w:r>
      <w:proofErr w:type="spellEnd"/>
      <w:r w:rsidRPr="008346A6">
        <w:rPr>
          <w:sz w:val="24"/>
          <w:szCs w:val="24"/>
        </w:rPr>
        <w:t xml:space="preserve">)(4) of SEBI circular dated February 23, 2017, are uniformly applicable across Exchanges and Depositories. </w:t>
      </w:r>
    </w:p>
    <w:p w14:paraId="3DF3DC47" w14:textId="77777777" w:rsidR="00163DE8" w:rsidRPr="008346A6" w:rsidRDefault="00163DE8" w:rsidP="008346A6">
      <w:pPr>
        <w:pStyle w:val="BodyText"/>
        <w:tabs>
          <w:tab w:val="left" w:pos="1578"/>
          <w:tab w:val="left" w:pos="2780"/>
        </w:tabs>
        <w:spacing w:before="138"/>
        <w:ind w:left="260"/>
        <w:jc w:val="both"/>
        <w:rPr>
          <w:sz w:val="24"/>
          <w:szCs w:val="24"/>
        </w:rPr>
      </w:pPr>
      <w:r w:rsidRPr="008346A6">
        <w:rPr>
          <w:sz w:val="24"/>
          <w:szCs w:val="24"/>
        </w:rPr>
        <w:t>b. The functions of IPF Trust, as prescribed in Clause 3(</w:t>
      </w:r>
      <w:proofErr w:type="spellStart"/>
      <w:r w:rsidRPr="008346A6">
        <w:rPr>
          <w:sz w:val="24"/>
          <w:szCs w:val="24"/>
        </w:rPr>
        <w:t>i</w:t>
      </w:r>
      <w:proofErr w:type="spellEnd"/>
      <w:r w:rsidRPr="008346A6">
        <w:rPr>
          <w:sz w:val="24"/>
          <w:szCs w:val="24"/>
        </w:rPr>
        <w:t xml:space="preserve">)(4) of SEBI circular dated February 23, 2017, shall be applicable only to Exchanges. </w:t>
      </w:r>
    </w:p>
    <w:p w14:paraId="4F565A0C" w14:textId="77777777" w:rsidR="006859AA" w:rsidRPr="008346A6" w:rsidRDefault="00163DE8" w:rsidP="008346A6">
      <w:pPr>
        <w:pStyle w:val="BodyText"/>
        <w:tabs>
          <w:tab w:val="left" w:pos="1578"/>
          <w:tab w:val="left" w:pos="2780"/>
        </w:tabs>
        <w:spacing w:before="138"/>
        <w:ind w:left="260"/>
        <w:jc w:val="both"/>
        <w:rPr>
          <w:sz w:val="24"/>
          <w:szCs w:val="24"/>
        </w:rPr>
      </w:pPr>
      <w:r w:rsidRPr="008346A6">
        <w:rPr>
          <w:sz w:val="24"/>
          <w:szCs w:val="24"/>
        </w:rPr>
        <w:t>Depositories shall ensure compliance with these norms within three months from the date of this circular.</w:t>
      </w:r>
    </w:p>
    <w:p w14:paraId="3EC9586C" w14:textId="77777777" w:rsidR="00163DE8" w:rsidRPr="008346A6" w:rsidRDefault="00163DE8" w:rsidP="008346A6">
      <w:pPr>
        <w:pStyle w:val="BodyText"/>
        <w:tabs>
          <w:tab w:val="left" w:pos="1578"/>
          <w:tab w:val="left" w:pos="2780"/>
        </w:tabs>
        <w:spacing w:before="138"/>
        <w:ind w:left="260"/>
        <w:jc w:val="both"/>
        <w:rPr>
          <w:sz w:val="24"/>
          <w:szCs w:val="24"/>
        </w:rPr>
      </w:pPr>
      <w:r w:rsidRPr="008346A6">
        <w:rPr>
          <w:sz w:val="24"/>
          <w:szCs w:val="24"/>
        </w:rPr>
        <w:t xml:space="preserve">2. Additionally, with reference to Gazette notification dated June 04, 2019, amending SECC Regulations, 2018 and SEBI (D&amp;P) Regulations, 2018, inter alia, in respect of names of committees at MIIs, it is clarified that in SEBI circular dated January 10, 2019, read with circular dated February 15, 2019: </w:t>
      </w:r>
    </w:p>
    <w:p w14:paraId="4D520DD0" w14:textId="77777777" w:rsidR="00163DE8" w:rsidRPr="008346A6" w:rsidRDefault="00163DE8" w:rsidP="008346A6">
      <w:pPr>
        <w:pStyle w:val="BodyText"/>
        <w:tabs>
          <w:tab w:val="left" w:pos="1578"/>
          <w:tab w:val="left" w:pos="2780"/>
        </w:tabs>
        <w:spacing w:before="138"/>
        <w:ind w:left="260"/>
        <w:jc w:val="both"/>
        <w:rPr>
          <w:sz w:val="24"/>
          <w:szCs w:val="24"/>
        </w:rPr>
      </w:pPr>
      <w:r w:rsidRPr="008346A6">
        <w:rPr>
          <w:sz w:val="24"/>
          <w:szCs w:val="24"/>
        </w:rPr>
        <w:t xml:space="preserve">a. The name of “Investor grievance redressal committee” shall be read as “Grievance redressal committee”. </w:t>
      </w:r>
    </w:p>
    <w:p w14:paraId="5FE8B196" w14:textId="77777777" w:rsidR="00163DE8" w:rsidRPr="008346A6" w:rsidRDefault="00163DE8" w:rsidP="008346A6">
      <w:pPr>
        <w:pStyle w:val="BodyText"/>
        <w:tabs>
          <w:tab w:val="left" w:pos="1578"/>
          <w:tab w:val="left" w:pos="2780"/>
        </w:tabs>
        <w:spacing w:before="138"/>
        <w:ind w:left="260"/>
        <w:jc w:val="both"/>
        <w:rPr>
          <w:sz w:val="24"/>
          <w:szCs w:val="24"/>
        </w:rPr>
      </w:pPr>
      <w:r w:rsidRPr="008346A6">
        <w:rPr>
          <w:sz w:val="24"/>
          <w:szCs w:val="24"/>
        </w:rPr>
        <w:t>b. The name of “Member selection committee” shall be read as “Member committee”.</w:t>
      </w:r>
    </w:p>
    <w:p w14:paraId="7CF1BD33" w14:textId="77777777" w:rsidR="00163DE8" w:rsidRPr="008346A6" w:rsidRDefault="00163DE8" w:rsidP="008346A6">
      <w:pPr>
        <w:pStyle w:val="BodyText"/>
        <w:tabs>
          <w:tab w:val="left" w:pos="1578"/>
          <w:tab w:val="left" w:pos="2780"/>
        </w:tabs>
        <w:spacing w:before="138"/>
        <w:ind w:left="260"/>
        <w:jc w:val="both"/>
        <w:rPr>
          <w:sz w:val="24"/>
          <w:szCs w:val="24"/>
        </w:rPr>
      </w:pPr>
    </w:p>
    <w:p w14:paraId="60F45B71" w14:textId="77777777" w:rsidR="00163DE8" w:rsidRPr="00F1056E" w:rsidRDefault="00163DE8" w:rsidP="006859AA">
      <w:pPr>
        <w:pStyle w:val="BodyText"/>
        <w:tabs>
          <w:tab w:val="left" w:pos="1578"/>
          <w:tab w:val="left" w:pos="2780"/>
        </w:tabs>
        <w:spacing w:before="138"/>
        <w:ind w:left="260"/>
        <w:jc w:val="both"/>
        <w:rPr>
          <w:color w:val="1F3863"/>
          <w:szCs w:val="22"/>
        </w:rPr>
      </w:pPr>
    </w:p>
    <w:p w14:paraId="1964D917" w14:textId="77777777" w:rsidR="004459C6" w:rsidRDefault="00276ACB">
      <w:pPr>
        <w:pStyle w:val="BodyText"/>
        <w:ind w:left="457" w:right="338"/>
        <w:jc w:val="center"/>
      </w:pPr>
      <w:r>
        <w:rPr>
          <w:color w:val="1F3863"/>
        </w:rPr>
        <w:t>*****</w:t>
      </w:r>
    </w:p>
    <w:p w14:paraId="4CE9156E" w14:textId="77777777" w:rsidR="004459C6" w:rsidRDefault="004459C6">
      <w:pPr>
        <w:pStyle w:val="BodyText"/>
        <w:rPr>
          <w:sz w:val="20"/>
        </w:rPr>
      </w:pPr>
    </w:p>
    <w:p w14:paraId="24E80124" w14:textId="77777777" w:rsidR="004459C6" w:rsidRDefault="004459C6">
      <w:pPr>
        <w:pStyle w:val="BodyText"/>
        <w:rPr>
          <w:sz w:val="20"/>
        </w:rPr>
      </w:pPr>
    </w:p>
    <w:p w14:paraId="7380964B" w14:textId="77777777" w:rsidR="004459C6" w:rsidRDefault="004459C6">
      <w:pPr>
        <w:pStyle w:val="BodyText"/>
        <w:rPr>
          <w:sz w:val="20"/>
        </w:rPr>
      </w:pPr>
    </w:p>
    <w:p w14:paraId="2712C1BF" w14:textId="77777777" w:rsidR="004459C6" w:rsidRDefault="004459C6">
      <w:pPr>
        <w:pStyle w:val="BodyText"/>
        <w:rPr>
          <w:sz w:val="20"/>
        </w:rPr>
      </w:pPr>
    </w:p>
    <w:p w14:paraId="159F71AA" w14:textId="77777777" w:rsidR="004459C6" w:rsidRDefault="004459C6">
      <w:pPr>
        <w:pStyle w:val="BodyText"/>
        <w:rPr>
          <w:sz w:val="20"/>
        </w:rPr>
      </w:pPr>
      <w:bookmarkStart w:id="4" w:name="_bookmark6"/>
      <w:bookmarkEnd w:id="4"/>
    </w:p>
    <w:p w14:paraId="20D83FDB" w14:textId="77777777" w:rsidR="004459C6" w:rsidRDefault="004459C6">
      <w:pPr>
        <w:pStyle w:val="BodyText"/>
        <w:rPr>
          <w:sz w:val="20"/>
        </w:rPr>
      </w:pPr>
    </w:p>
    <w:p w14:paraId="2FFD97C9" w14:textId="6FA92B6C" w:rsidR="00837380" w:rsidRDefault="00276ACB" w:rsidP="00B25BFA">
      <w:pPr>
        <w:spacing w:before="74" w:line="355" w:lineRule="auto"/>
        <w:ind w:right="92"/>
        <w:jc w:val="center"/>
        <w:rPr>
          <w:b/>
          <w:color w:val="1F3863"/>
          <w:sz w:val="26"/>
        </w:rPr>
      </w:pPr>
      <w:r>
        <w:rPr>
          <w:b/>
          <w:color w:val="1F3863"/>
          <w:sz w:val="26"/>
        </w:rPr>
        <w:lastRenderedPageBreak/>
        <w:t>LESSON 5</w:t>
      </w:r>
      <w:r w:rsidR="00B25BFA">
        <w:rPr>
          <w:b/>
          <w:color w:val="1F3863"/>
          <w:sz w:val="26"/>
        </w:rPr>
        <w:t>:</w:t>
      </w:r>
      <w:r>
        <w:rPr>
          <w:b/>
          <w:color w:val="1F3863"/>
          <w:sz w:val="26"/>
        </w:rPr>
        <w:t xml:space="preserve"> DEBT MARKET</w:t>
      </w:r>
    </w:p>
    <w:p w14:paraId="2EB4BDFB" w14:textId="77777777" w:rsidR="00837380" w:rsidRDefault="00837380" w:rsidP="00837380">
      <w:pPr>
        <w:spacing w:before="74" w:line="355" w:lineRule="auto"/>
        <w:ind w:left="260" w:right="4174" w:firstLine="362"/>
        <w:jc w:val="both"/>
        <w:rPr>
          <w:b/>
        </w:rPr>
      </w:pPr>
    </w:p>
    <w:p w14:paraId="66E9165B" w14:textId="495252FF" w:rsidR="004B0B93" w:rsidRPr="000473B4" w:rsidRDefault="004B0B93" w:rsidP="00B25BFA">
      <w:pPr>
        <w:spacing w:before="74"/>
        <w:ind w:right="92"/>
        <w:jc w:val="both"/>
        <w:rPr>
          <w:b/>
          <w:color w:val="1F3863"/>
          <w:sz w:val="26"/>
          <w:shd w:val="clear" w:color="auto" w:fill="FFD966"/>
        </w:rPr>
      </w:pPr>
      <w:r w:rsidRPr="000473B4">
        <w:rPr>
          <w:b/>
          <w:color w:val="1F3863"/>
          <w:sz w:val="26"/>
          <w:shd w:val="clear" w:color="auto" w:fill="FFD966"/>
        </w:rPr>
        <w:t xml:space="preserve">Format for Statement indicating Deviation or Variation in the use of proceeds of issue of listed non-convertible debt securities or listed nonconvertible redeemable preference shares (NCRPs) </w:t>
      </w:r>
    </w:p>
    <w:p w14:paraId="170B888A" w14:textId="77777777" w:rsidR="004B0B93" w:rsidRPr="00837380" w:rsidRDefault="004B0B93">
      <w:pPr>
        <w:spacing w:before="142"/>
        <w:ind w:left="260"/>
        <w:jc w:val="both"/>
        <w:rPr>
          <w:sz w:val="24"/>
          <w:szCs w:val="24"/>
        </w:rPr>
      </w:pPr>
    </w:p>
    <w:p w14:paraId="3081C3B1" w14:textId="77777777" w:rsidR="004B0B93" w:rsidRPr="00837380" w:rsidRDefault="004B0B93">
      <w:pPr>
        <w:spacing w:before="142"/>
        <w:ind w:left="260"/>
        <w:jc w:val="both"/>
        <w:rPr>
          <w:sz w:val="24"/>
          <w:szCs w:val="24"/>
        </w:rPr>
      </w:pPr>
      <w:r w:rsidRPr="00837380">
        <w:rPr>
          <w:sz w:val="24"/>
          <w:szCs w:val="24"/>
        </w:rPr>
        <w:t>1. As per Regulations 52(7) of the SEBI (Listing Obligations and Disclosure Requirements) Regulations, 2015 (‘SEBI LODR Regulations’), a listed entity is required to submit to the stock exchange, a statement indicating deviation or variation, if any, in the use of proceeds of issue of non-convertible debt securities or non-convertible redeemable preference shares (NCRPs), from the objects stated in the offer document/Information memorandum.</w:t>
      </w:r>
    </w:p>
    <w:p w14:paraId="7D3D218F" w14:textId="77777777" w:rsidR="004B0B93" w:rsidRPr="00837380" w:rsidRDefault="004B0B93">
      <w:pPr>
        <w:spacing w:before="142"/>
        <w:ind w:left="260"/>
        <w:jc w:val="both"/>
        <w:rPr>
          <w:sz w:val="24"/>
          <w:szCs w:val="24"/>
        </w:rPr>
      </w:pPr>
      <w:r w:rsidRPr="00837380">
        <w:rPr>
          <w:sz w:val="24"/>
          <w:szCs w:val="24"/>
        </w:rPr>
        <w:t xml:space="preserve"> 2. SEBI vide circular no. CIR/CFD/CMD1/162/2019 dated December 24, 2019, has prescribed a format for the statement indicating deviation or variation in the use of proceeds of issue for entities whose specified securities are listed. It is felt that a similar format be issued for listed entities which have listed its non-convertible debt securities or NCRPs on the stock exchange(s). </w:t>
      </w:r>
    </w:p>
    <w:p w14:paraId="2D3D56FF" w14:textId="77777777" w:rsidR="004B0B93" w:rsidRPr="00837380" w:rsidRDefault="004B0B93">
      <w:pPr>
        <w:spacing w:before="142"/>
        <w:ind w:left="260"/>
        <w:jc w:val="both"/>
        <w:rPr>
          <w:sz w:val="24"/>
          <w:szCs w:val="24"/>
        </w:rPr>
      </w:pPr>
      <w:r w:rsidRPr="00837380">
        <w:rPr>
          <w:sz w:val="24"/>
          <w:szCs w:val="24"/>
        </w:rPr>
        <w:t xml:space="preserve">3. Accordingly, it has been decided that listed entities which have issued nonconvertible debt securities or NCRPs, shall submit the statement indicating deviation or variation, if any, in the format placed at Annexure-A of circular no. SEBI/HO/DDHS/08/2020 dated January 17, 2020 on half yearly basis. </w:t>
      </w:r>
    </w:p>
    <w:p w14:paraId="253F4BC8" w14:textId="77777777" w:rsidR="004B0B93" w:rsidRPr="00837380" w:rsidRDefault="004B0B93">
      <w:pPr>
        <w:tabs>
          <w:tab w:val="left" w:pos="10321"/>
        </w:tabs>
        <w:spacing w:before="145"/>
        <w:ind w:left="260"/>
        <w:jc w:val="both"/>
        <w:rPr>
          <w:sz w:val="24"/>
          <w:szCs w:val="24"/>
        </w:rPr>
      </w:pPr>
      <w:r w:rsidRPr="00837380">
        <w:rPr>
          <w:sz w:val="24"/>
          <w:szCs w:val="24"/>
        </w:rPr>
        <w:t xml:space="preserve">4. The salient features of the format are as under: </w:t>
      </w:r>
    </w:p>
    <w:p w14:paraId="084AF4A7" w14:textId="77777777" w:rsidR="004B0B93" w:rsidRPr="00837380" w:rsidRDefault="004B0B93">
      <w:pPr>
        <w:tabs>
          <w:tab w:val="left" w:pos="10321"/>
        </w:tabs>
        <w:spacing w:before="145"/>
        <w:ind w:left="260"/>
        <w:jc w:val="both"/>
        <w:rPr>
          <w:sz w:val="24"/>
          <w:szCs w:val="24"/>
        </w:rPr>
      </w:pPr>
      <w:r w:rsidRPr="00837380">
        <w:rPr>
          <w:sz w:val="24"/>
          <w:szCs w:val="24"/>
        </w:rPr>
        <w:t xml:space="preserve">a. Applicability: The format for the statement indicating deviation or variation shall be applicable for funds raised by entities through issuance of non-convertible debt securities or NCRPs, which are listed. </w:t>
      </w:r>
    </w:p>
    <w:p w14:paraId="3E985899" w14:textId="77777777" w:rsidR="004B0B93" w:rsidRPr="00837380" w:rsidRDefault="004B0B93">
      <w:pPr>
        <w:tabs>
          <w:tab w:val="left" w:pos="10321"/>
        </w:tabs>
        <w:spacing w:before="145"/>
        <w:ind w:left="260"/>
        <w:jc w:val="both"/>
        <w:rPr>
          <w:sz w:val="24"/>
          <w:szCs w:val="24"/>
        </w:rPr>
      </w:pPr>
      <w:r w:rsidRPr="00837380">
        <w:rPr>
          <w:sz w:val="24"/>
          <w:szCs w:val="24"/>
        </w:rPr>
        <w:t xml:space="preserve">b. Frequency of Disclosure: The statement indicating deviation or variation shall be submitted to the Stock Exchange(s) on half yearly basis within 45 days of end of the half year until such funds are fully </w:t>
      </w:r>
      <w:proofErr w:type="spellStart"/>
      <w:r w:rsidRPr="00837380">
        <w:rPr>
          <w:sz w:val="24"/>
          <w:szCs w:val="24"/>
        </w:rPr>
        <w:t>utilised</w:t>
      </w:r>
      <w:proofErr w:type="spellEnd"/>
      <w:r w:rsidRPr="00837380">
        <w:rPr>
          <w:sz w:val="24"/>
          <w:szCs w:val="24"/>
        </w:rPr>
        <w:t xml:space="preserve"> or the purpose for which these proceeds were raised has been achieved.</w:t>
      </w:r>
    </w:p>
    <w:p w14:paraId="758BCCAE" w14:textId="77777777" w:rsidR="004B0B93" w:rsidRPr="00837380" w:rsidRDefault="004B0B93">
      <w:pPr>
        <w:tabs>
          <w:tab w:val="left" w:pos="10321"/>
        </w:tabs>
        <w:spacing w:before="145"/>
        <w:ind w:left="260"/>
        <w:jc w:val="both"/>
        <w:rPr>
          <w:sz w:val="24"/>
          <w:szCs w:val="24"/>
        </w:rPr>
      </w:pPr>
      <w:r w:rsidRPr="00837380">
        <w:rPr>
          <w:sz w:val="24"/>
          <w:szCs w:val="24"/>
        </w:rPr>
        <w:t xml:space="preserve">c. Role of the Audit Committee: The statement indicating deviation report shall be placed before the Audit Committee of the listed entity for review on half yearly basis and after such review, the comments of Audit Committee along with the report shall be disclosed/submitted to the stock exchange, as part of the format. </w:t>
      </w:r>
    </w:p>
    <w:p w14:paraId="0F382D05" w14:textId="77777777" w:rsidR="004B0B93" w:rsidRPr="00837380" w:rsidRDefault="004B0B93">
      <w:pPr>
        <w:tabs>
          <w:tab w:val="left" w:pos="10321"/>
        </w:tabs>
        <w:spacing w:before="145"/>
        <w:ind w:left="260"/>
        <w:jc w:val="both"/>
        <w:rPr>
          <w:sz w:val="24"/>
          <w:szCs w:val="24"/>
        </w:rPr>
      </w:pPr>
      <w:r w:rsidRPr="00837380">
        <w:rPr>
          <w:sz w:val="24"/>
          <w:szCs w:val="24"/>
        </w:rPr>
        <w:t xml:space="preserve">In cases where the listed entity is not required to have an audit committee under the provisions of SEBI LODR Regulations or Companies Act, 2013, the word ‘Audit Committee’ shall be replaced with ‘Board of Directors’. </w:t>
      </w:r>
    </w:p>
    <w:p w14:paraId="7923CB64" w14:textId="77777777" w:rsidR="00A92C62" w:rsidRDefault="004B0B93" w:rsidP="00837380">
      <w:pPr>
        <w:tabs>
          <w:tab w:val="left" w:pos="10321"/>
        </w:tabs>
        <w:spacing w:before="145"/>
        <w:ind w:left="260"/>
        <w:jc w:val="both"/>
        <w:rPr>
          <w:sz w:val="24"/>
          <w:szCs w:val="24"/>
        </w:rPr>
      </w:pPr>
      <w:r w:rsidRPr="00837380">
        <w:rPr>
          <w:sz w:val="24"/>
          <w:szCs w:val="24"/>
        </w:rPr>
        <w:t>5. The first such submission shall be made by the listed entities for the half year ended March 31, 2020; subsequent submissions shall be made on half yearly basis as explained above.</w:t>
      </w:r>
    </w:p>
    <w:p w14:paraId="6D3EAC78" w14:textId="77777777" w:rsidR="00837380" w:rsidRPr="00A92C62" w:rsidRDefault="00837380" w:rsidP="00837380">
      <w:pPr>
        <w:tabs>
          <w:tab w:val="left" w:pos="10321"/>
        </w:tabs>
        <w:spacing w:before="145"/>
        <w:ind w:left="260"/>
        <w:jc w:val="both"/>
        <w:rPr>
          <w:sz w:val="26"/>
        </w:rPr>
      </w:pPr>
    </w:p>
    <w:p w14:paraId="186B5C3A" w14:textId="77777777" w:rsidR="004459C6" w:rsidRDefault="00276ACB">
      <w:pPr>
        <w:pStyle w:val="BodyText"/>
        <w:spacing w:before="118"/>
        <w:ind w:left="457" w:right="338"/>
        <w:jc w:val="center"/>
      </w:pPr>
      <w:r>
        <w:rPr>
          <w:color w:val="1F3863"/>
        </w:rPr>
        <w:t>******</w:t>
      </w:r>
    </w:p>
    <w:p w14:paraId="69BDCE72" w14:textId="77777777" w:rsidR="004459C6" w:rsidRDefault="004459C6">
      <w:pPr>
        <w:pStyle w:val="BodyText"/>
        <w:rPr>
          <w:sz w:val="20"/>
        </w:rPr>
      </w:pPr>
    </w:p>
    <w:p w14:paraId="31A5E027" w14:textId="77777777" w:rsidR="004459C6" w:rsidRDefault="004459C6">
      <w:pPr>
        <w:pStyle w:val="BodyText"/>
        <w:rPr>
          <w:sz w:val="20"/>
        </w:rPr>
      </w:pPr>
    </w:p>
    <w:p w14:paraId="439511DB" w14:textId="77777777" w:rsidR="004459C6" w:rsidRDefault="004459C6">
      <w:pPr>
        <w:pStyle w:val="BodyText"/>
        <w:rPr>
          <w:sz w:val="20"/>
        </w:rPr>
      </w:pPr>
    </w:p>
    <w:p w14:paraId="48DAE8A8" w14:textId="77777777" w:rsidR="004459C6" w:rsidRDefault="004459C6">
      <w:pPr>
        <w:pStyle w:val="BodyText"/>
        <w:rPr>
          <w:sz w:val="20"/>
        </w:rPr>
      </w:pPr>
    </w:p>
    <w:p w14:paraId="111C56AA" w14:textId="77777777" w:rsidR="004459C6" w:rsidRDefault="004459C6">
      <w:pPr>
        <w:pStyle w:val="BodyText"/>
        <w:rPr>
          <w:sz w:val="20"/>
        </w:rPr>
      </w:pPr>
    </w:p>
    <w:p w14:paraId="0735853D" w14:textId="77777777" w:rsidR="004459C6" w:rsidRDefault="004459C6">
      <w:pPr>
        <w:pStyle w:val="BodyText"/>
        <w:rPr>
          <w:sz w:val="20"/>
        </w:rPr>
      </w:pPr>
    </w:p>
    <w:p w14:paraId="2B452198" w14:textId="77777777" w:rsidR="004459C6" w:rsidRDefault="004459C6">
      <w:pPr>
        <w:pStyle w:val="BodyText"/>
        <w:rPr>
          <w:sz w:val="20"/>
        </w:rPr>
      </w:pPr>
    </w:p>
    <w:p w14:paraId="1626930C" w14:textId="77777777" w:rsidR="004459C6" w:rsidRDefault="004459C6">
      <w:pPr>
        <w:pStyle w:val="BodyText"/>
        <w:rPr>
          <w:sz w:val="20"/>
        </w:rPr>
      </w:pPr>
    </w:p>
    <w:p w14:paraId="60E3EA21" w14:textId="77777777" w:rsidR="004459C6" w:rsidRDefault="004459C6">
      <w:pPr>
        <w:pStyle w:val="BodyText"/>
        <w:rPr>
          <w:sz w:val="20"/>
        </w:rPr>
      </w:pPr>
    </w:p>
    <w:p w14:paraId="2299EBBA" w14:textId="77777777" w:rsidR="004459C6" w:rsidRDefault="004459C6">
      <w:pPr>
        <w:pStyle w:val="BodyText"/>
        <w:rPr>
          <w:sz w:val="20"/>
        </w:rPr>
      </w:pPr>
    </w:p>
    <w:p w14:paraId="05F4FC17" w14:textId="77777777" w:rsidR="004459C6" w:rsidRDefault="004459C6">
      <w:pPr>
        <w:pStyle w:val="BodyText"/>
        <w:rPr>
          <w:sz w:val="20"/>
        </w:rPr>
      </w:pPr>
    </w:p>
    <w:p w14:paraId="2277B6B4" w14:textId="77777777" w:rsidR="004459C6" w:rsidRDefault="004459C6">
      <w:pPr>
        <w:pStyle w:val="BodyText"/>
        <w:rPr>
          <w:sz w:val="20"/>
        </w:rPr>
      </w:pPr>
    </w:p>
    <w:p w14:paraId="65A8E1A5" w14:textId="77777777" w:rsidR="004459C6" w:rsidRDefault="004459C6">
      <w:pPr>
        <w:pStyle w:val="BodyText"/>
        <w:rPr>
          <w:sz w:val="20"/>
        </w:rPr>
      </w:pPr>
    </w:p>
    <w:p w14:paraId="1AE55102" w14:textId="77777777" w:rsidR="004459C6" w:rsidRDefault="004459C6">
      <w:pPr>
        <w:pStyle w:val="BodyText"/>
        <w:rPr>
          <w:sz w:val="20"/>
        </w:rPr>
      </w:pPr>
    </w:p>
    <w:p w14:paraId="6A6179F0" w14:textId="77777777" w:rsidR="004459C6" w:rsidRDefault="004459C6">
      <w:pPr>
        <w:pStyle w:val="BodyText"/>
        <w:rPr>
          <w:sz w:val="20"/>
        </w:rPr>
      </w:pPr>
    </w:p>
    <w:p w14:paraId="08D7C867" w14:textId="77777777" w:rsidR="00B25BFA" w:rsidRDefault="00B25BFA">
      <w:pPr>
        <w:pStyle w:val="Heading1"/>
        <w:spacing w:before="74" w:line="259" w:lineRule="auto"/>
        <w:ind w:left="4231" w:right="4112" w:firstLine="2"/>
        <w:jc w:val="center"/>
        <w:rPr>
          <w:color w:val="1F3863"/>
        </w:rPr>
      </w:pPr>
    </w:p>
    <w:p w14:paraId="06322892" w14:textId="2AE21BC3" w:rsidR="00B25BFA" w:rsidRPr="00F7229D" w:rsidRDefault="00F7229D" w:rsidP="00F7229D">
      <w:pPr>
        <w:pStyle w:val="Heading1"/>
        <w:spacing w:before="74" w:line="259" w:lineRule="auto"/>
        <w:ind w:right="-50"/>
        <w:jc w:val="center"/>
        <w:rPr>
          <w:bCs w:val="0"/>
          <w:color w:val="1F3863"/>
          <w:szCs w:val="22"/>
        </w:rPr>
      </w:pPr>
      <w:r w:rsidRPr="00F7229D">
        <w:rPr>
          <w:bCs w:val="0"/>
          <w:color w:val="1F3863"/>
          <w:szCs w:val="22"/>
        </w:rPr>
        <w:lastRenderedPageBreak/>
        <w:t>LESSON 7: MUTUAL FUNDS</w:t>
      </w:r>
    </w:p>
    <w:p w14:paraId="6CA7E8A5" w14:textId="1901576F" w:rsidR="00F7229D" w:rsidRDefault="00F7229D" w:rsidP="00F7229D">
      <w:pPr>
        <w:pStyle w:val="Heading1"/>
        <w:spacing w:before="74" w:line="259" w:lineRule="auto"/>
        <w:ind w:right="4112"/>
        <w:rPr>
          <w:b w:val="0"/>
          <w:color w:val="1F3863"/>
          <w:szCs w:val="22"/>
          <w:shd w:val="clear" w:color="auto" w:fill="FFD966"/>
        </w:rPr>
      </w:pPr>
      <w:bookmarkStart w:id="5" w:name="_bookmark7"/>
      <w:bookmarkEnd w:id="5"/>
    </w:p>
    <w:p w14:paraId="341D66E2" w14:textId="1BCEEEB2" w:rsidR="00B317E9" w:rsidRPr="00FE4911" w:rsidRDefault="00B317E9" w:rsidP="000473B4">
      <w:pPr>
        <w:pStyle w:val="Default"/>
        <w:jc w:val="both"/>
        <w:rPr>
          <w:rFonts w:ascii="Times New Roman" w:eastAsia="Times New Roman" w:hAnsi="Times New Roman" w:cs="Times New Roman"/>
          <w:b/>
          <w:color w:val="1F3863"/>
          <w:sz w:val="26"/>
          <w:szCs w:val="22"/>
          <w:shd w:val="clear" w:color="auto" w:fill="FFD966"/>
          <w:lang w:val="en-US" w:bidi="en-US"/>
        </w:rPr>
      </w:pPr>
      <w:r w:rsidRPr="00FE4911">
        <w:rPr>
          <w:rFonts w:ascii="Times New Roman" w:eastAsia="Times New Roman" w:hAnsi="Times New Roman" w:cs="Times New Roman"/>
          <w:b/>
          <w:color w:val="1F3863"/>
          <w:sz w:val="26"/>
          <w:szCs w:val="22"/>
          <w:shd w:val="clear" w:color="auto" w:fill="FFD966"/>
          <w:lang w:val="en-US" w:bidi="en-US"/>
        </w:rPr>
        <w:t xml:space="preserve">SECURITIES AND EXCHANGE BOARD OF INDIA (MUTUAL FUNDS) (AMENDMENT) REGULATIONS, 2020 </w:t>
      </w:r>
    </w:p>
    <w:p w14:paraId="6700C33E" w14:textId="77777777" w:rsidR="00B317E9" w:rsidRPr="00FE4911" w:rsidRDefault="00B317E9" w:rsidP="00B317E9">
      <w:pPr>
        <w:pStyle w:val="Default"/>
        <w:jc w:val="both"/>
        <w:rPr>
          <w:rFonts w:ascii="Times New Roman" w:eastAsia="Times New Roman" w:hAnsi="Times New Roman" w:cs="Times New Roman"/>
          <w:b/>
          <w:color w:val="1F3863"/>
          <w:sz w:val="26"/>
          <w:szCs w:val="22"/>
          <w:shd w:val="clear" w:color="auto" w:fill="FFD966"/>
          <w:lang w:val="en-US" w:bidi="en-US"/>
        </w:rPr>
      </w:pPr>
    </w:p>
    <w:p w14:paraId="234F04E1" w14:textId="77777777" w:rsidR="00B317E9" w:rsidRDefault="00B317E9" w:rsidP="00B317E9">
      <w:pPr>
        <w:pStyle w:val="Default"/>
        <w:jc w:val="both"/>
        <w:rPr>
          <w:rFonts w:ascii="Times New Roman" w:hAnsi="Times New Roman" w:cs="Times New Roman"/>
        </w:rPr>
      </w:pPr>
      <w:r w:rsidRPr="00246846">
        <w:rPr>
          <w:rFonts w:ascii="Times New Roman" w:hAnsi="Times New Roman" w:cs="Times New Roman"/>
        </w:rPr>
        <w:t>Regulation 26</w:t>
      </w:r>
      <w:r>
        <w:rPr>
          <w:rFonts w:ascii="Times New Roman" w:hAnsi="Times New Roman" w:cs="Times New Roman"/>
        </w:rPr>
        <w:t xml:space="preserve"> (1) of SEBI (Mutual Funds) regulations, 1996</w:t>
      </w:r>
      <w:r w:rsidRPr="00246846">
        <w:rPr>
          <w:rFonts w:ascii="Times New Roman" w:hAnsi="Times New Roman" w:cs="Times New Roman"/>
        </w:rPr>
        <w:t xml:space="preserve"> relate</w:t>
      </w:r>
      <w:r>
        <w:rPr>
          <w:rFonts w:ascii="Times New Roman" w:hAnsi="Times New Roman" w:cs="Times New Roman"/>
        </w:rPr>
        <w:t xml:space="preserve">d to “Appointment of custodian” </w:t>
      </w:r>
      <w:r w:rsidRPr="00246846">
        <w:rPr>
          <w:rFonts w:ascii="Times New Roman" w:hAnsi="Times New Roman" w:cs="Times New Roman"/>
        </w:rPr>
        <w:t xml:space="preserve">stating that the mutual fund shall appoint a Custodian to carry out the custodial services for the schemes of the fund and sent intimation of the same to the </w:t>
      </w:r>
      <w:r>
        <w:rPr>
          <w:rFonts w:ascii="Times New Roman" w:hAnsi="Times New Roman" w:cs="Times New Roman"/>
        </w:rPr>
        <w:t>SEBI</w:t>
      </w:r>
      <w:r w:rsidRPr="00246846">
        <w:rPr>
          <w:rFonts w:ascii="Times New Roman" w:hAnsi="Times New Roman" w:cs="Times New Roman"/>
        </w:rPr>
        <w:t xml:space="preserve"> within 15 days of t</w:t>
      </w:r>
      <w:r>
        <w:rPr>
          <w:rFonts w:ascii="Times New Roman" w:hAnsi="Times New Roman" w:cs="Times New Roman"/>
        </w:rPr>
        <w:t>he appointment of the Custodian. T</w:t>
      </w:r>
      <w:r w:rsidRPr="00246846">
        <w:rPr>
          <w:rFonts w:ascii="Times New Roman" w:hAnsi="Times New Roman" w:cs="Times New Roman"/>
        </w:rPr>
        <w:t>he</w:t>
      </w:r>
      <w:r>
        <w:rPr>
          <w:rFonts w:ascii="Times New Roman" w:hAnsi="Times New Roman" w:cs="Times New Roman"/>
        </w:rPr>
        <w:t xml:space="preserve"> first</w:t>
      </w:r>
      <w:r w:rsidRPr="00246846">
        <w:rPr>
          <w:rFonts w:ascii="Times New Roman" w:hAnsi="Times New Roman" w:cs="Times New Roman"/>
        </w:rPr>
        <w:t xml:space="preserve"> proviso </w:t>
      </w:r>
      <w:r>
        <w:rPr>
          <w:rFonts w:ascii="Times New Roman" w:hAnsi="Times New Roman" w:cs="Times New Roman"/>
        </w:rPr>
        <w:t xml:space="preserve">to sub-regulation (1) shall be </w:t>
      </w:r>
      <w:r w:rsidRPr="00246846">
        <w:rPr>
          <w:rFonts w:ascii="Times New Roman" w:hAnsi="Times New Roman" w:cs="Times New Roman"/>
        </w:rPr>
        <w:t>substituted</w:t>
      </w:r>
      <w:r>
        <w:rPr>
          <w:rFonts w:ascii="Times New Roman" w:hAnsi="Times New Roman" w:cs="Times New Roman"/>
        </w:rPr>
        <w:t xml:space="preserve"> stating that</w:t>
      </w:r>
      <w:r w:rsidRPr="00246846">
        <w:rPr>
          <w:rFonts w:ascii="Times New Roman" w:hAnsi="Times New Roman" w:cs="Times New Roman"/>
        </w:rPr>
        <w:t xml:space="preserve"> in case of a gold exchange traded fund scheme, the assets of the scheme being gold or gold related instruments may be kept in the custody of a custodian registered with the </w:t>
      </w:r>
      <w:r>
        <w:rPr>
          <w:rFonts w:ascii="Times New Roman" w:hAnsi="Times New Roman" w:cs="Times New Roman"/>
        </w:rPr>
        <w:t>SEBI</w:t>
      </w:r>
      <w:r w:rsidRPr="00246846">
        <w:rPr>
          <w:rFonts w:ascii="Times New Roman" w:hAnsi="Times New Roman" w:cs="Times New Roman"/>
        </w:rPr>
        <w:t>.</w:t>
      </w:r>
    </w:p>
    <w:p w14:paraId="297B0009" w14:textId="77777777" w:rsidR="000B6AE6" w:rsidRDefault="000B6AE6" w:rsidP="00B317E9">
      <w:pPr>
        <w:pStyle w:val="Default"/>
        <w:jc w:val="both"/>
        <w:rPr>
          <w:rFonts w:ascii="Times New Roman" w:hAnsi="Times New Roman" w:cs="Times New Roman"/>
        </w:rPr>
      </w:pPr>
    </w:p>
    <w:p w14:paraId="6EBD1A01" w14:textId="77777777" w:rsidR="000B6AE6" w:rsidRDefault="000B6AE6" w:rsidP="000B6AE6">
      <w:pPr>
        <w:shd w:val="clear" w:color="auto" w:fill="FFFFFF"/>
        <w:jc w:val="both"/>
        <w:rPr>
          <w:sz w:val="24"/>
          <w:szCs w:val="24"/>
          <w:lang w:eastAsia="en-IN"/>
        </w:rPr>
      </w:pPr>
      <w:r>
        <w:rPr>
          <w:sz w:val="24"/>
          <w:szCs w:val="24"/>
          <w:lang w:eastAsia="en-IN"/>
        </w:rPr>
        <w:t xml:space="preserve">Formerly, in </w:t>
      </w:r>
      <w:r w:rsidRPr="00AB3C93">
        <w:rPr>
          <w:sz w:val="24"/>
          <w:szCs w:val="24"/>
          <w:lang w:eastAsia="en-IN"/>
        </w:rPr>
        <w:t>gold exchange traded fund scheme, the assets of the scheme being gold or gold</w:t>
      </w:r>
      <w:r>
        <w:rPr>
          <w:sz w:val="24"/>
          <w:szCs w:val="24"/>
          <w:lang w:eastAsia="en-IN"/>
        </w:rPr>
        <w:t xml:space="preserve"> </w:t>
      </w:r>
      <w:r w:rsidRPr="00AB3C93">
        <w:rPr>
          <w:sz w:val="24"/>
          <w:szCs w:val="24"/>
          <w:lang w:eastAsia="en-IN"/>
        </w:rPr>
        <w:t xml:space="preserve">related instruments may be kept in custody of a </w:t>
      </w:r>
      <w:r>
        <w:rPr>
          <w:sz w:val="24"/>
          <w:szCs w:val="24"/>
          <w:lang w:eastAsia="en-IN"/>
        </w:rPr>
        <w:t xml:space="preserve">bank which is registered as a custodian </w:t>
      </w:r>
      <w:r w:rsidRPr="00AB3C93">
        <w:rPr>
          <w:sz w:val="24"/>
          <w:szCs w:val="24"/>
          <w:lang w:eastAsia="en-IN"/>
        </w:rPr>
        <w:t>with the Board</w:t>
      </w:r>
      <w:r>
        <w:rPr>
          <w:sz w:val="24"/>
          <w:szCs w:val="24"/>
          <w:lang w:eastAsia="en-IN"/>
        </w:rPr>
        <w:t xml:space="preserve">. </w:t>
      </w:r>
    </w:p>
    <w:p w14:paraId="679B962A" w14:textId="77777777" w:rsidR="000B6AE6" w:rsidRDefault="000B6AE6" w:rsidP="000B6AE6">
      <w:pPr>
        <w:shd w:val="clear" w:color="auto" w:fill="FFFFFF"/>
        <w:jc w:val="both"/>
        <w:rPr>
          <w:sz w:val="24"/>
          <w:szCs w:val="24"/>
          <w:lang w:eastAsia="en-IN"/>
        </w:rPr>
      </w:pPr>
    </w:p>
    <w:p w14:paraId="56DCC88F" w14:textId="77777777" w:rsidR="000B6AE6" w:rsidRPr="00AB3C93" w:rsidRDefault="000B6AE6" w:rsidP="000B6AE6">
      <w:pPr>
        <w:shd w:val="clear" w:color="auto" w:fill="FFFFFF"/>
        <w:jc w:val="both"/>
        <w:rPr>
          <w:sz w:val="24"/>
          <w:szCs w:val="24"/>
          <w:lang w:eastAsia="en-IN"/>
        </w:rPr>
      </w:pPr>
      <w:r>
        <w:rPr>
          <w:sz w:val="24"/>
          <w:szCs w:val="24"/>
          <w:lang w:eastAsia="en-IN"/>
        </w:rPr>
        <w:t xml:space="preserve">Whereas, with the said amendment, in </w:t>
      </w:r>
      <w:r w:rsidRPr="00AB3C93">
        <w:rPr>
          <w:sz w:val="24"/>
          <w:szCs w:val="24"/>
          <w:lang w:eastAsia="en-IN"/>
        </w:rPr>
        <w:t>gold exchange traded fund scheme, the assets of the scheme being gold or gold</w:t>
      </w:r>
      <w:r>
        <w:rPr>
          <w:sz w:val="24"/>
          <w:szCs w:val="24"/>
          <w:lang w:eastAsia="en-IN"/>
        </w:rPr>
        <w:t xml:space="preserve"> </w:t>
      </w:r>
      <w:r w:rsidRPr="00AB3C93">
        <w:rPr>
          <w:sz w:val="24"/>
          <w:szCs w:val="24"/>
          <w:lang w:eastAsia="en-IN"/>
        </w:rPr>
        <w:t xml:space="preserve">related instruments may be kept in custody of a </w:t>
      </w:r>
      <w:r>
        <w:rPr>
          <w:sz w:val="24"/>
          <w:szCs w:val="24"/>
          <w:lang w:eastAsia="en-IN"/>
        </w:rPr>
        <w:t xml:space="preserve">custodian registered </w:t>
      </w:r>
      <w:r w:rsidRPr="00AB3C93">
        <w:rPr>
          <w:sz w:val="24"/>
          <w:szCs w:val="24"/>
          <w:lang w:eastAsia="en-IN"/>
        </w:rPr>
        <w:t>with the Board</w:t>
      </w:r>
      <w:r>
        <w:rPr>
          <w:sz w:val="24"/>
          <w:szCs w:val="24"/>
          <w:lang w:eastAsia="en-IN"/>
        </w:rPr>
        <w:t>.</w:t>
      </w:r>
    </w:p>
    <w:p w14:paraId="6F070717" w14:textId="77777777" w:rsidR="000B6AE6" w:rsidRPr="00246846" w:rsidRDefault="000B6AE6" w:rsidP="00B317E9">
      <w:pPr>
        <w:pStyle w:val="Default"/>
        <w:jc w:val="both"/>
        <w:rPr>
          <w:rFonts w:ascii="Times New Roman" w:hAnsi="Times New Roman" w:cs="Times New Roman"/>
        </w:rPr>
      </w:pPr>
    </w:p>
    <w:p w14:paraId="7BA7E1D5" w14:textId="77777777" w:rsidR="00B317E9" w:rsidRDefault="00B317E9" w:rsidP="00B317E9">
      <w:pPr>
        <w:pStyle w:val="Default"/>
        <w:jc w:val="both"/>
        <w:rPr>
          <w:rFonts w:ascii="Times New Roman" w:hAnsi="Times New Roman" w:cs="Times New Roman"/>
        </w:rPr>
      </w:pPr>
    </w:p>
    <w:p w14:paraId="728F988B" w14:textId="77777777" w:rsidR="00B317E9" w:rsidRDefault="00B317E9" w:rsidP="00B317E9">
      <w:pPr>
        <w:pStyle w:val="Default"/>
        <w:jc w:val="both"/>
        <w:rPr>
          <w:rFonts w:ascii="Times New Roman" w:hAnsi="Times New Roman" w:cs="Times New Roman"/>
        </w:rPr>
      </w:pPr>
      <w:r w:rsidRPr="00246846">
        <w:rPr>
          <w:rFonts w:ascii="Times New Roman" w:hAnsi="Times New Roman" w:cs="Times New Roman"/>
        </w:rPr>
        <w:t>Regulation 28(4) related to “Proc</w:t>
      </w:r>
      <w:r>
        <w:rPr>
          <w:rFonts w:ascii="Times New Roman" w:hAnsi="Times New Roman" w:cs="Times New Roman"/>
        </w:rPr>
        <w:t>edure for launching of schemes” shall be substituted</w:t>
      </w:r>
      <w:r w:rsidRPr="00246846">
        <w:rPr>
          <w:rFonts w:ascii="Times New Roman" w:hAnsi="Times New Roman" w:cs="Times New Roman"/>
        </w:rPr>
        <w:t xml:space="preserve"> stating that the sponsor or asset management company shall invest not less than 1% of the amount which would be raised in the new fund offer or Rs. 50 lakh, whichever is less, and such investment shall not be redeemed unless the scheme is wound up. </w:t>
      </w:r>
      <w:r>
        <w:rPr>
          <w:rFonts w:ascii="Times New Roman" w:hAnsi="Times New Roman" w:cs="Times New Roman"/>
        </w:rPr>
        <w:t>However t</w:t>
      </w:r>
      <w:r w:rsidRPr="00246846">
        <w:rPr>
          <w:rFonts w:ascii="Times New Roman" w:hAnsi="Times New Roman" w:cs="Times New Roman"/>
        </w:rPr>
        <w:t xml:space="preserve">he investment by the sponsor or asset management company shall be made in such option of the scheme, as may be specified by the </w:t>
      </w:r>
      <w:r>
        <w:rPr>
          <w:rFonts w:ascii="Times New Roman" w:hAnsi="Times New Roman" w:cs="Times New Roman"/>
        </w:rPr>
        <w:t>SEBI</w:t>
      </w:r>
      <w:r w:rsidRPr="00246846">
        <w:rPr>
          <w:rFonts w:ascii="Times New Roman" w:hAnsi="Times New Roman" w:cs="Times New Roman"/>
        </w:rPr>
        <w:t>.</w:t>
      </w:r>
    </w:p>
    <w:p w14:paraId="09DC098E" w14:textId="77777777" w:rsidR="000B6AE6" w:rsidRDefault="000B6AE6" w:rsidP="00B317E9">
      <w:pPr>
        <w:pStyle w:val="Default"/>
        <w:jc w:val="both"/>
        <w:rPr>
          <w:rFonts w:ascii="Times New Roman" w:hAnsi="Times New Roman" w:cs="Times New Roman"/>
        </w:rPr>
      </w:pPr>
    </w:p>
    <w:p w14:paraId="59674634" w14:textId="77777777" w:rsidR="000B6AE6" w:rsidRDefault="000B6AE6" w:rsidP="000B6AE6">
      <w:pPr>
        <w:pStyle w:val="Default"/>
        <w:jc w:val="both"/>
        <w:rPr>
          <w:rFonts w:ascii="Times New Roman" w:hAnsi="Times New Roman" w:cs="Times New Roman"/>
        </w:rPr>
      </w:pPr>
      <w:r>
        <w:rPr>
          <w:rFonts w:ascii="Times New Roman" w:hAnsi="Times New Roman" w:cs="Times New Roman"/>
        </w:rPr>
        <w:t>Formerly, s</w:t>
      </w:r>
      <w:r w:rsidRPr="00895149">
        <w:rPr>
          <w:rFonts w:ascii="Times New Roman" w:hAnsi="Times New Roman" w:cs="Times New Roman"/>
        </w:rPr>
        <w:t>ponsor or asset management company</w:t>
      </w:r>
      <w:r>
        <w:rPr>
          <w:rFonts w:ascii="Times New Roman" w:hAnsi="Times New Roman" w:cs="Times New Roman"/>
        </w:rPr>
        <w:t xml:space="preserve"> could invest in the growth option of the scheme. </w:t>
      </w:r>
    </w:p>
    <w:p w14:paraId="69FD2CE1" w14:textId="77777777" w:rsidR="000B6AE6" w:rsidRDefault="000B6AE6" w:rsidP="000B6AE6">
      <w:pPr>
        <w:pStyle w:val="Default"/>
        <w:jc w:val="both"/>
        <w:rPr>
          <w:rFonts w:ascii="Times New Roman" w:hAnsi="Times New Roman" w:cs="Times New Roman"/>
        </w:rPr>
      </w:pPr>
    </w:p>
    <w:p w14:paraId="30AF9479" w14:textId="77777777" w:rsidR="000B6AE6" w:rsidRDefault="000B6AE6" w:rsidP="000B6AE6">
      <w:pPr>
        <w:pStyle w:val="Default"/>
        <w:jc w:val="both"/>
        <w:rPr>
          <w:rFonts w:ascii="Times New Roman" w:hAnsi="Times New Roman" w:cs="Times New Roman"/>
        </w:rPr>
      </w:pPr>
      <w:r>
        <w:rPr>
          <w:rFonts w:ascii="Times New Roman" w:hAnsi="Times New Roman" w:cs="Times New Roman"/>
        </w:rPr>
        <w:t>Whereas, with the amendment, s</w:t>
      </w:r>
      <w:r w:rsidRPr="00895149">
        <w:rPr>
          <w:rFonts w:ascii="Times New Roman" w:hAnsi="Times New Roman" w:cs="Times New Roman"/>
        </w:rPr>
        <w:t>ponsor or asset management</w:t>
      </w:r>
      <w:r w:rsidR="003438E8">
        <w:rPr>
          <w:rFonts w:ascii="Times New Roman" w:hAnsi="Times New Roman" w:cs="Times New Roman"/>
        </w:rPr>
        <w:t xml:space="preserve"> </w:t>
      </w:r>
      <w:r w:rsidRPr="00895149">
        <w:rPr>
          <w:rFonts w:ascii="Times New Roman" w:hAnsi="Times New Roman" w:cs="Times New Roman"/>
        </w:rPr>
        <w:t xml:space="preserve">company </w:t>
      </w:r>
      <w:r>
        <w:rPr>
          <w:rFonts w:ascii="Times New Roman" w:hAnsi="Times New Roman" w:cs="Times New Roman"/>
        </w:rPr>
        <w:t xml:space="preserve">now can </w:t>
      </w:r>
      <w:r w:rsidRPr="00895149">
        <w:rPr>
          <w:rFonts w:ascii="Times New Roman" w:hAnsi="Times New Roman" w:cs="Times New Roman"/>
        </w:rPr>
        <w:t>made</w:t>
      </w:r>
      <w:r>
        <w:rPr>
          <w:rFonts w:ascii="Times New Roman" w:hAnsi="Times New Roman" w:cs="Times New Roman"/>
        </w:rPr>
        <w:t xml:space="preserve"> investment</w:t>
      </w:r>
      <w:r w:rsidRPr="00895149">
        <w:rPr>
          <w:rFonts w:ascii="Times New Roman" w:hAnsi="Times New Roman" w:cs="Times New Roman"/>
        </w:rPr>
        <w:t xml:space="preserve"> in </w:t>
      </w:r>
      <w:r>
        <w:rPr>
          <w:rFonts w:ascii="Times New Roman" w:hAnsi="Times New Roman" w:cs="Times New Roman"/>
        </w:rPr>
        <w:t xml:space="preserve">such </w:t>
      </w:r>
      <w:r w:rsidRPr="00895149">
        <w:rPr>
          <w:rFonts w:ascii="Times New Roman" w:hAnsi="Times New Roman" w:cs="Times New Roman"/>
        </w:rPr>
        <w:t>scheme as may be specif</w:t>
      </w:r>
      <w:r>
        <w:rPr>
          <w:rFonts w:ascii="Times New Roman" w:hAnsi="Times New Roman" w:cs="Times New Roman"/>
        </w:rPr>
        <w:t>ied by the SEBI</w:t>
      </w:r>
      <w:r w:rsidRPr="00895149">
        <w:rPr>
          <w:rFonts w:ascii="Times New Roman" w:hAnsi="Times New Roman" w:cs="Times New Roman"/>
        </w:rPr>
        <w:t>.</w:t>
      </w:r>
    </w:p>
    <w:p w14:paraId="5ADFAC8A" w14:textId="77777777" w:rsidR="0019636C" w:rsidRDefault="0019636C" w:rsidP="000B6AE6">
      <w:pPr>
        <w:pStyle w:val="Default"/>
        <w:jc w:val="both"/>
        <w:rPr>
          <w:rFonts w:ascii="Times New Roman" w:hAnsi="Times New Roman" w:cs="Times New Roman"/>
        </w:rPr>
      </w:pPr>
    </w:p>
    <w:p w14:paraId="51EB0804" w14:textId="77777777" w:rsidR="0019636C" w:rsidRPr="000473B4" w:rsidRDefault="0019636C" w:rsidP="000473B4">
      <w:pPr>
        <w:widowControl/>
        <w:shd w:val="clear" w:color="auto" w:fill="FFFFFF"/>
        <w:autoSpaceDE/>
        <w:autoSpaceDN/>
        <w:contextualSpacing/>
        <w:rPr>
          <w:b/>
          <w:color w:val="1F3863"/>
          <w:sz w:val="26"/>
          <w:shd w:val="clear" w:color="auto" w:fill="FFD966"/>
        </w:rPr>
      </w:pPr>
      <w:r w:rsidRPr="000473B4">
        <w:rPr>
          <w:b/>
          <w:color w:val="1F3863"/>
          <w:sz w:val="26"/>
          <w:shd w:val="clear" w:color="auto" w:fill="FFD966"/>
        </w:rPr>
        <w:t xml:space="preserve">Investment by the sponsor or asset management company in the scheme. </w:t>
      </w:r>
    </w:p>
    <w:p w14:paraId="409F7225" w14:textId="77777777" w:rsidR="0019636C" w:rsidRPr="002670DF" w:rsidRDefault="0019636C" w:rsidP="0019636C">
      <w:pPr>
        <w:pStyle w:val="ListParagraph"/>
        <w:shd w:val="clear" w:color="auto" w:fill="FFFFFF"/>
        <w:ind w:left="0"/>
        <w:rPr>
          <w:b/>
          <w:sz w:val="24"/>
          <w:szCs w:val="24"/>
          <w:lang w:eastAsia="en-IN"/>
        </w:rPr>
      </w:pPr>
    </w:p>
    <w:p w14:paraId="3FEAD679" w14:textId="77777777" w:rsidR="0019636C" w:rsidRPr="002670DF" w:rsidRDefault="0019636C" w:rsidP="0019636C">
      <w:pPr>
        <w:shd w:val="clear" w:color="auto" w:fill="FFFFFF"/>
        <w:jc w:val="both"/>
        <w:rPr>
          <w:sz w:val="24"/>
          <w:szCs w:val="24"/>
          <w:lang w:eastAsia="en-IN"/>
        </w:rPr>
      </w:pPr>
      <w:r w:rsidRPr="002670DF">
        <w:rPr>
          <w:sz w:val="24"/>
          <w:szCs w:val="24"/>
          <w:lang w:eastAsia="en-IN"/>
        </w:rPr>
        <w:t>1.In terms of Regulation 28 (4) of SEBI (Mutual Funds) (Amendment) Regulations, 2020,the  sponsor  or  asset  management  company is  required to  invest  not  less  than  one percent of the amount which would be raised in the new fund offer or fifty lakh rupees, whichever is less in such option of the scheme, as may be specified by the Board.</w:t>
      </w:r>
    </w:p>
    <w:p w14:paraId="2F32C26A" w14:textId="77777777" w:rsidR="0019636C" w:rsidRPr="002670DF" w:rsidRDefault="0019636C" w:rsidP="0019636C">
      <w:pPr>
        <w:shd w:val="clear" w:color="auto" w:fill="FFFFFF"/>
        <w:jc w:val="both"/>
        <w:rPr>
          <w:sz w:val="24"/>
          <w:szCs w:val="24"/>
          <w:lang w:eastAsia="en-IN"/>
        </w:rPr>
      </w:pPr>
    </w:p>
    <w:p w14:paraId="495929E9" w14:textId="77777777" w:rsidR="0019636C" w:rsidRPr="002670DF" w:rsidRDefault="0019636C" w:rsidP="0019636C">
      <w:pPr>
        <w:shd w:val="clear" w:color="auto" w:fill="FFFFFF"/>
        <w:jc w:val="both"/>
        <w:rPr>
          <w:sz w:val="24"/>
          <w:szCs w:val="24"/>
          <w:lang w:eastAsia="en-IN"/>
        </w:rPr>
      </w:pPr>
      <w:r w:rsidRPr="002670DF">
        <w:rPr>
          <w:sz w:val="24"/>
          <w:szCs w:val="24"/>
          <w:lang w:eastAsia="en-IN"/>
        </w:rPr>
        <w:t>2. In this regard,</w:t>
      </w:r>
      <w:r w:rsidR="00D068DF">
        <w:rPr>
          <w:sz w:val="24"/>
          <w:szCs w:val="24"/>
          <w:lang w:eastAsia="en-IN"/>
        </w:rPr>
        <w:t xml:space="preserve"> SEBI has prescribed </w:t>
      </w:r>
      <w:r w:rsidRPr="002670DF">
        <w:rPr>
          <w:sz w:val="24"/>
          <w:szCs w:val="24"/>
          <w:lang w:eastAsia="en-IN"/>
        </w:rPr>
        <w:t xml:space="preserve">that the above referred investment shall be made in growth option of the scheme. For such schemes where growth option is not available the  investment  shall  be  made  in  the  dividend  reinvestment  option  of  the  scheme.  Further, for such schemes where growth option as well as dividend reinvestment option are not available the investment shall be made in the dividend option of the scheme.  </w:t>
      </w:r>
    </w:p>
    <w:p w14:paraId="7CA99B78" w14:textId="77777777" w:rsidR="0019636C" w:rsidRPr="002670DF" w:rsidRDefault="0019636C" w:rsidP="0019636C">
      <w:pPr>
        <w:shd w:val="clear" w:color="auto" w:fill="FFFFFF"/>
        <w:jc w:val="both"/>
        <w:rPr>
          <w:sz w:val="24"/>
          <w:szCs w:val="24"/>
          <w:lang w:eastAsia="en-IN"/>
        </w:rPr>
      </w:pPr>
    </w:p>
    <w:p w14:paraId="11BE43E8" w14:textId="77777777" w:rsidR="0019636C" w:rsidRPr="002670DF" w:rsidRDefault="0019636C" w:rsidP="0019636C">
      <w:pPr>
        <w:shd w:val="clear" w:color="auto" w:fill="FFFFFF"/>
        <w:jc w:val="both"/>
        <w:rPr>
          <w:b/>
          <w:sz w:val="24"/>
          <w:szCs w:val="24"/>
          <w:lang w:eastAsia="en-IN"/>
        </w:rPr>
      </w:pPr>
      <w:r w:rsidRPr="002670DF">
        <w:rPr>
          <w:b/>
          <w:sz w:val="24"/>
          <w:szCs w:val="24"/>
          <w:lang w:eastAsia="en-IN"/>
        </w:rPr>
        <w:t>Rationale behind the Amendment</w:t>
      </w:r>
    </w:p>
    <w:p w14:paraId="7D1B4ADC" w14:textId="0FC5665E" w:rsidR="00F847B1" w:rsidRDefault="0019636C" w:rsidP="00F7229D">
      <w:pPr>
        <w:pStyle w:val="NormalWeb"/>
        <w:shd w:val="clear" w:color="auto" w:fill="FFFFFF"/>
        <w:jc w:val="both"/>
      </w:pPr>
      <w:r w:rsidRPr="002670DF">
        <w:rPr>
          <w:color w:val="000000"/>
        </w:rPr>
        <w:t>This will ensure that the money remains within the scheme, whether in growth or reinvestment option. The idea is that the corpus remains with scheme instead of it being paid out as dividend. This is to fence the unit holders in case there is wind up. This will provide some cushion to the unit holder in such conditions.</w:t>
      </w:r>
    </w:p>
    <w:p w14:paraId="1B13DF5F" w14:textId="77777777" w:rsidR="00F847B1" w:rsidRPr="000473B4" w:rsidRDefault="00F847B1" w:rsidP="000473B4">
      <w:pPr>
        <w:widowControl/>
        <w:shd w:val="clear" w:color="auto" w:fill="FFFFFF"/>
        <w:autoSpaceDE/>
        <w:autoSpaceDN/>
        <w:contextualSpacing/>
        <w:rPr>
          <w:b/>
          <w:color w:val="1F3863"/>
          <w:sz w:val="26"/>
          <w:shd w:val="clear" w:color="auto" w:fill="FFD966"/>
        </w:rPr>
      </w:pPr>
      <w:r w:rsidRPr="000473B4">
        <w:rPr>
          <w:b/>
          <w:color w:val="1F3863"/>
          <w:sz w:val="26"/>
          <w:shd w:val="clear" w:color="auto" w:fill="FFD966"/>
        </w:rPr>
        <w:t xml:space="preserve">Facilitating transaction in Mutual Fund schemes through the Stock Exchange Infrastructure </w:t>
      </w:r>
    </w:p>
    <w:p w14:paraId="646D0651" w14:textId="77777777" w:rsidR="00F847B1" w:rsidRPr="0082304F" w:rsidRDefault="00F847B1" w:rsidP="00F847B1">
      <w:pPr>
        <w:pStyle w:val="Default"/>
        <w:jc w:val="both"/>
        <w:rPr>
          <w:rFonts w:ascii="Times New Roman" w:hAnsi="Times New Roman" w:cs="Times New Roman"/>
          <w:b/>
          <w:bCs/>
        </w:rPr>
      </w:pPr>
    </w:p>
    <w:p w14:paraId="45984437" w14:textId="22F4DDC3" w:rsidR="00F847B1" w:rsidRDefault="00F847B1" w:rsidP="00F847B1">
      <w:pPr>
        <w:pStyle w:val="NormalWeb"/>
        <w:shd w:val="clear" w:color="auto" w:fill="FFFFFF"/>
        <w:spacing w:before="0" w:beforeAutospacing="0" w:after="120" w:afterAutospacing="0"/>
        <w:jc w:val="both"/>
        <w:rPr>
          <w:rFonts w:eastAsiaTheme="minorHAnsi"/>
          <w:lang w:eastAsia="en-US"/>
        </w:rPr>
      </w:pPr>
      <w:r w:rsidRPr="00FD26C9">
        <w:rPr>
          <w:rFonts w:eastAsiaTheme="minorHAnsi"/>
          <w:lang w:eastAsia="en-US"/>
        </w:rPr>
        <w:t>The SEBI allowed investors to directly access infrastructure of the recognised stock exchanges to purchase and redeem mutual fund units directly from Mutual Fund/Asset Management Companies.</w:t>
      </w:r>
    </w:p>
    <w:p w14:paraId="26EC4038" w14:textId="50687348" w:rsidR="00F7229D" w:rsidRDefault="00F7229D" w:rsidP="00F847B1">
      <w:pPr>
        <w:pStyle w:val="NormalWeb"/>
        <w:shd w:val="clear" w:color="auto" w:fill="FFFFFF"/>
        <w:spacing w:before="0" w:beforeAutospacing="0" w:after="120" w:afterAutospacing="0"/>
        <w:jc w:val="both"/>
        <w:rPr>
          <w:rFonts w:eastAsiaTheme="minorHAnsi"/>
          <w:lang w:eastAsia="en-US"/>
        </w:rPr>
      </w:pPr>
    </w:p>
    <w:p w14:paraId="7D7DD64E" w14:textId="77777777" w:rsidR="001577D1" w:rsidRDefault="00F847B1" w:rsidP="00F847B1">
      <w:pPr>
        <w:pStyle w:val="NormalWeb"/>
        <w:shd w:val="clear" w:color="auto" w:fill="FFFFFF"/>
        <w:spacing w:before="0" w:beforeAutospacing="0" w:after="300" w:afterAutospacing="0"/>
        <w:jc w:val="both"/>
        <w:rPr>
          <w:rFonts w:eastAsiaTheme="minorHAnsi"/>
          <w:lang w:eastAsia="en-US"/>
        </w:rPr>
      </w:pPr>
      <w:r w:rsidRPr="00FD26C9">
        <w:rPr>
          <w:rFonts w:eastAsiaTheme="minorHAnsi"/>
          <w:lang w:eastAsia="en-US"/>
        </w:rPr>
        <w:lastRenderedPageBreak/>
        <w:t>Also, the recognised stock exchanges, clearing corporations and depositories may make necessary amendment to their existing byelaws, rules or regulations, wherever required.</w:t>
      </w:r>
    </w:p>
    <w:p w14:paraId="5F9376DB" w14:textId="77777777" w:rsidR="001577D1" w:rsidRDefault="001577D1" w:rsidP="001577D1">
      <w:pPr>
        <w:pStyle w:val="NormalWeb"/>
        <w:shd w:val="clear" w:color="auto" w:fill="FFFFFF"/>
        <w:spacing w:before="0" w:beforeAutospacing="0" w:after="120" w:afterAutospacing="0"/>
        <w:jc w:val="both"/>
        <w:rPr>
          <w:rFonts w:eastAsiaTheme="minorHAnsi"/>
          <w:lang w:eastAsia="en-US"/>
        </w:rPr>
      </w:pPr>
      <w:r>
        <w:rPr>
          <w:rFonts w:eastAsiaTheme="minorHAnsi"/>
          <w:lang w:eastAsia="en-US"/>
        </w:rPr>
        <w:t>Prior to the amendment, SEBI had permitted Mutual Fund Distributors and SEBI Registered Investment Advisors (RIAs)</w:t>
      </w:r>
      <w:r w:rsidRPr="00895149">
        <w:rPr>
          <w:rFonts w:eastAsiaTheme="minorHAnsi"/>
          <w:lang w:eastAsia="en-US"/>
        </w:rPr>
        <w:t xml:space="preserve"> </w:t>
      </w:r>
      <w:r>
        <w:rPr>
          <w:rFonts w:eastAsiaTheme="minorHAnsi"/>
          <w:lang w:eastAsia="en-US"/>
        </w:rPr>
        <w:t xml:space="preserve">to use </w:t>
      </w:r>
      <w:r w:rsidRPr="00895149">
        <w:rPr>
          <w:rFonts w:eastAsiaTheme="minorHAnsi"/>
          <w:lang w:eastAsia="en-US"/>
        </w:rPr>
        <w:t>infrastructure of the recognised stock exchanges</w:t>
      </w:r>
      <w:r>
        <w:rPr>
          <w:rFonts w:eastAsiaTheme="minorHAnsi"/>
          <w:lang w:eastAsia="en-US"/>
        </w:rPr>
        <w:t xml:space="preserve">. </w:t>
      </w:r>
    </w:p>
    <w:p w14:paraId="3743879A" w14:textId="77777777" w:rsidR="001577D1" w:rsidRPr="00895149" w:rsidRDefault="001577D1" w:rsidP="001577D1">
      <w:pPr>
        <w:pStyle w:val="NormalWeb"/>
        <w:shd w:val="clear" w:color="auto" w:fill="FFFFFF"/>
        <w:spacing w:before="0" w:beforeAutospacing="0" w:after="120" w:afterAutospacing="0"/>
        <w:jc w:val="both"/>
        <w:rPr>
          <w:rFonts w:eastAsiaTheme="minorHAnsi"/>
          <w:lang w:eastAsia="en-US"/>
        </w:rPr>
      </w:pPr>
      <w:r>
        <w:rPr>
          <w:rFonts w:eastAsiaTheme="minorHAnsi"/>
          <w:lang w:eastAsia="en-US"/>
        </w:rPr>
        <w:t xml:space="preserve">Accordingly, in order to further increase the reach of this platform now SEBI has allowed investors to directly access </w:t>
      </w:r>
      <w:r w:rsidRPr="00895149">
        <w:rPr>
          <w:rFonts w:eastAsiaTheme="minorHAnsi"/>
          <w:lang w:eastAsia="en-US"/>
        </w:rPr>
        <w:t>infrastructure of the recognised stock exchanges to purchase and redeem mutual fund units directly from Mutual Fund/Asset Management Companies</w:t>
      </w:r>
      <w:r>
        <w:rPr>
          <w:rFonts w:eastAsiaTheme="minorHAnsi"/>
          <w:lang w:eastAsia="en-US"/>
        </w:rPr>
        <w:t>.</w:t>
      </w:r>
    </w:p>
    <w:p w14:paraId="34B5E2D5" w14:textId="77777777" w:rsidR="004459C6" w:rsidRDefault="00F847B1" w:rsidP="003438E8">
      <w:pPr>
        <w:pStyle w:val="NormalWeb"/>
        <w:shd w:val="clear" w:color="auto" w:fill="FFFFFF"/>
        <w:spacing w:before="0" w:beforeAutospacing="0" w:after="300" w:afterAutospacing="0"/>
        <w:jc w:val="both"/>
        <w:rPr>
          <w:sz w:val="27"/>
        </w:rPr>
      </w:pPr>
      <w:r w:rsidRPr="00FD26C9">
        <w:rPr>
          <w:rFonts w:eastAsiaTheme="minorHAnsi"/>
          <w:lang w:eastAsia="en-US"/>
        </w:rPr>
        <w:t xml:space="preserve"> </w:t>
      </w:r>
    </w:p>
    <w:p w14:paraId="40CBCE96" w14:textId="77777777" w:rsidR="00891479" w:rsidRPr="000473B4" w:rsidRDefault="00891479" w:rsidP="000473B4">
      <w:pPr>
        <w:widowControl/>
        <w:shd w:val="clear" w:color="auto" w:fill="FFFFFF"/>
        <w:autoSpaceDE/>
        <w:autoSpaceDN/>
        <w:contextualSpacing/>
        <w:rPr>
          <w:b/>
          <w:color w:val="1F3863"/>
          <w:sz w:val="26"/>
          <w:shd w:val="clear" w:color="auto" w:fill="FFD966"/>
        </w:rPr>
      </w:pPr>
      <w:r w:rsidRPr="000473B4">
        <w:rPr>
          <w:b/>
          <w:color w:val="1F3863"/>
          <w:sz w:val="26"/>
          <w:shd w:val="clear" w:color="auto" w:fill="FFD966"/>
        </w:rPr>
        <w:t>Listing of Mutual Fund schemes that are in the process of winding up</w:t>
      </w:r>
    </w:p>
    <w:p w14:paraId="65C115B9" w14:textId="77777777" w:rsidR="002733B8" w:rsidRDefault="002733B8" w:rsidP="002733B8">
      <w:pPr>
        <w:pStyle w:val="ListParagraph"/>
        <w:widowControl/>
        <w:shd w:val="clear" w:color="auto" w:fill="FFFFFF"/>
        <w:autoSpaceDE/>
        <w:autoSpaceDN/>
        <w:spacing w:before="0"/>
        <w:ind w:left="0" w:firstLine="0"/>
        <w:contextualSpacing/>
        <w:rPr>
          <w:b/>
          <w:sz w:val="24"/>
          <w:szCs w:val="24"/>
          <w:lang w:eastAsia="en-IN"/>
        </w:rPr>
      </w:pPr>
    </w:p>
    <w:p w14:paraId="3B6B541E" w14:textId="77777777" w:rsidR="002733B8" w:rsidRPr="00F33867" w:rsidRDefault="002733B8" w:rsidP="002733B8">
      <w:pPr>
        <w:pStyle w:val="NormalWeb"/>
        <w:shd w:val="clear" w:color="auto" w:fill="FFFFFF"/>
        <w:spacing w:before="0" w:beforeAutospacing="0" w:after="0" w:afterAutospacing="0"/>
        <w:jc w:val="both"/>
        <w:rPr>
          <w:color w:val="282828"/>
        </w:rPr>
      </w:pPr>
      <w:r w:rsidRPr="00C50E12">
        <w:t>The SEBI has</w:t>
      </w:r>
      <w:r>
        <w:t xml:space="preserve"> allowed listing of mutual fund </w:t>
      </w:r>
      <w:r w:rsidRPr="00C50E12">
        <w:t>units of the schemes that</w:t>
      </w:r>
      <w:r>
        <w:t xml:space="preserve"> are in the process </w:t>
      </w:r>
      <w:r w:rsidRPr="00C50E12">
        <w:t>of winding up on the stock exchanges with</w:t>
      </w:r>
      <w:r>
        <w:t xml:space="preserve"> </w:t>
      </w:r>
      <w:r w:rsidRPr="00C50E12">
        <w:t>immediate effect</w:t>
      </w:r>
      <w:r>
        <w:t xml:space="preserve">. This </w:t>
      </w:r>
      <w:r w:rsidRPr="00C50E12">
        <w:t xml:space="preserve">will allow Mutual Fund to list </w:t>
      </w:r>
      <w:r w:rsidRPr="00C50E12">
        <w:rPr>
          <w:color w:val="282828"/>
        </w:rPr>
        <w:t>their units for those investors who wish to exit.</w:t>
      </w:r>
      <w:r>
        <w:rPr>
          <w:color w:val="282828"/>
        </w:rPr>
        <w:t xml:space="preserve"> </w:t>
      </w:r>
      <w:r w:rsidRPr="009763A8">
        <w:rPr>
          <w:b/>
          <w:color w:val="282828"/>
        </w:rPr>
        <w:t>Exemplary Franklin Templeton Mutual Fund</w:t>
      </w:r>
      <w:r w:rsidRPr="00F33867">
        <w:rPr>
          <w:color w:val="282828"/>
        </w:rPr>
        <w:t xml:space="preserve"> had </w:t>
      </w:r>
      <w:r>
        <w:rPr>
          <w:color w:val="282828"/>
        </w:rPr>
        <w:t xml:space="preserve">decided </w:t>
      </w:r>
      <w:r w:rsidRPr="00F33867">
        <w:rPr>
          <w:color w:val="282828"/>
        </w:rPr>
        <w:t>it would wind up six schemes - Franklin India Low Duration Fund, Franklin India Dynamic Accrual Fund, Franklin India Credit Risk Fund, Franklin India Short Term Income Plan, Franklin India Ultra Short Bond Fund and Franklin India Income Opportunities Fund - citing severe illiquidity and redemption pressures caused by the COVID-19 pandemic.</w:t>
      </w:r>
      <w:r>
        <w:rPr>
          <w:color w:val="282828"/>
        </w:rPr>
        <w:t xml:space="preserve"> T</w:t>
      </w:r>
      <w:r>
        <w:rPr>
          <w:color w:val="282828"/>
          <w:sz w:val="23"/>
          <w:szCs w:val="23"/>
          <w:shd w:val="clear" w:color="auto" w:fill="FFFFFF"/>
        </w:rPr>
        <w:t>his SEBI circular will allow Franklin Templeton Mutual Fund to list their units for those investors who wish to exit.</w:t>
      </w:r>
    </w:p>
    <w:p w14:paraId="1F86CAAF" w14:textId="77777777" w:rsidR="002733B8" w:rsidRPr="00F33867" w:rsidRDefault="002733B8" w:rsidP="002733B8">
      <w:pPr>
        <w:pStyle w:val="NormalWeb"/>
        <w:spacing w:before="0" w:beforeAutospacing="0" w:after="0" w:afterAutospacing="0"/>
        <w:jc w:val="both"/>
        <w:rPr>
          <w:color w:val="282828"/>
        </w:rPr>
      </w:pPr>
      <w:r w:rsidRPr="00F33867">
        <w:rPr>
          <w:color w:val="282828"/>
        </w:rPr>
        <w:t xml:space="preserve"> </w:t>
      </w:r>
    </w:p>
    <w:p w14:paraId="111A4F81" w14:textId="77777777" w:rsidR="002733B8" w:rsidRDefault="002733B8" w:rsidP="002733B8">
      <w:pPr>
        <w:shd w:val="clear" w:color="auto" w:fill="FFFFFF"/>
        <w:jc w:val="both"/>
        <w:rPr>
          <w:b/>
          <w:sz w:val="24"/>
          <w:szCs w:val="24"/>
          <w:lang w:eastAsia="en-IN"/>
        </w:rPr>
      </w:pPr>
    </w:p>
    <w:p w14:paraId="3968B69F" w14:textId="77777777" w:rsidR="002733B8" w:rsidRPr="001D04B6" w:rsidRDefault="002733B8" w:rsidP="002733B8">
      <w:pPr>
        <w:pStyle w:val="ListParagraph"/>
        <w:widowControl/>
        <w:numPr>
          <w:ilvl w:val="0"/>
          <w:numId w:val="181"/>
        </w:numPr>
        <w:shd w:val="clear" w:color="auto" w:fill="FFFFFF"/>
        <w:autoSpaceDE/>
        <w:autoSpaceDN/>
        <w:spacing w:before="0"/>
        <w:contextualSpacing/>
        <w:rPr>
          <w:b/>
          <w:sz w:val="24"/>
          <w:szCs w:val="24"/>
          <w:lang w:eastAsia="en-IN"/>
        </w:rPr>
      </w:pPr>
      <w:r w:rsidRPr="001D04B6">
        <w:rPr>
          <w:b/>
          <w:sz w:val="24"/>
          <w:szCs w:val="24"/>
          <w:lang w:eastAsia="en-IN"/>
        </w:rPr>
        <w:t xml:space="preserve">Changes </w:t>
      </w:r>
      <w:r>
        <w:rPr>
          <w:b/>
          <w:sz w:val="24"/>
          <w:szCs w:val="24"/>
          <w:lang w:eastAsia="en-IN"/>
        </w:rPr>
        <w:t xml:space="preserve">made by </w:t>
      </w:r>
      <w:r w:rsidRPr="001D04B6">
        <w:rPr>
          <w:b/>
          <w:sz w:val="24"/>
          <w:szCs w:val="24"/>
          <w:lang w:eastAsia="en-IN"/>
        </w:rPr>
        <w:t>SEBI</w:t>
      </w:r>
    </w:p>
    <w:p w14:paraId="0132B26E" w14:textId="77777777" w:rsidR="002733B8" w:rsidRDefault="002733B8" w:rsidP="002733B8">
      <w:pPr>
        <w:shd w:val="clear" w:color="auto" w:fill="FFFFFF"/>
        <w:jc w:val="both"/>
        <w:rPr>
          <w:b/>
          <w:sz w:val="24"/>
          <w:szCs w:val="24"/>
          <w:lang w:eastAsia="en-IN"/>
        </w:rPr>
      </w:pPr>
    </w:p>
    <w:p w14:paraId="10F3D013" w14:textId="77777777" w:rsidR="002733B8" w:rsidRPr="00AA461B" w:rsidRDefault="002733B8" w:rsidP="002733B8">
      <w:pPr>
        <w:shd w:val="clear" w:color="auto" w:fill="FFFFFF"/>
        <w:jc w:val="both"/>
        <w:rPr>
          <w:sz w:val="24"/>
          <w:szCs w:val="24"/>
          <w:lang w:eastAsia="en-IN"/>
        </w:rPr>
      </w:pPr>
      <w:r w:rsidRPr="00AA461B">
        <w:rPr>
          <w:sz w:val="24"/>
          <w:szCs w:val="24"/>
          <w:lang w:eastAsia="en-IN"/>
        </w:rPr>
        <w:t>1.Presently, in  terms  Regulation  32  of SEBI  (Mutual  Funds)  Regulations,  1996  (“MF Regulations”) and  SEBI  Circular  no.  SEBI/HO/IMD/DF2/CIR/P/2018/160  dated</w:t>
      </w:r>
      <w:r>
        <w:rPr>
          <w:sz w:val="24"/>
          <w:szCs w:val="24"/>
          <w:lang w:eastAsia="en-IN"/>
        </w:rPr>
        <w:t xml:space="preserve"> </w:t>
      </w:r>
      <w:r w:rsidRPr="00AA461B">
        <w:rPr>
          <w:sz w:val="24"/>
          <w:szCs w:val="24"/>
          <w:lang w:eastAsia="en-IN"/>
        </w:rPr>
        <w:t xml:space="preserve">December  28,  2018,  every  close-ended  scheme  and  units  of  segregated  portfolio shall be listed on recognized stock exchanges. </w:t>
      </w:r>
    </w:p>
    <w:p w14:paraId="74821F86" w14:textId="77777777" w:rsidR="002733B8" w:rsidRDefault="002733B8" w:rsidP="002733B8">
      <w:pPr>
        <w:shd w:val="clear" w:color="auto" w:fill="FFFFFF"/>
        <w:jc w:val="both"/>
        <w:rPr>
          <w:sz w:val="24"/>
          <w:szCs w:val="24"/>
          <w:lang w:eastAsia="en-IN"/>
        </w:rPr>
      </w:pPr>
    </w:p>
    <w:p w14:paraId="3F004CFB" w14:textId="77777777" w:rsidR="002733B8" w:rsidRPr="00AA461B" w:rsidRDefault="002733B8" w:rsidP="002733B8">
      <w:pPr>
        <w:shd w:val="clear" w:color="auto" w:fill="FFFFFF"/>
        <w:jc w:val="both"/>
        <w:rPr>
          <w:sz w:val="24"/>
          <w:szCs w:val="24"/>
          <w:lang w:eastAsia="en-IN"/>
        </w:rPr>
      </w:pPr>
      <w:r w:rsidRPr="00AA461B">
        <w:rPr>
          <w:sz w:val="24"/>
          <w:szCs w:val="24"/>
          <w:lang w:eastAsia="en-IN"/>
        </w:rPr>
        <w:t>2.</w:t>
      </w:r>
      <w:r>
        <w:rPr>
          <w:sz w:val="24"/>
          <w:szCs w:val="24"/>
          <w:lang w:eastAsia="en-IN"/>
        </w:rPr>
        <w:t xml:space="preserve"> </w:t>
      </w:r>
      <w:r w:rsidRPr="00AA461B">
        <w:rPr>
          <w:sz w:val="24"/>
          <w:szCs w:val="24"/>
          <w:lang w:eastAsia="en-IN"/>
        </w:rPr>
        <w:t>As per MF Regulations, there are several steps envisaged with respect to winding up of M</w:t>
      </w:r>
      <w:r>
        <w:rPr>
          <w:sz w:val="24"/>
          <w:szCs w:val="24"/>
          <w:lang w:eastAsia="en-IN"/>
        </w:rPr>
        <w:t xml:space="preserve">utual </w:t>
      </w:r>
      <w:r w:rsidRPr="00AA461B">
        <w:rPr>
          <w:sz w:val="24"/>
          <w:szCs w:val="24"/>
          <w:lang w:eastAsia="en-IN"/>
        </w:rPr>
        <w:t>Fund</w:t>
      </w:r>
      <w:r>
        <w:rPr>
          <w:sz w:val="24"/>
          <w:szCs w:val="24"/>
          <w:lang w:eastAsia="en-IN"/>
        </w:rPr>
        <w:t xml:space="preserve"> schemes </w:t>
      </w:r>
      <w:r w:rsidRPr="00AA461B">
        <w:rPr>
          <w:sz w:val="24"/>
          <w:szCs w:val="24"/>
          <w:lang w:eastAsia="en-IN"/>
        </w:rPr>
        <w:t xml:space="preserve">before the scheme ceases to exist. During  this process,  such  units  can  be  listed  and  traded  on  a  recognized  stock  exchange, which may provide an exit to investors. </w:t>
      </w:r>
    </w:p>
    <w:p w14:paraId="09960DA2" w14:textId="77777777" w:rsidR="002733B8" w:rsidRDefault="002733B8" w:rsidP="002733B8">
      <w:pPr>
        <w:shd w:val="clear" w:color="auto" w:fill="FFFFFF"/>
        <w:jc w:val="both"/>
        <w:rPr>
          <w:sz w:val="24"/>
          <w:szCs w:val="24"/>
          <w:lang w:eastAsia="en-IN"/>
        </w:rPr>
      </w:pPr>
    </w:p>
    <w:p w14:paraId="5C95A829" w14:textId="77777777" w:rsidR="002733B8" w:rsidRPr="00AA461B" w:rsidRDefault="002733B8" w:rsidP="002733B8">
      <w:pPr>
        <w:shd w:val="clear" w:color="auto" w:fill="FFFFFF"/>
        <w:jc w:val="both"/>
        <w:rPr>
          <w:sz w:val="24"/>
          <w:szCs w:val="24"/>
          <w:lang w:eastAsia="en-IN"/>
        </w:rPr>
      </w:pPr>
      <w:r w:rsidRPr="00AA461B">
        <w:rPr>
          <w:sz w:val="24"/>
          <w:szCs w:val="24"/>
          <w:lang w:eastAsia="en-IN"/>
        </w:rPr>
        <w:t>In  terms  of  Regulation  31B(1)  of  the  MF  Regulations,</w:t>
      </w:r>
      <w:r>
        <w:rPr>
          <w:sz w:val="24"/>
          <w:szCs w:val="24"/>
          <w:lang w:eastAsia="en-IN"/>
        </w:rPr>
        <w:t xml:space="preserve"> </w:t>
      </w:r>
      <w:r w:rsidRPr="00AA461B">
        <w:rPr>
          <w:sz w:val="24"/>
          <w:szCs w:val="24"/>
          <w:lang w:eastAsia="en-IN"/>
        </w:rPr>
        <w:t>the  units  of Mutual Fund schemes can be listed in the recognized stock exchange. Accordingly,</w:t>
      </w:r>
      <w:r>
        <w:rPr>
          <w:sz w:val="24"/>
          <w:szCs w:val="24"/>
          <w:lang w:eastAsia="en-IN"/>
        </w:rPr>
        <w:t xml:space="preserve"> </w:t>
      </w:r>
      <w:r w:rsidRPr="00AA461B">
        <w:rPr>
          <w:sz w:val="24"/>
          <w:szCs w:val="24"/>
          <w:lang w:eastAsia="en-IN"/>
        </w:rPr>
        <w:t>the units of Mutual Fund   schemes   which   are   in   the   process   of   winding-up in   terms   of Regulation   39(2)(a)</w:t>
      </w:r>
      <w:r>
        <w:rPr>
          <w:sz w:val="24"/>
          <w:szCs w:val="24"/>
          <w:lang w:eastAsia="en-IN"/>
        </w:rPr>
        <w:t xml:space="preserve"> </w:t>
      </w:r>
      <w:r w:rsidRPr="00AA461B">
        <w:rPr>
          <w:sz w:val="24"/>
          <w:szCs w:val="24"/>
          <w:lang w:eastAsia="en-IN"/>
        </w:rPr>
        <w:t>of   MF   Regulations,</w:t>
      </w:r>
      <w:r>
        <w:rPr>
          <w:sz w:val="24"/>
          <w:szCs w:val="24"/>
          <w:lang w:eastAsia="en-IN"/>
        </w:rPr>
        <w:t xml:space="preserve"> </w:t>
      </w:r>
      <w:r w:rsidRPr="00AA461B">
        <w:rPr>
          <w:sz w:val="24"/>
          <w:szCs w:val="24"/>
          <w:lang w:eastAsia="en-IN"/>
        </w:rPr>
        <w:t>shall</w:t>
      </w:r>
      <w:r>
        <w:rPr>
          <w:sz w:val="24"/>
          <w:szCs w:val="24"/>
          <w:lang w:eastAsia="en-IN"/>
        </w:rPr>
        <w:t xml:space="preserve"> </w:t>
      </w:r>
      <w:r w:rsidRPr="00AA461B">
        <w:rPr>
          <w:sz w:val="24"/>
          <w:szCs w:val="24"/>
          <w:lang w:eastAsia="en-IN"/>
        </w:rPr>
        <w:t xml:space="preserve">be   listed   on recognized stock exchange,  subject  to  compliance  with  listing  formalities  as  stipulated  by  the  stock exchange. However, </w:t>
      </w:r>
      <w:r>
        <w:rPr>
          <w:sz w:val="24"/>
          <w:szCs w:val="24"/>
          <w:lang w:eastAsia="en-IN"/>
        </w:rPr>
        <w:t xml:space="preserve">pursuant </w:t>
      </w:r>
      <w:r w:rsidRPr="00AA461B">
        <w:rPr>
          <w:sz w:val="24"/>
          <w:szCs w:val="24"/>
          <w:lang w:eastAsia="en-IN"/>
        </w:rPr>
        <w:t xml:space="preserve">to </w:t>
      </w:r>
      <w:r>
        <w:rPr>
          <w:sz w:val="24"/>
          <w:szCs w:val="24"/>
          <w:lang w:eastAsia="en-IN"/>
        </w:rPr>
        <w:t>listing, trading</w:t>
      </w:r>
      <w:r w:rsidRPr="00AA461B">
        <w:rPr>
          <w:sz w:val="24"/>
          <w:szCs w:val="24"/>
          <w:lang w:eastAsia="en-IN"/>
        </w:rPr>
        <w:t xml:space="preserve">  on</w:t>
      </w:r>
      <w:r>
        <w:rPr>
          <w:sz w:val="24"/>
          <w:szCs w:val="24"/>
          <w:lang w:eastAsia="en-IN"/>
        </w:rPr>
        <w:t xml:space="preserve"> </w:t>
      </w:r>
      <w:r w:rsidRPr="00AA461B">
        <w:rPr>
          <w:sz w:val="24"/>
          <w:szCs w:val="24"/>
          <w:lang w:eastAsia="en-IN"/>
        </w:rPr>
        <w:t>stock  exchange mechanism will  not  be mandatory  for  investors,  rather,  if  they  so  desire,  may  avail</w:t>
      </w:r>
      <w:r>
        <w:rPr>
          <w:sz w:val="24"/>
          <w:szCs w:val="24"/>
          <w:lang w:eastAsia="en-IN"/>
        </w:rPr>
        <w:t xml:space="preserve"> </w:t>
      </w:r>
      <w:r w:rsidRPr="00AA461B">
        <w:rPr>
          <w:sz w:val="24"/>
          <w:szCs w:val="24"/>
          <w:lang w:eastAsia="en-IN"/>
        </w:rPr>
        <w:t>an optional  channel to</w:t>
      </w:r>
      <w:r>
        <w:rPr>
          <w:sz w:val="24"/>
          <w:szCs w:val="24"/>
          <w:lang w:eastAsia="en-IN"/>
        </w:rPr>
        <w:t xml:space="preserve"> </w:t>
      </w:r>
      <w:r w:rsidRPr="00AA461B">
        <w:rPr>
          <w:sz w:val="24"/>
          <w:szCs w:val="24"/>
          <w:lang w:eastAsia="en-IN"/>
        </w:rPr>
        <w:t>exit provided to them.</w:t>
      </w:r>
    </w:p>
    <w:p w14:paraId="74612274" w14:textId="77777777" w:rsidR="002733B8" w:rsidRDefault="002733B8" w:rsidP="002733B8">
      <w:pPr>
        <w:shd w:val="clear" w:color="auto" w:fill="FFFFFF"/>
        <w:jc w:val="both"/>
        <w:rPr>
          <w:sz w:val="24"/>
          <w:szCs w:val="24"/>
          <w:lang w:eastAsia="en-IN"/>
        </w:rPr>
      </w:pPr>
    </w:p>
    <w:p w14:paraId="4D73BC1E" w14:textId="77777777" w:rsidR="002733B8" w:rsidRPr="00960ED6" w:rsidRDefault="002733B8" w:rsidP="002733B8">
      <w:pPr>
        <w:shd w:val="clear" w:color="auto" w:fill="FFFFFF"/>
        <w:jc w:val="both"/>
        <w:rPr>
          <w:sz w:val="24"/>
          <w:szCs w:val="24"/>
          <w:lang w:eastAsia="en-IN"/>
        </w:rPr>
      </w:pPr>
      <w:r w:rsidRPr="00AA461B">
        <w:rPr>
          <w:sz w:val="24"/>
          <w:szCs w:val="24"/>
          <w:lang w:eastAsia="en-IN"/>
        </w:rPr>
        <w:t>3.</w:t>
      </w:r>
      <w:r>
        <w:rPr>
          <w:sz w:val="24"/>
          <w:szCs w:val="24"/>
          <w:lang w:eastAsia="en-IN"/>
        </w:rPr>
        <w:t xml:space="preserve"> </w:t>
      </w:r>
      <w:r w:rsidRPr="00AA461B">
        <w:rPr>
          <w:sz w:val="24"/>
          <w:szCs w:val="24"/>
          <w:lang w:eastAsia="en-IN"/>
        </w:rPr>
        <w:t>Initially, trading in units of such a listed scheme that is under the process of winding</w:t>
      </w:r>
      <w:r>
        <w:rPr>
          <w:sz w:val="24"/>
          <w:szCs w:val="24"/>
          <w:lang w:eastAsia="en-IN"/>
        </w:rPr>
        <w:t xml:space="preserve"> </w:t>
      </w:r>
      <w:r w:rsidRPr="00AA461B">
        <w:rPr>
          <w:sz w:val="24"/>
          <w:szCs w:val="24"/>
          <w:lang w:eastAsia="en-IN"/>
        </w:rPr>
        <w:t xml:space="preserve">up, shall be in </w:t>
      </w:r>
      <w:proofErr w:type="spellStart"/>
      <w:r w:rsidRPr="00AA461B">
        <w:rPr>
          <w:sz w:val="24"/>
          <w:szCs w:val="24"/>
          <w:lang w:eastAsia="en-IN"/>
        </w:rPr>
        <w:t>dematerialised</w:t>
      </w:r>
      <w:proofErr w:type="spellEnd"/>
      <w:r w:rsidRPr="00AA461B">
        <w:rPr>
          <w:sz w:val="24"/>
          <w:szCs w:val="24"/>
          <w:lang w:eastAsia="en-IN"/>
        </w:rPr>
        <w:t xml:space="preserve"> form. </w:t>
      </w:r>
    </w:p>
    <w:p w14:paraId="6C04AE07" w14:textId="77777777" w:rsidR="002733B8" w:rsidRPr="00960ED6" w:rsidRDefault="002733B8" w:rsidP="002733B8">
      <w:pPr>
        <w:shd w:val="clear" w:color="auto" w:fill="FFFFFF"/>
        <w:jc w:val="both"/>
        <w:rPr>
          <w:sz w:val="24"/>
          <w:szCs w:val="24"/>
          <w:lang w:eastAsia="en-IN"/>
        </w:rPr>
      </w:pPr>
    </w:p>
    <w:p w14:paraId="0A95284D" w14:textId="77777777" w:rsidR="002733B8" w:rsidRDefault="002733B8" w:rsidP="002733B8">
      <w:pPr>
        <w:shd w:val="clear" w:color="auto" w:fill="FFFFFF"/>
        <w:jc w:val="both"/>
        <w:rPr>
          <w:sz w:val="24"/>
          <w:szCs w:val="24"/>
          <w:lang w:eastAsia="en-IN"/>
        </w:rPr>
      </w:pPr>
      <w:r w:rsidRPr="00937EA0">
        <w:rPr>
          <w:sz w:val="24"/>
          <w:szCs w:val="24"/>
          <w:lang w:eastAsia="en-IN"/>
        </w:rPr>
        <w:t>4.AMCs  shall  enable  transfer  of  such  units which</w:t>
      </w:r>
      <w:r>
        <w:rPr>
          <w:sz w:val="24"/>
          <w:szCs w:val="24"/>
          <w:lang w:eastAsia="en-IN"/>
        </w:rPr>
        <w:t xml:space="preserve"> </w:t>
      </w:r>
      <w:r w:rsidRPr="00937EA0">
        <w:rPr>
          <w:sz w:val="24"/>
          <w:szCs w:val="24"/>
          <w:lang w:eastAsia="en-IN"/>
        </w:rPr>
        <w:t>are  held  in  form  of Statement  of Account (</w:t>
      </w:r>
      <w:proofErr w:type="spellStart"/>
      <w:r w:rsidRPr="00937EA0">
        <w:rPr>
          <w:sz w:val="24"/>
          <w:szCs w:val="24"/>
          <w:lang w:eastAsia="en-IN"/>
        </w:rPr>
        <w:t>SoA</w:t>
      </w:r>
      <w:proofErr w:type="spellEnd"/>
      <w:r w:rsidRPr="00937EA0">
        <w:rPr>
          <w:sz w:val="24"/>
          <w:szCs w:val="24"/>
          <w:lang w:eastAsia="en-IN"/>
        </w:rPr>
        <w:t>) / unit certificates.</w:t>
      </w:r>
    </w:p>
    <w:p w14:paraId="1737B8DD" w14:textId="77777777" w:rsidR="006D18DE" w:rsidRDefault="006D18DE" w:rsidP="002733B8">
      <w:pPr>
        <w:shd w:val="clear" w:color="auto" w:fill="FFFFFF"/>
        <w:jc w:val="both"/>
        <w:rPr>
          <w:sz w:val="24"/>
          <w:szCs w:val="24"/>
          <w:lang w:eastAsia="en-IN"/>
        </w:rPr>
      </w:pPr>
    </w:p>
    <w:p w14:paraId="5BA07098" w14:textId="77777777" w:rsidR="002733B8" w:rsidRDefault="002733B8" w:rsidP="002733B8">
      <w:pPr>
        <w:shd w:val="clear" w:color="auto" w:fill="FFFFFF"/>
        <w:jc w:val="both"/>
        <w:rPr>
          <w:sz w:val="24"/>
          <w:szCs w:val="24"/>
          <w:lang w:eastAsia="en-IN"/>
        </w:rPr>
      </w:pPr>
      <w:r w:rsidRPr="00937EA0">
        <w:rPr>
          <w:sz w:val="24"/>
          <w:szCs w:val="24"/>
          <w:lang w:eastAsia="en-IN"/>
        </w:rPr>
        <w:t>5.Detailed  operational  modalities  for trading  and  settlement</w:t>
      </w:r>
      <w:r>
        <w:rPr>
          <w:sz w:val="24"/>
          <w:szCs w:val="24"/>
          <w:lang w:eastAsia="en-IN"/>
        </w:rPr>
        <w:t xml:space="preserve"> </w:t>
      </w:r>
      <w:r w:rsidRPr="00937EA0">
        <w:rPr>
          <w:sz w:val="24"/>
          <w:szCs w:val="24"/>
          <w:lang w:eastAsia="en-IN"/>
        </w:rPr>
        <w:t>of units  of  MF schemes that are under the process of winding</w:t>
      </w:r>
      <w:r>
        <w:rPr>
          <w:sz w:val="24"/>
          <w:szCs w:val="24"/>
          <w:lang w:eastAsia="en-IN"/>
        </w:rPr>
        <w:t xml:space="preserve"> </w:t>
      </w:r>
      <w:r w:rsidRPr="00937EA0">
        <w:rPr>
          <w:sz w:val="24"/>
          <w:szCs w:val="24"/>
          <w:lang w:eastAsia="en-IN"/>
        </w:rPr>
        <w:t>up, shall be finalized by the stock exchanges where  units  of  such  schemes  are being</w:t>
      </w:r>
      <w:r>
        <w:rPr>
          <w:sz w:val="24"/>
          <w:szCs w:val="24"/>
          <w:lang w:eastAsia="en-IN"/>
        </w:rPr>
        <w:t xml:space="preserve"> </w:t>
      </w:r>
      <w:r w:rsidRPr="00937EA0">
        <w:rPr>
          <w:sz w:val="24"/>
          <w:szCs w:val="24"/>
          <w:lang w:eastAsia="en-IN"/>
        </w:rPr>
        <w:t>listed,  in  consultation  with  SEBI.  The operational modalities shall include the following:</w:t>
      </w:r>
    </w:p>
    <w:p w14:paraId="350C4C30" w14:textId="77777777" w:rsidR="003438E8" w:rsidRDefault="003438E8" w:rsidP="002733B8">
      <w:pPr>
        <w:shd w:val="clear" w:color="auto" w:fill="FFFFFF"/>
        <w:jc w:val="both"/>
        <w:rPr>
          <w:sz w:val="24"/>
          <w:szCs w:val="24"/>
          <w:lang w:eastAsia="en-IN"/>
        </w:rPr>
      </w:pPr>
    </w:p>
    <w:p w14:paraId="33D3A687" w14:textId="77777777" w:rsidR="002733B8" w:rsidRPr="00937EA0" w:rsidRDefault="002733B8" w:rsidP="002733B8">
      <w:pPr>
        <w:shd w:val="clear" w:color="auto" w:fill="FFFFFF"/>
        <w:jc w:val="both"/>
        <w:rPr>
          <w:sz w:val="24"/>
          <w:szCs w:val="24"/>
          <w:lang w:eastAsia="en-IN"/>
        </w:rPr>
      </w:pPr>
      <w:r w:rsidRPr="00937EA0">
        <w:rPr>
          <w:sz w:val="24"/>
          <w:szCs w:val="24"/>
          <w:lang w:eastAsia="en-IN"/>
        </w:rPr>
        <w:t>a.</w:t>
      </w:r>
      <w:r>
        <w:rPr>
          <w:sz w:val="24"/>
          <w:szCs w:val="24"/>
          <w:lang w:eastAsia="en-IN"/>
        </w:rPr>
        <w:t xml:space="preserve"> </w:t>
      </w:r>
      <w:r w:rsidRPr="00937EA0">
        <w:rPr>
          <w:sz w:val="24"/>
          <w:szCs w:val="24"/>
          <w:lang w:eastAsia="en-IN"/>
        </w:rPr>
        <w:t>Mechanism for order placement, execution, payment and settlement;</w:t>
      </w:r>
    </w:p>
    <w:p w14:paraId="59A861C2" w14:textId="77777777" w:rsidR="002733B8" w:rsidRPr="00937EA0" w:rsidRDefault="002733B8" w:rsidP="002733B8">
      <w:pPr>
        <w:shd w:val="clear" w:color="auto" w:fill="FFFFFF"/>
        <w:jc w:val="both"/>
        <w:rPr>
          <w:sz w:val="24"/>
          <w:szCs w:val="24"/>
          <w:lang w:eastAsia="en-IN"/>
        </w:rPr>
      </w:pPr>
      <w:r w:rsidRPr="00937EA0">
        <w:rPr>
          <w:sz w:val="24"/>
          <w:szCs w:val="24"/>
          <w:lang w:eastAsia="en-IN"/>
        </w:rPr>
        <w:t>b.</w:t>
      </w:r>
      <w:r>
        <w:rPr>
          <w:sz w:val="24"/>
          <w:szCs w:val="24"/>
          <w:lang w:eastAsia="en-IN"/>
        </w:rPr>
        <w:t xml:space="preserve"> </w:t>
      </w:r>
      <w:r w:rsidRPr="00937EA0">
        <w:rPr>
          <w:sz w:val="24"/>
          <w:szCs w:val="24"/>
          <w:lang w:eastAsia="en-IN"/>
        </w:rPr>
        <w:t>Enabling bulk orders</w:t>
      </w:r>
      <w:r>
        <w:rPr>
          <w:sz w:val="24"/>
          <w:szCs w:val="24"/>
          <w:lang w:eastAsia="en-IN"/>
        </w:rPr>
        <w:t xml:space="preserve"> </w:t>
      </w:r>
      <w:r w:rsidRPr="00937EA0">
        <w:rPr>
          <w:sz w:val="24"/>
          <w:szCs w:val="24"/>
          <w:lang w:eastAsia="en-IN"/>
        </w:rPr>
        <w:t>to be placed for</w:t>
      </w:r>
      <w:r>
        <w:rPr>
          <w:sz w:val="24"/>
          <w:szCs w:val="24"/>
          <w:lang w:eastAsia="en-IN"/>
        </w:rPr>
        <w:t xml:space="preserve"> </w:t>
      </w:r>
      <w:r w:rsidRPr="00937EA0">
        <w:rPr>
          <w:sz w:val="24"/>
          <w:szCs w:val="24"/>
          <w:lang w:eastAsia="en-IN"/>
        </w:rPr>
        <w:t>trading in units;</w:t>
      </w:r>
    </w:p>
    <w:p w14:paraId="2BBB2BB7" w14:textId="001423BA" w:rsidR="002733B8" w:rsidRDefault="002733B8" w:rsidP="002733B8">
      <w:pPr>
        <w:shd w:val="clear" w:color="auto" w:fill="FFFFFF"/>
        <w:jc w:val="both"/>
        <w:rPr>
          <w:sz w:val="24"/>
          <w:szCs w:val="24"/>
          <w:lang w:eastAsia="en-IN"/>
        </w:rPr>
      </w:pPr>
      <w:r w:rsidRPr="00937EA0">
        <w:rPr>
          <w:sz w:val="24"/>
          <w:szCs w:val="24"/>
          <w:lang w:eastAsia="en-IN"/>
        </w:rPr>
        <w:t>c.</w:t>
      </w:r>
      <w:r>
        <w:rPr>
          <w:sz w:val="24"/>
          <w:szCs w:val="24"/>
          <w:lang w:eastAsia="en-IN"/>
        </w:rPr>
        <w:t xml:space="preserve"> </w:t>
      </w:r>
      <w:r w:rsidRPr="00937EA0">
        <w:rPr>
          <w:sz w:val="24"/>
          <w:szCs w:val="24"/>
          <w:lang w:eastAsia="en-IN"/>
        </w:rPr>
        <w:t xml:space="preserve">Issue related to </w:t>
      </w:r>
      <w:r>
        <w:rPr>
          <w:sz w:val="24"/>
          <w:szCs w:val="24"/>
          <w:lang w:eastAsia="en-IN"/>
        </w:rPr>
        <w:t xml:space="preserve">suspension of </w:t>
      </w:r>
      <w:r w:rsidRPr="00937EA0">
        <w:rPr>
          <w:sz w:val="24"/>
          <w:szCs w:val="24"/>
          <w:lang w:eastAsia="en-IN"/>
        </w:rPr>
        <w:t>trading, declaration of date for determining the eligibility of unit</w:t>
      </w:r>
      <w:r>
        <w:rPr>
          <w:sz w:val="24"/>
          <w:szCs w:val="24"/>
          <w:lang w:eastAsia="en-IN"/>
        </w:rPr>
        <w:t xml:space="preserve"> </w:t>
      </w:r>
      <w:r w:rsidRPr="00937EA0">
        <w:rPr>
          <w:sz w:val="24"/>
          <w:szCs w:val="24"/>
          <w:lang w:eastAsia="en-IN"/>
        </w:rPr>
        <w:t>holders</w:t>
      </w:r>
      <w:r>
        <w:rPr>
          <w:sz w:val="24"/>
          <w:szCs w:val="24"/>
          <w:lang w:eastAsia="en-IN"/>
        </w:rPr>
        <w:t xml:space="preserve"> </w:t>
      </w:r>
      <w:r w:rsidRPr="00937EA0">
        <w:rPr>
          <w:sz w:val="24"/>
          <w:szCs w:val="24"/>
          <w:lang w:eastAsia="en-IN"/>
        </w:rPr>
        <w:t>etc.  in respect  of</w:t>
      </w:r>
      <w:r>
        <w:rPr>
          <w:sz w:val="24"/>
          <w:szCs w:val="24"/>
          <w:lang w:eastAsia="en-IN"/>
        </w:rPr>
        <w:t xml:space="preserve"> </w:t>
      </w:r>
      <w:r w:rsidRPr="00937EA0">
        <w:rPr>
          <w:sz w:val="24"/>
          <w:szCs w:val="24"/>
          <w:lang w:eastAsia="en-IN"/>
        </w:rPr>
        <w:t>payments to  be  made  by  the  AMC</w:t>
      </w:r>
      <w:r>
        <w:rPr>
          <w:sz w:val="24"/>
          <w:szCs w:val="24"/>
          <w:lang w:eastAsia="en-IN"/>
        </w:rPr>
        <w:t xml:space="preserve"> </w:t>
      </w:r>
      <w:r w:rsidRPr="00937EA0">
        <w:rPr>
          <w:sz w:val="24"/>
          <w:szCs w:val="24"/>
          <w:lang w:eastAsia="en-IN"/>
        </w:rPr>
        <w:t>as part of the winding up process;</w:t>
      </w:r>
    </w:p>
    <w:p w14:paraId="1FAB44F4" w14:textId="088108D5" w:rsidR="00F7229D" w:rsidRDefault="00F7229D" w:rsidP="002733B8">
      <w:pPr>
        <w:shd w:val="clear" w:color="auto" w:fill="FFFFFF"/>
        <w:jc w:val="both"/>
        <w:rPr>
          <w:sz w:val="24"/>
          <w:szCs w:val="24"/>
          <w:lang w:eastAsia="en-IN"/>
        </w:rPr>
      </w:pPr>
    </w:p>
    <w:p w14:paraId="593C795E" w14:textId="0008E883" w:rsidR="00F7229D" w:rsidRDefault="00F7229D" w:rsidP="002733B8">
      <w:pPr>
        <w:shd w:val="clear" w:color="auto" w:fill="FFFFFF"/>
        <w:jc w:val="both"/>
        <w:rPr>
          <w:sz w:val="24"/>
          <w:szCs w:val="24"/>
          <w:lang w:eastAsia="en-IN"/>
        </w:rPr>
      </w:pPr>
    </w:p>
    <w:p w14:paraId="70CCA980" w14:textId="768F9161" w:rsidR="00F7229D" w:rsidRDefault="00F7229D" w:rsidP="002733B8">
      <w:pPr>
        <w:shd w:val="clear" w:color="auto" w:fill="FFFFFF"/>
        <w:jc w:val="both"/>
        <w:rPr>
          <w:sz w:val="24"/>
          <w:szCs w:val="24"/>
          <w:lang w:eastAsia="en-IN"/>
        </w:rPr>
      </w:pPr>
    </w:p>
    <w:p w14:paraId="4688D5F6" w14:textId="77777777" w:rsidR="002733B8" w:rsidRPr="00937EA0" w:rsidRDefault="002733B8" w:rsidP="002733B8">
      <w:pPr>
        <w:shd w:val="clear" w:color="auto" w:fill="FFFFFF"/>
        <w:jc w:val="both"/>
        <w:rPr>
          <w:sz w:val="24"/>
          <w:szCs w:val="24"/>
          <w:lang w:eastAsia="en-IN"/>
        </w:rPr>
      </w:pPr>
      <w:r w:rsidRPr="00937EA0">
        <w:rPr>
          <w:sz w:val="24"/>
          <w:szCs w:val="24"/>
          <w:lang w:eastAsia="en-IN"/>
        </w:rPr>
        <w:lastRenderedPageBreak/>
        <w:t>d.</w:t>
      </w:r>
      <w:r>
        <w:rPr>
          <w:sz w:val="24"/>
          <w:szCs w:val="24"/>
          <w:lang w:eastAsia="en-IN"/>
        </w:rPr>
        <w:t xml:space="preserve"> </w:t>
      </w:r>
      <w:r w:rsidRPr="00937EA0">
        <w:rPr>
          <w:sz w:val="24"/>
          <w:szCs w:val="24"/>
          <w:lang w:eastAsia="en-IN"/>
        </w:rPr>
        <w:t>Disclosures to be made by AMCs including disclosure of NAV on daily basis and scheme portfolio</w:t>
      </w:r>
      <w:r>
        <w:rPr>
          <w:sz w:val="24"/>
          <w:szCs w:val="24"/>
          <w:lang w:eastAsia="en-IN"/>
        </w:rPr>
        <w:t xml:space="preserve"> </w:t>
      </w:r>
      <w:r w:rsidRPr="00937EA0">
        <w:rPr>
          <w:sz w:val="24"/>
          <w:szCs w:val="24"/>
          <w:lang w:eastAsia="en-IN"/>
        </w:rPr>
        <w:t>periodically</w:t>
      </w:r>
      <w:r>
        <w:rPr>
          <w:sz w:val="24"/>
          <w:szCs w:val="24"/>
          <w:lang w:eastAsia="en-IN"/>
        </w:rPr>
        <w:t xml:space="preserve"> </w:t>
      </w:r>
      <w:r w:rsidRPr="00937EA0">
        <w:rPr>
          <w:sz w:val="24"/>
          <w:szCs w:val="24"/>
          <w:lang w:eastAsia="en-IN"/>
        </w:rPr>
        <w:t>etc.</w:t>
      </w:r>
    </w:p>
    <w:p w14:paraId="0A8506FA" w14:textId="77777777" w:rsidR="002733B8" w:rsidRDefault="002733B8" w:rsidP="002733B8">
      <w:pPr>
        <w:shd w:val="clear" w:color="auto" w:fill="FFFFFF"/>
        <w:jc w:val="both"/>
        <w:rPr>
          <w:sz w:val="24"/>
          <w:szCs w:val="24"/>
          <w:lang w:eastAsia="en-IN"/>
        </w:rPr>
      </w:pPr>
    </w:p>
    <w:p w14:paraId="2C6958AC" w14:textId="77777777" w:rsidR="002733B8" w:rsidRPr="00937EA0" w:rsidRDefault="002733B8" w:rsidP="002733B8">
      <w:pPr>
        <w:shd w:val="clear" w:color="auto" w:fill="FFFFFF"/>
        <w:jc w:val="both"/>
        <w:rPr>
          <w:sz w:val="24"/>
          <w:szCs w:val="24"/>
          <w:lang w:eastAsia="en-IN"/>
        </w:rPr>
      </w:pPr>
      <w:r w:rsidRPr="00937EA0">
        <w:rPr>
          <w:sz w:val="24"/>
          <w:szCs w:val="24"/>
          <w:lang w:eastAsia="en-IN"/>
        </w:rPr>
        <w:t>6.</w:t>
      </w:r>
      <w:r>
        <w:rPr>
          <w:sz w:val="24"/>
          <w:szCs w:val="24"/>
          <w:lang w:eastAsia="en-IN"/>
        </w:rPr>
        <w:t xml:space="preserve"> </w:t>
      </w:r>
      <w:r w:rsidRPr="00937EA0">
        <w:rPr>
          <w:sz w:val="24"/>
          <w:szCs w:val="24"/>
          <w:lang w:eastAsia="en-IN"/>
        </w:rPr>
        <w:t>The  stock  exchange  shall  develop</w:t>
      </w:r>
      <w:r>
        <w:rPr>
          <w:sz w:val="24"/>
          <w:szCs w:val="24"/>
          <w:lang w:eastAsia="en-IN"/>
        </w:rPr>
        <w:t xml:space="preserve"> </w:t>
      </w:r>
      <w:r w:rsidRPr="00937EA0">
        <w:rPr>
          <w:sz w:val="24"/>
          <w:szCs w:val="24"/>
          <w:lang w:eastAsia="en-IN"/>
        </w:rPr>
        <w:t xml:space="preserve">a  mechanism  along  with  RTA  for  trading  and settlement of such units held in the form of </w:t>
      </w:r>
      <w:proofErr w:type="spellStart"/>
      <w:r w:rsidRPr="00937EA0">
        <w:rPr>
          <w:sz w:val="24"/>
          <w:szCs w:val="24"/>
          <w:lang w:eastAsia="en-IN"/>
        </w:rPr>
        <w:t>SoA</w:t>
      </w:r>
      <w:proofErr w:type="spellEnd"/>
      <w:r w:rsidRPr="00937EA0">
        <w:rPr>
          <w:sz w:val="24"/>
          <w:szCs w:val="24"/>
          <w:lang w:eastAsia="en-IN"/>
        </w:rPr>
        <w:t>/ Unit Certificate</w:t>
      </w:r>
      <w:r>
        <w:rPr>
          <w:sz w:val="24"/>
          <w:szCs w:val="24"/>
          <w:lang w:eastAsia="en-IN"/>
        </w:rPr>
        <w:t>.</w:t>
      </w:r>
    </w:p>
    <w:p w14:paraId="607B8CA2" w14:textId="77777777" w:rsidR="002733B8" w:rsidRDefault="002733B8" w:rsidP="002733B8">
      <w:pPr>
        <w:shd w:val="clear" w:color="auto" w:fill="FFFFFF"/>
        <w:jc w:val="both"/>
        <w:rPr>
          <w:sz w:val="24"/>
          <w:szCs w:val="24"/>
          <w:lang w:eastAsia="en-IN"/>
        </w:rPr>
      </w:pPr>
    </w:p>
    <w:p w14:paraId="7ECF0DFF" w14:textId="77777777" w:rsidR="002733B8" w:rsidRDefault="002733B8" w:rsidP="002733B8">
      <w:pPr>
        <w:shd w:val="clear" w:color="auto" w:fill="FFFFFF"/>
        <w:jc w:val="both"/>
        <w:rPr>
          <w:sz w:val="24"/>
          <w:szCs w:val="24"/>
          <w:lang w:eastAsia="en-IN"/>
        </w:rPr>
      </w:pPr>
      <w:r w:rsidRPr="00937EA0">
        <w:rPr>
          <w:sz w:val="24"/>
          <w:szCs w:val="24"/>
          <w:lang w:eastAsia="en-IN"/>
        </w:rPr>
        <w:t>7.</w:t>
      </w:r>
      <w:r>
        <w:rPr>
          <w:sz w:val="24"/>
          <w:szCs w:val="24"/>
          <w:lang w:eastAsia="en-IN"/>
        </w:rPr>
        <w:t xml:space="preserve"> </w:t>
      </w:r>
      <w:r w:rsidRPr="00937EA0">
        <w:rPr>
          <w:sz w:val="24"/>
          <w:szCs w:val="24"/>
          <w:lang w:eastAsia="en-IN"/>
        </w:rPr>
        <w:t>The  AMC,  its  sponsor,  employees  of  AMC  and  Trustee  shall  not  be  permitted  to transact  (buy  or  sell)  in  the  units  of  such  schemes  that  are  under  the  process  of being wound up. The compliance of the same shall be monitored both by the Board of AMC and Trustee.</w:t>
      </w:r>
    </w:p>
    <w:p w14:paraId="6858E619" w14:textId="77777777" w:rsidR="00F35413" w:rsidRDefault="00F35413" w:rsidP="002733B8">
      <w:pPr>
        <w:shd w:val="clear" w:color="auto" w:fill="FFFFFF"/>
        <w:jc w:val="both"/>
        <w:rPr>
          <w:sz w:val="24"/>
          <w:szCs w:val="24"/>
          <w:lang w:eastAsia="en-IN"/>
        </w:rPr>
      </w:pPr>
    </w:p>
    <w:p w14:paraId="35802DAA" w14:textId="77777777" w:rsidR="00F35413" w:rsidRDefault="00F35413" w:rsidP="002733B8">
      <w:pPr>
        <w:shd w:val="clear" w:color="auto" w:fill="FFFFFF"/>
        <w:jc w:val="both"/>
        <w:rPr>
          <w:sz w:val="24"/>
          <w:szCs w:val="24"/>
          <w:lang w:eastAsia="en-IN"/>
        </w:rPr>
      </w:pPr>
    </w:p>
    <w:p w14:paraId="1164B1C5" w14:textId="77777777" w:rsidR="00F35413" w:rsidRPr="00FE4911" w:rsidRDefault="00F35413" w:rsidP="000473B4">
      <w:pPr>
        <w:pStyle w:val="ListParagraph"/>
        <w:widowControl/>
        <w:shd w:val="clear" w:color="auto" w:fill="FFFFFF"/>
        <w:autoSpaceDE/>
        <w:autoSpaceDN/>
        <w:spacing w:before="0"/>
        <w:ind w:left="0" w:firstLine="0"/>
        <w:contextualSpacing/>
        <w:rPr>
          <w:b/>
          <w:color w:val="1F3863"/>
          <w:sz w:val="26"/>
          <w:shd w:val="clear" w:color="auto" w:fill="FFD966"/>
        </w:rPr>
      </w:pPr>
      <w:r w:rsidRPr="00FE4911">
        <w:rPr>
          <w:b/>
          <w:color w:val="1F3863"/>
          <w:sz w:val="26"/>
          <w:shd w:val="clear" w:color="auto" w:fill="FFD966"/>
        </w:rPr>
        <w:t xml:space="preserve">Participation of Mutual Funds in Commodity Derivatives Market in India </w:t>
      </w:r>
    </w:p>
    <w:p w14:paraId="5F049254" w14:textId="77777777" w:rsidR="00F35413" w:rsidRPr="002670DF" w:rsidRDefault="00F35413" w:rsidP="00F35413">
      <w:pPr>
        <w:pStyle w:val="ListParagraph"/>
        <w:shd w:val="clear" w:color="auto" w:fill="FFFFFF"/>
        <w:ind w:left="0"/>
        <w:rPr>
          <w:b/>
          <w:sz w:val="24"/>
          <w:szCs w:val="24"/>
          <w:lang w:eastAsia="en-IN"/>
        </w:rPr>
      </w:pPr>
    </w:p>
    <w:p w14:paraId="4D6E9075" w14:textId="77777777" w:rsidR="00F35413" w:rsidRPr="002670DF" w:rsidRDefault="00F35413" w:rsidP="00F35413">
      <w:pPr>
        <w:shd w:val="clear" w:color="auto" w:fill="FFFFFF"/>
        <w:jc w:val="both"/>
        <w:rPr>
          <w:sz w:val="24"/>
          <w:szCs w:val="24"/>
          <w:lang w:eastAsia="en-IN"/>
        </w:rPr>
      </w:pPr>
      <w:r w:rsidRPr="002670DF">
        <w:rPr>
          <w:sz w:val="24"/>
          <w:szCs w:val="24"/>
          <w:lang w:eastAsia="en-IN"/>
        </w:rPr>
        <w:t xml:space="preserve">1.  In partial modification to SEBI Circular No. SEBI/HO/IMD/DF2/CIR/P/2019/65 dated May 21, 2019, paragraph 3(iii) regarding holding of physical goods by mutual fund schemes, is modified as under:  </w:t>
      </w:r>
    </w:p>
    <w:p w14:paraId="25A8C095" w14:textId="77777777" w:rsidR="00F35413" w:rsidRPr="002670DF" w:rsidRDefault="00F35413" w:rsidP="00F35413">
      <w:pPr>
        <w:shd w:val="clear" w:color="auto" w:fill="FFFFFF"/>
        <w:jc w:val="both"/>
        <w:rPr>
          <w:sz w:val="24"/>
          <w:szCs w:val="24"/>
          <w:lang w:eastAsia="en-IN"/>
        </w:rPr>
      </w:pPr>
    </w:p>
    <w:p w14:paraId="55F0D311" w14:textId="77777777" w:rsidR="00F35413" w:rsidRPr="002670DF" w:rsidRDefault="00F35413" w:rsidP="00F35413">
      <w:pPr>
        <w:shd w:val="clear" w:color="auto" w:fill="FFFFFF"/>
        <w:jc w:val="both"/>
        <w:rPr>
          <w:sz w:val="24"/>
          <w:szCs w:val="24"/>
          <w:lang w:eastAsia="en-IN"/>
        </w:rPr>
      </w:pPr>
      <w:r w:rsidRPr="002670DF">
        <w:rPr>
          <w:sz w:val="24"/>
          <w:szCs w:val="24"/>
          <w:lang w:eastAsia="en-IN"/>
        </w:rPr>
        <w:t xml:space="preserve">“3(iii) No Mutual fund schemes shall invest in physical goods except in ‘gold’ through Gold ETFs. </w:t>
      </w:r>
    </w:p>
    <w:p w14:paraId="12DE2332" w14:textId="77777777" w:rsidR="00F35413" w:rsidRPr="002670DF" w:rsidRDefault="00F35413" w:rsidP="00F35413">
      <w:pPr>
        <w:shd w:val="clear" w:color="auto" w:fill="FFFFFF"/>
        <w:jc w:val="both"/>
        <w:rPr>
          <w:sz w:val="24"/>
          <w:szCs w:val="24"/>
          <w:lang w:eastAsia="en-IN"/>
        </w:rPr>
      </w:pPr>
    </w:p>
    <w:p w14:paraId="6EF8FDD8" w14:textId="77777777" w:rsidR="00F35413" w:rsidRPr="002670DF" w:rsidRDefault="00F35413" w:rsidP="00F35413">
      <w:pPr>
        <w:shd w:val="clear" w:color="auto" w:fill="FFFFFF"/>
        <w:jc w:val="both"/>
        <w:rPr>
          <w:sz w:val="24"/>
          <w:szCs w:val="24"/>
          <w:lang w:eastAsia="en-IN"/>
        </w:rPr>
      </w:pPr>
      <w:r w:rsidRPr="002670DF">
        <w:rPr>
          <w:sz w:val="24"/>
          <w:szCs w:val="24"/>
          <w:lang w:eastAsia="en-IN"/>
        </w:rPr>
        <w:t xml:space="preserve">However, as mutual fund schemes participating in ETCDs may hold the underlying goods in case of physical settlement of contracts, in that case mutual funds shall dispose of such goods from the books of the scheme, at the earliest, not exceeding the timeline prescribed below: - </w:t>
      </w:r>
    </w:p>
    <w:p w14:paraId="612F28A6" w14:textId="77777777" w:rsidR="00F35413" w:rsidRPr="002670DF" w:rsidRDefault="00F35413" w:rsidP="00F35413">
      <w:pPr>
        <w:shd w:val="clear" w:color="auto" w:fill="FFFFFF"/>
        <w:jc w:val="both"/>
        <w:rPr>
          <w:sz w:val="24"/>
          <w:szCs w:val="24"/>
          <w:lang w:eastAsia="en-IN"/>
        </w:rPr>
      </w:pPr>
    </w:p>
    <w:p w14:paraId="693758C5" w14:textId="77777777" w:rsidR="00F35413" w:rsidRPr="002670DF" w:rsidRDefault="00F35413" w:rsidP="00F35413">
      <w:pPr>
        <w:shd w:val="clear" w:color="auto" w:fill="FFFFFF"/>
        <w:jc w:val="both"/>
        <w:rPr>
          <w:sz w:val="24"/>
          <w:szCs w:val="24"/>
          <w:lang w:eastAsia="en-IN"/>
        </w:rPr>
      </w:pPr>
      <w:r w:rsidRPr="002670DF">
        <w:rPr>
          <w:sz w:val="24"/>
          <w:szCs w:val="24"/>
          <w:lang w:eastAsia="en-IN"/>
        </w:rPr>
        <w:t xml:space="preserve">a)  For Gold and Silver: - 180 days from the date of holding of physical goods, </w:t>
      </w:r>
    </w:p>
    <w:p w14:paraId="0B55700F" w14:textId="77777777" w:rsidR="00F35413" w:rsidRPr="002670DF" w:rsidRDefault="00F35413" w:rsidP="00F35413">
      <w:pPr>
        <w:shd w:val="clear" w:color="auto" w:fill="FFFFFF"/>
        <w:jc w:val="both"/>
        <w:rPr>
          <w:sz w:val="24"/>
          <w:szCs w:val="24"/>
          <w:lang w:eastAsia="en-IN"/>
        </w:rPr>
      </w:pPr>
    </w:p>
    <w:p w14:paraId="67B8B7E7" w14:textId="77777777" w:rsidR="00F35413" w:rsidRPr="002670DF" w:rsidRDefault="00F35413" w:rsidP="00F35413">
      <w:pPr>
        <w:shd w:val="clear" w:color="auto" w:fill="FFFFFF"/>
        <w:jc w:val="both"/>
        <w:rPr>
          <w:sz w:val="24"/>
          <w:szCs w:val="24"/>
          <w:lang w:eastAsia="en-IN"/>
        </w:rPr>
      </w:pPr>
      <w:r w:rsidRPr="002670DF">
        <w:rPr>
          <w:sz w:val="24"/>
          <w:szCs w:val="24"/>
          <w:lang w:eastAsia="en-IN"/>
        </w:rPr>
        <w:t xml:space="preserve">b)  For other goods (except for Gold and Silver): </w:t>
      </w:r>
    </w:p>
    <w:p w14:paraId="34740B8F" w14:textId="77777777" w:rsidR="00F35413" w:rsidRPr="002670DF" w:rsidRDefault="00F35413" w:rsidP="00F35413">
      <w:pPr>
        <w:shd w:val="clear" w:color="auto" w:fill="FFFFFF"/>
        <w:jc w:val="both"/>
        <w:rPr>
          <w:sz w:val="24"/>
          <w:szCs w:val="24"/>
          <w:lang w:eastAsia="en-IN"/>
        </w:rPr>
      </w:pPr>
      <w:r w:rsidRPr="002670DF">
        <w:rPr>
          <w:sz w:val="24"/>
          <w:szCs w:val="24"/>
          <w:lang w:eastAsia="en-IN"/>
        </w:rPr>
        <w:t xml:space="preserve">1)  By the immediate next expiry day of the same contract series of the said commodity.  </w:t>
      </w:r>
    </w:p>
    <w:p w14:paraId="62EC4357" w14:textId="77777777" w:rsidR="00F35413" w:rsidRPr="002670DF" w:rsidRDefault="00F35413" w:rsidP="00F35413">
      <w:pPr>
        <w:shd w:val="clear" w:color="auto" w:fill="FFFFFF"/>
        <w:jc w:val="both"/>
        <w:rPr>
          <w:sz w:val="24"/>
          <w:szCs w:val="24"/>
          <w:lang w:eastAsia="en-IN"/>
        </w:rPr>
      </w:pPr>
      <w:r w:rsidRPr="002670DF">
        <w:rPr>
          <w:sz w:val="24"/>
          <w:szCs w:val="24"/>
          <w:lang w:eastAsia="en-IN"/>
        </w:rPr>
        <w:t xml:space="preserve">2)  However, if Final Expiry Date (FED) of the goods falls before the immediate next expiry day of the same contract series of the said commodity, then within 30 days from the date of holding of physical goods.'' </w:t>
      </w:r>
    </w:p>
    <w:p w14:paraId="1CE04B02" w14:textId="77777777" w:rsidR="00F35413" w:rsidRPr="002670DF" w:rsidRDefault="00F35413" w:rsidP="00F35413">
      <w:pPr>
        <w:shd w:val="clear" w:color="auto" w:fill="FFFFFF"/>
        <w:jc w:val="both"/>
        <w:rPr>
          <w:sz w:val="24"/>
          <w:szCs w:val="24"/>
          <w:lang w:eastAsia="en-IN"/>
        </w:rPr>
      </w:pPr>
    </w:p>
    <w:p w14:paraId="63AA3C81" w14:textId="77777777" w:rsidR="00F35413" w:rsidRPr="002670DF" w:rsidRDefault="00F35413" w:rsidP="00F35413">
      <w:pPr>
        <w:shd w:val="clear" w:color="auto" w:fill="FFFFFF"/>
        <w:jc w:val="both"/>
        <w:rPr>
          <w:sz w:val="24"/>
          <w:szCs w:val="24"/>
          <w:lang w:eastAsia="en-IN"/>
        </w:rPr>
      </w:pPr>
      <w:r w:rsidRPr="002670DF">
        <w:rPr>
          <w:sz w:val="24"/>
          <w:szCs w:val="24"/>
          <w:lang w:eastAsia="en-IN"/>
        </w:rPr>
        <w:t>All other conditions in the aforesaid circular shall remain unchanged.</w:t>
      </w:r>
    </w:p>
    <w:p w14:paraId="14E00439" w14:textId="77777777" w:rsidR="00F35413" w:rsidRPr="002670DF" w:rsidRDefault="00F35413" w:rsidP="00F35413">
      <w:pPr>
        <w:shd w:val="clear" w:color="auto" w:fill="FFFFFF"/>
        <w:jc w:val="both"/>
        <w:rPr>
          <w:b/>
          <w:sz w:val="24"/>
          <w:szCs w:val="24"/>
          <w:lang w:eastAsia="en-IN"/>
        </w:rPr>
      </w:pPr>
    </w:p>
    <w:p w14:paraId="710EACA3" w14:textId="77777777" w:rsidR="00F35413" w:rsidRPr="002670DF" w:rsidRDefault="00F35413" w:rsidP="00F35413">
      <w:pPr>
        <w:shd w:val="clear" w:color="auto" w:fill="FFFFFF"/>
        <w:jc w:val="both"/>
        <w:rPr>
          <w:b/>
          <w:sz w:val="24"/>
          <w:szCs w:val="24"/>
          <w:lang w:eastAsia="en-IN"/>
        </w:rPr>
      </w:pPr>
      <w:r w:rsidRPr="002670DF">
        <w:rPr>
          <w:b/>
          <w:sz w:val="24"/>
          <w:szCs w:val="24"/>
          <w:lang w:eastAsia="en-IN"/>
        </w:rPr>
        <w:t>Brief Analysis</w:t>
      </w:r>
    </w:p>
    <w:p w14:paraId="5B01D051" w14:textId="77777777" w:rsidR="00F35413" w:rsidRPr="002670DF" w:rsidRDefault="00F35413" w:rsidP="00F35413">
      <w:pPr>
        <w:shd w:val="clear" w:color="auto" w:fill="FFFFFF"/>
        <w:jc w:val="both"/>
        <w:rPr>
          <w:b/>
          <w:sz w:val="24"/>
          <w:szCs w:val="24"/>
          <w:lang w:eastAsia="en-IN"/>
        </w:rPr>
      </w:pPr>
    </w:p>
    <w:p w14:paraId="6FA18ADD" w14:textId="77777777" w:rsidR="00F35413" w:rsidRPr="002670DF" w:rsidRDefault="00F35413" w:rsidP="00F35413">
      <w:pPr>
        <w:shd w:val="clear" w:color="auto" w:fill="FFFFFF"/>
        <w:jc w:val="both"/>
        <w:rPr>
          <w:spacing w:val="2"/>
          <w:sz w:val="24"/>
          <w:szCs w:val="24"/>
          <w:shd w:val="clear" w:color="auto" w:fill="FFFFFF"/>
        </w:rPr>
      </w:pPr>
      <w:r w:rsidRPr="002670DF">
        <w:rPr>
          <w:spacing w:val="2"/>
          <w:sz w:val="24"/>
          <w:szCs w:val="24"/>
          <w:shd w:val="clear" w:color="auto" w:fill="FFFFFF"/>
        </w:rPr>
        <w:t>Currently, investors are not allowed to invest in physical goods excluding gold through Gold Exchange Traded Funds (ETF). However, the market regulator SEBI believes that as mutual fund schemes participating in ETCDs may hold the underlying goods in case of physical settlement of contracts.</w:t>
      </w:r>
    </w:p>
    <w:p w14:paraId="23593F84" w14:textId="77777777" w:rsidR="0019636C" w:rsidRDefault="00F35413" w:rsidP="00F35413">
      <w:pPr>
        <w:shd w:val="clear" w:color="auto" w:fill="FFFFFF"/>
        <w:jc w:val="both"/>
        <w:rPr>
          <w:spacing w:val="2"/>
          <w:sz w:val="24"/>
          <w:szCs w:val="24"/>
          <w:shd w:val="clear" w:color="auto" w:fill="FFFFFF"/>
        </w:rPr>
      </w:pPr>
      <w:r w:rsidRPr="002670DF">
        <w:rPr>
          <w:spacing w:val="2"/>
          <w:sz w:val="24"/>
          <w:szCs w:val="24"/>
        </w:rPr>
        <w:br/>
      </w:r>
      <w:r w:rsidRPr="002670DF">
        <w:rPr>
          <w:spacing w:val="2"/>
          <w:sz w:val="24"/>
          <w:szCs w:val="24"/>
          <w:shd w:val="clear" w:color="auto" w:fill="FFFFFF"/>
        </w:rPr>
        <w:t>If that is the case, the SEBI has asked mutual funds to dispose of such goods from the books of the scheme, at the earliest. A detailed timeline has been given to Mutual funds for carrying disposal.</w:t>
      </w:r>
    </w:p>
    <w:p w14:paraId="31E66EEA" w14:textId="77777777" w:rsidR="0019636C" w:rsidRDefault="0019636C" w:rsidP="00F35413">
      <w:pPr>
        <w:shd w:val="clear" w:color="auto" w:fill="FFFFFF"/>
        <w:jc w:val="both"/>
        <w:rPr>
          <w:spacing w:val="2"/>
          <w:sz w:val="24"/>
          <w:szCs w:val="24"/>
          <w:shd w:val="clear" w:color="auto" w:fill="FFFFFF"/>
        </w:rPr>
      </w:pPr>
    </w:p>
    <w:p w14:paraId="7039D72E" w14:textId="77777777" w:rsidR="002733B8" w:rsidRPr="00937EA0" w:rsidRDefault="002733B8" w:rsidP="002733B8">
      <w:pPr>
        <w:shd w:val="clear" w:color="auto" w:fill="FFFFFF"/>
        <w:jc w:val="both"/>
        <w:rPr>
          <w:sz w:val="24"/>
          <w:szCs w:val="24"/>
          <w:lang w:eastAsia="en-IN"/>
        </w:rPr>
      </w:pPr>
    </w:p>
    <w:p w14:paraId="7600E72F" w14:textId="77777777" w:rsidR="00891479" w:rsidRDefault="00891479">
      <w:pPr>
        <w:pStyle w:val="BodyText"/>
        <w:ind w:left="457" w:right="338"/>
        <w:jc w:val="center"/>
        <w:rPr>
          <w:color w:val="1F3863"/>
        </w:rPr>
      </w:pPr>
    </w:p>
    <w:p w14:paraId="1BB1F06F" w14:textId="77777777" w:rsidR="004459C6" w:rsidRDefault="00276ACB">
      <w:pPr>
        <w:pStyle w:val="BodyText"/>
        <w:ind w:left="457" w:right="338"/>
        <w:jc w:val="center"/>
      </w:pPr>
      <w:r>
        <w:rPr>
          <w:color w:val="1F3863"/>
        </w:rPr>
        <w:t>*****</w:t>
      </w:r>
    </w:p>
    <w:p w14:paraId="14619DA1" w14:textId="77777777" w:rsidR="004459C6" w:rsidRDefault="004459C6">
      <w:pPr>
        <w:pStyle w:val="BodyText"/>
        <w:rPr>
          <w:sz w:val="20"/>
        </w:rPr>
      </w:pPr>
    </w:p>
    <w:p w14:paraId="7FE8F204" w14:textId="77777777" w:rsidR="004459C6" w:rsidRDefault="004459C6">
      <w:pPr>
        <w:pStyle w:val="BodyText"/>
        <w:rPr>
          <w:sz w:val="20"/>
        </w:rPr>
      </w:pPr>
    </w:p>
    <w:p w14:paraId="26997D10" w14:textId="77777777" w:rsidR="004459C6" w:rsidRDefault="004459C6">
      <w:pPr>
        <w:pStyle w:val="BodyText"/>
        <w:rPr>
          <w:sz w:val="20"/>
        </w:rPr>
      </w:pPr>
    </w:p>
    <w:p w14:paraId="695FA128" w14:textId="77777777" w:rsidR="004459C6" w:rsidRDefault="004459C6">
      <w:pPr>
        <w:pStyle w:val="BodyText"/>
        <w:rPr>
          <w:sz w:val="20"/>
        </w:rPr>
      </w:pPr>
    </w:p>
    <w:p w14:paraId="14B66D46" w14:textId="77777777" w:rsidR="004459C6" w:rsidRDefault="004459C6">
      <w:pPr>
        <w:pStyle w:val="BodyText"/>
        <w:rPr>
          <w:sz w:val="20"/>
        </w:rPr>
      </w:pPr>
    </w:p>
    <w:p w14:paraId="358AE5EE" w14:textId="77777777" w:rsidR="004459C6" w:rsidRDefault="004459C6">
      <w:pPr>
        <w:pStyle w:val="BodyText"/>
        <w:rPr>
          <w:sz w:val="20"/>
        </w:rPr>
      </w:pPr>
    </w:p>
    <w:p w14:paraId="2CA3AA96" w14:textId="4B717EDF" w:rsidR="004459C6" w:rsidRDefault="004459C6">
      <w:pPr>
        <w:pStyle w:val="BodyText"/>
        <w:rPr>
          <w:sz w:val="20"/>
        </w:rPr>
      </w:pPr>
    </w:p>
    <w:p w14:paraId="5C1D03A8" w14:textId="60222B48" w:rsidR="00F7229D" w:rsidRDefault="00F7229D">
      <w:pPr>
        <w:pStyle w:val="BodyText"/>
        <w:rPr>
          <w:sz w:val="20"/>
        </w:rPr>
      </w:pPr>
    </w:p>
    <w:p w14:paraId="19E34E89" w14:textId="4048AE65" w:rsidR="00F7229D" w:rsidRDefault="00F7229D">
      <w:pPr>
        <w:pStyle w:val="BodyText"/>
        <w:rPr>
          <w:sz w:val="20"/>
        </w:rPr>
      </w:pPr>
    </w:p>
    <w:p w14:paraId="3F571D40" w14:textId="0C0A01CF" w:rsidR="00F7229D" w:rsidRDefault="00F7229D">
      <w:pPr>
        <w:pStyle w:val="BodyText"/>
        <w:rPr>
          <w:sz w:val="20"/>
        </w:rPr>
      </w:pPr>
    </w:p>
    <w:p w14:paraId="76F428B4" w14:textId="0FCA7EAD" w:rsidR="00F7229D" w:rsidRDefault="00F7229D">
      <w:pPr>
        <w:pStyle w:val="BodyText"/>
        <w:rPr>
          <w:sz w:val="20"/>
        </w:rPr>
      </w:pPr>
    </w:p>
    <w:p w14:paraId="666A5AEF" w14:textId="192F637C" w:rsidR="00F7229D" w:rsidRDefault="00F7229D">
      <w:pPr>
        <w:pStyle w:val="BodyText"/>
        <w:rPr>
          <w:sz w:val="20"/>
        </w:rPr>
      </w:pPr>
    </w:p>
    <w:p w14:paraId="4A084BA9" w14:textId="3B4B7467" w:rsidR="00F7229D" w:rsidRDefault="00F7229D">
      <w:pPr>
        <w:pStyle w:val="BodyText"/>
        <w:rPr>
          <w:sz w:val="20"/>
        </w:rPr>
      </w:pPr>
    </w:p>
    <w:p w14:paraId="58BD5D5F" w14:textId="77777777" w:rsidR="00F7229D" w:rsidRDefault="00F7229D">
      <w:pPr>
        <w:pStyle w:val="BodyText"/>
        <w:rPr>
          <w:sz w:val="20"/>
        </w:rPr>
      </w:pPr>
    </w:p>
    <w:p w14:paraId="1DD40F24" w14:textId="363EEE6F" w:rsidR="006D18DE" w:rsidRDefault="00276ACB" w:rsidP="006D18DE">
      <w:pPr>
        <w:pStyle w:val="Heading1"/>
        <w:spacing w:before="74" w:line="355" w:lineRule="auto"/>
        <w:ind w:left="3021" w:right="2891"/>
        <w:jc w:val="center"/>
        <w:rPr>
          <w:color w:val="1F3863"/>
        </w:rPr>
      </w:pPr>
      <w:bookmarkStart w:id="6" w:name="_bookmark8"/>
      <w:bookmarkStart w:id="7" w:name="_bookmark9"/>
      <w:bookmarkEnd w:id="6"/>
      <w:bookmarkEnd w:id="7"/>
      <w:r>
        <w:rPr>
          <w:color w:val="1F3863"/>
        </w:rPr>
        <w:lastRenderedPageBreak/>
        <w:t>LESSON 8</w:t>
      </w:r>
    </w:p>
    <w:p w14:paraId="6B5598F7" w14:textId="77777777" w:rsidR="004459C6" w:rsidRDefault="00276ACB" w:rsidP="006D18DE">
      <w:pPr>
        <w:pStyle w:val="Heading1"/>
        <w:spacing w:before="74" w:line="355" w:lineRule="auto"/>
        <w:ind w:left="3021" w:right="2891"/>
        <w:jc w:val="center"/>
      </w:pPr>
      <w:r>
        <w:rPr>
          <w:color w:val="1F3863"/>
        </w:rPr>
        <w:t>ALTERNATIVE INVESTMENT FUND</w:t>
      </w:r>
    </w:p>
    <w:p w14:paraId="4DDA211C" w14:textId="77777777" w:rsidR="004459C6" w:rsidRPr="0032788A" w:rsidRDefault="00E85CF8">
      <w:pPr>
        <w:tabs>
          <w:tab w:val="left" w:pos="10321"/>
        </w:tabs>
        <w:spacing w:before="186"/>
        <w:ind w:left="260"/>
        <w:rPr>
          <w:b/>
          <w:sz w:val="24"/>
          <w:szCs w:val="24"/>
        </w:rPr>
      </w:pPr>
      <w:r w:rsidRPr="0032788A">
        <w:rPr>
          <w:b/>
          <w:color w:val="1F3863"/>
          <w:sz w:val="24"/>
          <w:szCs w:val="24"/>
          <w:shd w:val="clear" w:color="auto" w:fill="FFD966"/>
        </w:rPr>
        <w:t>Disclosure Standards for Alternative Investment Funds (AIFs)</w:t>
      </w:r>
      <w:r w:rsidR="00276ACB" w:rsidRPr="0032788A">
        <w:rPr>
          <w:b/>
          <w:color w:val="1F3863"/>
          <w:sz w:val="24"/>
          <w:szCs w:val="24"/>
          <w:shd w:val="clear" w:color="auto" w:fill="FFD966"/>
        </w:rPr>
        <w:tab/>
      </w:r>
    </w:p>
    <w:p w14:paraId="4434FFDF" w14:textId="77777777" w:rsidR="00E85CF8" w:rsidRPr="0032788A" w:rsidRDefault="00E85CF8" w:rsidP="001C62C0">
      <w:pPr>
        <w:spacing w:before="184"/>
        <w:ind w:left="260"/>
        <w:jc w:val="both"/>
        <w:rPr>
          <w:sz w:val="24"/>
          <w:szCs w:val="24"/>
        </w:rPr>
      </w:pPr>
      <w:r w:rsidRPr="0032788A">
        <w:rPr>
          <w:sz w:val="24"/>
          <w:szCs w:val="24"/>
        </w:rPr>
        <w:t xml:space="preserve">1. As a part of SEBI’s initiatives to streamline disclosure standards in the growing AIF space, SEBI through a Consultation Paper dated December 4, 2019 sought public comments on ‘Introduction of Performance Benchmarking’ and ‘Standardization of Private Placement Memorandum (PPM) for AIFs’. Considering inputs from public consultation and deliberations in Alternative Investment Policy Advisory Committee (AIPAC), it has been decided to introduce template(s) for PPM, subject to certain exemptions, and mandatory performance benchmarking for AIFs with provisions for additional customized performance reporting. </w:t>
      </w:r>
    </w:p>
    <w:p w14:paraId="4048D98A" w14:textId="77777777" w:rsidR="00E85CF8" w:rsidRPr="0032788A" w:rsidRDefault="00E85CF8" w:rsidP="001C62C0">
      <w:pPr>
        <w:spacing w:before="184"/>
        <w:ind w:left="260"/>
        <w:jc w:val="both"/>
        <w:rPr>
          <w:sz w:val="24"/>
          <w:szCs w:val="24"/>
        </w:rPr>
      </w:pPr>
      <w:r w:rsidRPr="0032788A">
        <w:rPr>
          <w:sz w:val="24"/>
          <w:szCs w:val="24"/>
        </w:rPr>
        <w:t xml:space="preserve">A. Template(s) for PPM </w:t>
      </w:r>
    </w:p>
    <w:p w14:paraId="45CE6092" w14:textId="77777777" w:rsidR="00E85CF8" w:rsidRPr="0032788A" w:rsidRDefault="00E85CF8" w:rsidP="001C62C0">
      <w:pPr>
        <w:spacing w:before="184"/>
        <w:ind w:left="260"/>
        <w:jc w:val="both"/>
        <w:rPr>
          <w:sz w:val="24"/>
          <w:szCs w:val="24"/>
        </w:rPr>
      </w:pPr>
      <w:r w:rsidRPr="0032788A">
        <w:rPr>
          <w:sz w:val="24"/>
          <w:szCs w:val="24"/>
        </w:rPr>
        <w:t>2. PPM is a primary document in which all the necessary information about the AIF is disclosed to prospective investors. To ensure that a minimum standard of disclosure is made available in the PPM, it has been decided to mandate a template for the PPM providing certain minimum level of information in a simple and comparable format. AIFs are also permitted to provide additional information in their PPM.</w:t>
      </w:r>
    </w:p>
    <w:p w14:paraId="195B87ED" w14:textId="77777777" w:rsidR="00E85CF8" w:rsidRPr="0032788A" w:rsidRDefault="00E85CF8" w:rsidP="001C62C0">
      <w:pPr>
        <w:spacing w:before="184"/>
        <w:ind w:left="260"/>
        <w:jc w:val="both"/>
        <w:rPr>
          <w:sz w:val="24"/>
          <w:szCs w:val="24"/>
        </w:rPr>
      </w:pPr>
      <w:r w:rsidRPr="0032788A">
        <w:rPr>
          <w:sz w:val="24"/>
          <w:szCs w:val="24"/>
        </w:rPr>
        <w:t xml:space="preserve">3. Thus, the template for PPM shall have two parts viz. </w:t>
      </w:r>
    </w:p>
    <w:p w14:paraId="677A3C21" w14:textId="77777777" w:rsidR="00E85CF8" w:rsidRPr="0032788A" w:rsidRDefault="00E85CF8" w:rsidP="001C62C0">
      <w:pPr>
        <w:spacing w:before="184"/>
        <w:ind w:left="260"/>
        <w:jc w:val="both"/>
        <w:rPr>
          <w:sz w:val="24"/>
          <w:szCs w:val="24"/>
        </w:rPr>
      </w:pPr>
      <w:r w:rsidRPr="0032788A">
        <w:rPr>
          <w:sz w:val="24"/>
          <w:szCs w:val="24"/>
        </w:rPr>
        <w:t xml:space="preserve">Part A – section for minimum disclosures, and </w:t>
      </w:r>
    </w:p>
    <w:p w14:paraId="57619E32" w14:textId="77777777" w:rsidR="00E85CF8" w:rsidRPr="0032788A" w:rsidRDefault="00E85CF8" w:rsidP="001C62C0">
      <w:pPr>
        <w:spacing w:before="184"/>
        <w:ind w:left="260"/>
        <w:jc w:val="both"/>
        <w:rPr>
          <w:sz w:val="24"/>
          <w:szCs w:val="24"/>
        </w:rPr>
      </w:pPr>
      <w:r w:rsidRPr="0032788A">
        <w:rPr>
          <w:sz w:val="24"/>
          <w:szCs w:val="24"/>
        </w:rPr>
        <w:t xml:space="preserve">Part B – supplementary section to allow full flexibility to the Fund in order to provide any additional information, which it deems fit. </w:t>
      </w:r>
    </w:p>
    <w:p w14:paraId="56FEC6B2" w14:textId="77777777" w:rsidR="00E85CF8" w:rsidRPr="0032788A" w:rsidRDefault="00E85CF8" w:rsidP="001C62C0">
      <w:pPr>
        <w:spacing w:before="184"/>
        <w:ind w:left="260"/>
        <w:jc w:val="both"/>
        <w:rPr>
          <w:sz w:val="24"/>
          <w:szCs w:val="24"/>
        </w:rPr>
      </w:pPr>
      <w:r w:rsidRPr="0032788A">
        <w:rPr>
          <w:sz w:val="24"/>
          <w:szCs w:val="24"/>
        </w:rPr>
        <w:t xml:space="preserve">4. The template for PPM of AIFs raising funds under Category I and Category II is provided at Annexure 1 of SEBI circular no. SEBI/HO/IMD/DF6/CIR/P/2020/24 dated February 05, 2020. The template for PPM of AIFs raising funds under Category III is provided at Annexure 2 of SEBI circular no. SEBI/HO/IMD/DF6/CIR/P/2020/24 dated February 05, 2020. </w:t>
      </w:r>
    </w:p>
    <w:p w14:paraId="07196F0A" w14:textId="77777777" w:rsidR="00E85CF8" w:rsidRPr="0032788A" w:rsidRDefault="00E85CF8" w:rsidP="001C62C0">
      <w:pPr>
        <w:spacing w:before="184"/>
        <w:ind w:left="260"/>
        <w:jc w:val="both"/>
        <w:rPr>
          <w:sz w:val="24"/>
          <w:szCs w:val="24"/>
        </w:rPr>
      </w:pPr>
      <w:r w:rsidRPr="0032788A">
        <w:rPr>
          <w:sz w:val="24"/>
          <w:szCs w:val="24"/>
        </w:rPr>
        <w:t>5. Further, in order to ensure compliance with the terms of PPM, it will be mandatory for AIFs to carry out an annual audit of such compliance. The audit shall be carried out by either internal or external auditor/legal professional. However, audit of sections of PPM relating to ‘Risk Factors’, ‘Legal, Regulatory and Tax Considerations’ and ‘Track Record of First Time Managers’ shall be optional.</w:t>
      </w:r>
    </w:p>
    <w:p w14:paraId="75C573F9" w14:textId="77777777" w:rsidR="00E85CF8" w:rsidRPr="0032788A" w:rsidRDefault="00E85CF8" w:rsidP="00E85CF8">
      <w:pPr>
        <w:tabs>
          <w:tab w:val="left" w:pos="2160"/>
        </w:tabs>
        <w:spacing w:before="184"/>
        <w:ind w:left="260"/>
        <w:jc w:val="both"/>
        <w:rPr>
          <w:sz w:val="24"/>
          <w:szCs w:val="24"/>
        </w:rPr>
      </w:pPr>
      <w:r w:rsidRPr="0032788A">
        <w:rPr>
          <w:sz w:val="24"/>
          <w:szCs w:val="24"/>
        </w:rPr>
        <w:t xml:space="preserve">6. The findings of the audit, along with corrective steps, if any, shall be communicated to the Trustee or Board or Designated Partners of the AIF, Board of the Manager and SEBI. </w:t>
      </w:r>
    </w:p>
    <w:p w14:paraId="32FF1124" w14:textId="77777777" w:rsidR="00E85CF8" w:rsidRPr="0032788A" w:rsidRDefault="00E85CF8" w:rsidP="00E85CF8">
      <w:pPr>
        <w:tabs>
          <w:tab w:val="left" w:pos="2160"/>
        </w:tabs>
        <w:spacing w:before="184"/>
        <w:ind w:left="260"/>
        <w:jc w:val="both"/>
        <w:rPr>
          <w:sz w:val="24"/>
          <w:szCs w:val="24"/>
        </w:rPr>
      </w:pPr>
      <w:r w:rsidRPr="0032788A">
        <w:rPr>
          <w:sz w:val="24"/>
          <w:szCs w:val="24"/>
        </w:rPr>
        <w:t xml:space="preserve">7. The terms of contribution or subscription agreement (by any name as it may be called), shall be aligned with the terms of the PPM and shall not go beyond the terms of the PPM. </w:t>
      </w:r>
    </w:p>
    <w:p w14:paraId="7E416B50" w14:textId="77777777" w:rsidR="00E85CF8" w:rsidRPr="0032788A" w:rsidRDefault="00E85CF8" w:rsidP="00E85CF8">
      <w:pPr>
        <w:tabs>
          <w:tab w:val="left" w:pos="2160"/>
        </w:tabs>
        <w:spacing w:before="184"/>
        <w:ind w:left="260"/>
        <w:jc w:val="both"/>
        <w:rPr>
          <w:sz w:val="24"/>
          <w:szCs w:val="24"/>
        </w:rPr>
      </w:pPr>
      <w:r w:rsidRPr="0032788A">
        <w:rPr>
          <w:sz w:val="24"/>
          <w:szCs w:val="24"/>
        </w:rPr>
        <w:t xml:space="preserve">8. The requirements as mentioned at para no. 2 and 5 above shall not apply to the following: </w:t>
      </w:r>
    </w:p>
    <w:p w14:paraId="2EBEE914" w14:textId="77777777" w:rsidR="00E85CF8" w:rsidRPr="0032788A" w:rsidRDefault="00E85CF8" w:rsidP="00E85CF8">
      <w:pPr>
        <w:tabs>
          <w:tab w:val="left" w:pos="2160"/>
        </w:tabs>
        <w:spacing w:before="184"/>
        <w:ind w:left="260"/>
        <w:jc w:val="both"/>
        <w:rPr>
          <w:sz w:val="24"/>
          <w:szCs w:val="24"/>
        </w:rPr>
      </w:pPr>
      <w:r w:rsidRPr="0032788A">
        <w:rPr>
          <w:sz w:val="24"/>
          <w:szCs w:val="24"/>
        </w:rPr>
        <w:t>(</w:t>
      </w:r>
      <w:proofErr w:type="spellStart"/>
      <w:r w:rsidRPr="0032788A">
        <w:rPr>
          <w:sz w:val="24"/>
          <w:szCs w:val="24"/>
        </w:rPr>
        <w:t>i</w:t>
      </w:r>
      <w:proofErr w:type="spellEnd"/>
      <w:r w:rsidRPr="0032788A">
        <w:rPr>
          <w:sz w:val="24"/>
          <w:szCs w:val="24"/>
        </w:rPr>
        <w:t xml:space="preserve">) Angel Funds as defined in SEBI (Alternative Investment Funds), Regulations 2012. </w:t>
      </w:r>
    </w:p>
    <w:p w14:paraId="6D007868" w14:textId="77777777" w:rsidR="00E85CF8" w:rsidRPr="0032788A" w:rsidRDefault="00E85CF8" w:rsidP="00E85CF8">
      <w:pPr>
        <w:tabs>
          <w:tab w:val="left" w:pos="2160"/>
        </w:tabs>
        <w:spacing w:before="184"/>
        <w:ind w:left="260"/>
        <w:jc w:val="both"/>
        <w:rPr>
          <w:sz w:val="24"/>
          <w:szCs w:val="24"/>
        </w:rPr>
      </w:pPr>
      <w:r w:rsidRPr="0032788A">
        <w:rPr>
          <w:sz w:val="24"/>
          <w:szCs w:val="24"/>
        </w:rPr>
        <w:t xml:space="preserve">(ii) AIFs/Schemes in which each investor commits to a minimum capital contribution of INR 70 crores (USD 10 million or equivalent, in case of capital commitment in non-INR currency) and also provides a waiver to the fund from the requirement of PPM in the SEBI prescribed template and annual audit of terms of PPM, in the manner provided at Annexure 3 of SEBI circular no. SEBI/HO/IMD/DF6/CIR/P/2020/24 dated February 05, 2020. </w:t>
      </w:r>
    </w:p>
    <w:p w14:paraId="46182D4F" w14:textId="77777777" w:rsidR="00E85CF8" w:rsidRPr="0032788A" w:rsidRDefault="00E85CF8" w:rsidP="00E85CF8">
      <w:pPr>
        <w:tabs>
          <w:tab w:val="left" w:pos="2160"/>
        </w:tabs>
        <w:spacing w:before="184"/>
        <w:ind w:left="260"/>
        <w:jc w:val="both"/>
        <w:rPr>
          <w:sz w:val="24"/>
          <w:szCs w:val="24"/>
        </w:rPr>
      </w:pPr>
      <w:r w:rsidRPr="0032788A">
        <w:rPr>
          <w:sz w:val="24"/>
          <w:szCs w:val="24"/>
        </w:rPr>
        <w:t>9. The aforesaid requirements shall come into effect from March 01, 2020.</w:t>
      </w:r>
    </w:p>
    <w:p w14:paraId="288F0F89" w14:textId="77777777" w:rsidR="0032788A" w:rsidRDefault="00E85CF8" w:rsidP="00E85CF8">
      <w:pPr>
        <w:tabs>
          <w:tab w:val="left" w:pos="4185"/>
        </w:tabs>
        <w:spacing w:before="184"/>
        <w:ind w:left="260"/>
        <w:jc w:val="both"/>
        <w:rPr>
          <w:sz w:val="24"/>
          <w:szCs w:val="24"/>
        </w:rPr>
      </w:pPr>
      <w:r w:rsidRPr="0032788A">
        <w:rPr>
          <w:sz w:val="24"/>
          <w:szCs w:val="24"/>
        </w:rPr>
        <w:t>B. Performance Benchmarking of AIFs</w:t>
      </w:r>
    </w:p>
    <w:p w14:paraId="58275EDF" w14:textId="77777777" w:rsidR="00F7229D" w:rsidRDefault="00F7229D" w:rsidP="00E85CF8">
      <w:pPr>
        <w:tabs>
          <w:tab w:val="left" w:pos="4185"/>
        </w:tabs>
        <w:spacing w:before="184"/>
        <w:ind w:left="260"/>
        <w:jc w:val="both"/>
        <w:rPr>
          <w:sz w:val="24"/>
          <w:szCs w:val="24"/>
        </w:rPr>
      </w:pPr>
    </w:p>
    <w:p w14:paraId="46009539" w14:textId="77777777" w:rsidR="00F7229D" w:rsidRDefault="00F7229D" w:rsidP="00E85CF8">
      <w:pPr>
        <w:tabs>
          <w:tab w:val="left" w:pos="4185"/>
        </w:tabs>
        <w:spacing w:before="184"/>
        <w:ind w:left="260"/>
        <w:jc w:val="both"/>
        <w:rPr>
          <w:sz w:val="24"/>
          <w:szCs w:val="24"/>
        </w:rPr>
      </w:pPr>
    </w:p>
    <w:p w14:paraId="307F8326" w14:textId="77777777" w:rsidR="00F7229D" w:rsidRDefault="00F7229D" w:rsidP="00E85CF8">
      <w:pPr>
        <w:tabs>
          <w:tab w:val="left" w:pos="4185"/>
        </w:tabs>
        <w:spacing w:before="184"/>
        <w:ind w:left="260"/>
        <w:jc w:val="both"/>
        <w:rPr>
          <w:sz w:val="24"/>
          <w:szCs w:val="24"/>
        </w:rPr>
      </w:pPr>
    </w:p>
    <w:p w14:paraId="0E25037B" w14:textId="1F6994D5" w:rsidR="00E85CF8" w:rsidRPr="0032788A" w:rsidRDefault="00E85CF8" w:rsidP="00E85CF8">
      <w:pPr>
        <w:tabs>
          <w:tab w:val="left" w:pos="4185"/>
        </w:tabs>
        <w:spacing w:before="184"/>
        <w:ind w:left="260"/>
        <w:jc w:val="both"/>
        <w:rPr>
          <w:sz w:val="24"/>
          <w:szCs w:val="24"/>
        </w:rPr>
      </w:pPr>
      <w:r w:rsidRPr="0032788A">
        <w:rPr>
          <w:sz w:val="24"/>
          <w:szCs w:val="24"/>
        </w:rPr>
        <w:lastRenderedPageBreak/>
        <w:t>10.</w:t>
      </w:r>
      <w:r w:rsidR="0032788A">
        <w:rPr>
          <w:sz w:val="24"/>
          <w:szCs w:val="24"/>
        </w:rPr>
        <w:t xml:space="preserve"> </w:t>
      </w:r>
      <w:r w:rsidRPr="0032788A">
        <w:rPr>
          <w:sz w:val="24"/>
          <w:szCs w:val="24"/>
        </w:rPr>
        <w:t xml:space="preserve">Based on the request of the industry, it was considered appropriate that an industry benchmark be developed to compare the performance of AIF industry against other investment avenues, as also global investment opportunities. Accordingly, a proposal for performance benchmarking of AIFs was incorporated in the aforementioned Consultation Paper. </w:t>
      </w:r>
    </w:p>
    <w:p w14:paraId="3D034B84" w14:textId="77777777" w:rsidR="00E85CF8" w:rsidRPr="0032788A" w:rsidRDefault="00E85CF8" w:rsidP="00E85CF8">
      <w:pPr>
        <w:tabs>
          <w:tab w:val="left" w:pos="4185"/>
        </w:tabs>
        <w:spacing w:before="184"/>
        <w:ind w:left="260"/>
        <w:jc w:val="both"/>
        <w:rPr>
          <w:sz w:val="24"/>
          <w:szCs w:val="24"/>
        </w:rPr>
      </w:pPr>
      <w:r w:rsidRPr="0032788A">
        <w:rPr>
          <w:sz w:val="24"/>
          <w:szCs w:val="24"/>
        </w:rPr>
        <w:t>11.</w:t>
      </w:r>
      <w:r w:rsidR="0032788A">
        <w:rPr>
          <w:sz w:val="24"/>
          <w:szCs w:val="24"/>
        </w:rPr>
        <w:t xml:space="preserve"> </w:t>
      </w:r>
      <w:r w:rsidRPr="0032788A">
        <w:rPr>
          <w:sz w:val="24"/>
          <w:szCs w:val="24"/>
        </w:rPr>
        <w:t xml:space="preserve">As the industry needs the flexibility to showcase its performance based on different criteria and benchmarking of performance of AIFs will help investors in assessing the performance of the AIF industry, it is decided to introduce: </w:t>
      </w:r>
    </w:p>
    <w:p w14:paraId="4274EBE2" w14:textId="77777777" w:rsidR="00E85CF8" w:rsidRPr="0032788A" w:rsidRDefault="00E85CF8" w:rsidP="00E85CF8">
      <w:pPr>
        <w:tabs>
          <w:tab w:val="left" w:pos="4185"/>
        </w:tabs>
        <w:spacing w:before="184"/>
        <w:ind w:left="260"/>
        <w:jc w:val="both"/>
        <w:rPr>
          <w:sz w:val="24"/>
          <w:szCs w:val="24"/>
        </w:rPr>
      </w:pPr>
      <w:r w:rsidRPr="0032788A">
        <w:rPr>
          <w:sz w:val="24"/>
          <w:szCs w:val="24"/>
        </w:rPr>
        <w:t xml:space="preserve">a. Mandatory benchmarking of the performance of AIFs (including Venture Capital Funds) and the AIF industry. b. A framework for facilitating the use of data collected by Benchmarking Agencies to provide customized performance reports </w:t>
      </w:r>
    </w:p>
    <w:p w14:paraId="1A8A0A48" w14:textId="77777777" w:rsidR="00E85CF8" w:rsidRPr="0032788A" w:rsidRDefault="00E85CF8" w:rsidP="00E85CF8">
      <w:pPr>
        <w:tabs>
          <w:tab w:val="left" w:pos="4185"/>
        </w:tabs>
        <w:spacing w:before="184"/>
        <w:ind w:left="260"/>
        <w:jc w:val="both"/>
        <w:rPr>
          <w:sz w:val="24"/>
          <w:szCs w:val="24"/>
        </w:rPr>
      </w:pPr>
      <w:r w:rsidRPr="0032788A">
        <w:rPr>
          <w:sz w:val="24"/>
          <w:szCs w:val="24"/>
        </w:rPr>
        <w:t>12.</w:t>
      </w:r>
      <w:r w:rsidR="0032788A">
        <w:rPr>
          <w:sz w:val="24"/>
          <w:szCs w:val="24"/>
        </w:rPr>
        <w:t xml:space="preserve"> </w:t>
      </w:r>
      <w:r w:rsidRPr="0032788A">
        <w:rPr>
          <w:sz w:val="24"/>
          <w:szCs w:val="24"/>
        </w:rPr>
        <w:t xml:space="preserve">In this regard, the following is mandated: </w:t>
      </w:r>
    </w:p>
    <w:p w14:paraId="3CB92314" w14:textId="77777777" w:rsidR="00E85CF8" w:rsidRPr="0032788A" w:rsidRDefault="00E85CF8" w:rsidP="00E85CF8">
      <w:pPr>
        <w:tabs>
          <w:tab w:val="left" w:pos="4185"/>
        </w:tabs>
        <w:spacing w:before="184"/>
        <w:ind w:left="260"/>
        <w:jc w:val="both"/>
        <w:rPr>
          <w:sz w:val="24"/>
          <w:szCs w:val="24"/>
        </w:rPr>
      </w:pPr>
      <w:r w:rsidRPr="0032788A">
        <w:rPr>
          <w:sz w:val="24"/>
          <w:szCs w:val="24"/>
        </w:rPr>
        <w:t>(</w:t>
      </w:r>
      <w:proofErr w:type="spellStart"/>
      <w:r w:rsidRPr="0032788A">
        <w:rPr>
          <w:sz w:val="24"/>
          <w:szCs w:val="24"/>
        </w:rPr>
        <w:t>i</w:t>
      </w:r>
      <w:proofErr w:type="spellEnd"/>
      <w:r w:rsidRPr="0032788A">
        <w:rPr>
          <w:sz w:val="24"/>
          <w:szCs w:val="24"/>
        </w:rPr>
        <w:t xml:space="preserve">) </w:t>
      </w:r>
      <w:r w:rsidR="00824F5E" w:rsidRPr="0032788A">
        <w:rPr>
          <w:sz w:val="24"/>
          <w:szCs w:val="24"/>
        </w:rPr>
        <w:t>Any association of AIFs (“Association”), which in terms of membership, represents at least 33% of the number of AIFs, may notify one or more Benchmarking Agencies, with whom each AIF shall enter into an agreement for carryin</w:t>
      </w:r>
      <w:r w:rsidR="0032788A" w:rsidRPr="0032788A">
        <w:rPr>
          <w:sz w:val="24"/>
          <w:szCs w:val="24"/>
        </w:rPr>
        <w:t>g out the benchmarking process.</w:t>
      </w:r>
    </w:p>
    <w:p w14:paraId="25839594" w14:textId="77777777" w:rsidR="00E85CF8" w:rsidRPr="0032788A" w:rsidRDefault="00E85CF8" w:rsidP="001C62C0">
      <w:pPr>
        <w:spacing w:before="184"/>
        <w:ind w:left="260"/>
        <w:jc w:val="both"/>
        <w:rPr>
          <w:sz w:val="24"/>
          <w:szCs w:val="24"/>
        </w:rPr>
      </w:pPr>
      <w:r w:rsidRPr="0032788A">
        <w:rPr>
          <w:sz w:val="24"/>
          <w:szCs w:val="24"/>
        </w:rPr>
        <w:t xml:space="preserve">(ii) The agreement between the Benchmarking Agencies and AIFs shall cover the mode and manner of data reporting, specific data that needs to be reported, terms including confidentiality in the manner in which the data received by the Benchmarking Agencies may be used, etc. </w:t>
      </w:r>
    </w:p>
    <w:p w14:paraId="440E040A" w14:textId="77777777" w:rsidR="00E85CF8" w:rsidRPr="0032788A" w:rsidRDefault="00E85CF8" w:rsidP="001C62C0">
      <w:pPr>
        <w:spacing w:before="184"/>
        <w:ind w:left="260"/>
        <w:jc w:val="both"/>
        <w:rPr>
          <w:sz w:val="24"/>
          <w:szCs w:val="24"/>
        </w:rPr>
      </w:pPr>
      <w:r w:rsidRPr="0032788A">
        <w:rPr>
          <w:sz w:val="24"/>
          <w:szCs w:val="24"/>
        </w:rPr>
        <w:t>(iii) AIFs, for all their schemes which have completed at least one year from the date of ‘First Close’, shall report all the necessary information including scheme-wise valuation and cash flow data to the Benchmarking Agencies in a timely manner.</w:t>
      </w:r>
    </w:p>
    <w:p w14:paraId="68BDD317" w14:textId="77777777" w:rsidR="00E85CF8" w:rsidRPr="0032788A" w:rsidRDefault="0032788A" w:rsidP="001C62C0">
      <w:pPr>
        <w:spacing w:before="184"/>
        <w:ind w:left="260"/>
        <w:jc w:val="both"/>
        <w:rPr>
          <w:sz w:val="24"/>
          <w:szCs w:val="24"/>
        </w:rPr>
      </w:pPr>
      <w:r>
        <w:rPr>
          <w:sz w:val="24"/>
          <w:szCs w:val="24"/>
        </w:rPr>
        <w:t xml:space="preserve">(iv) </w:t>
      </w:r>
      <w:r w:rsidR="00E85CF8" w:rsidRPr="0032788A">
        <w:rPr>
          <w:sz w:val="24"/>
          <w:szCs w:val="24"/>
        </w:rPr>
        <w:t xml:space="preserve">The form and format of reporting shall be mutually decided by the Association and the Benchmarking Agencies. </w:t>
      </w:r>
    </w:p>
    <w:p w14:paraId="555802EE" w14:textId="77777777" w:rsidR="00E85CF8" w:rsidRPr="0032788A" w:rsidRDefault="00E85CF8" w:rsidP="001C62C0">
      <w:pPr>
        <w:spacing w:before="184"/>
        <w:ind w:left="260"/>
        <w:jc w:val="both"/>
        <w:rPr>
          <w:sz w:val="24"/>
          <w:szCs w:val="24"/>
        </w:rPr>
      </w:pPr>
      <w:r w:rsidRPr="0032788A">
        <w:rPr>
          <w:sz w:val="24"/>
          <w:szCs w:val="24"/>
        </w:rPr>
        <w:t>(v) If an applicant claims a track-record on the basis of India performance of funds incorporated overseas, it shall also provide the data of the investments of the said funds in Indian companies to the Benchmarking Agencies, when they seek registration as AIF.</w:t>
      </w:r>
    </w:p>
    <w:p w14:paraId="2C753BAE" w14:textId="77777777" w:rsidR="00E85CF8" w:rsidRPr="0032788A" w:rsidRDefault="00E85CF8" w:rsidP="001C62C0">
      <w:pPr>
        <w:spacing w:before="184"/>
        <w:ind w:left="260"/>
        <w:jc w:val="both"/>
        <w:rPr>
          <w:sz w:val="24"/>
          <w:szCs w:val="24"/>
        </w:rPr>
      </w:pPr>
      <w:r w:rsidRPr="0032788A">
        <w:rPr>
          <w:sz w:val="24"/>
          <w:szCs w:val="24"/>
        </w:rPr>
        <w:t xml:space="preserve">(vi) In the PPM, as well as in any marketing or promotional or other material, where past performance of the AIF is mentioned, the performance versus benchmark report provided by the benchmarking agencies for such AIF/Scheme shall also be provided. </w:t>
      </w:r>
    </w:p>
    <w:p w14:paraId="287F462C" w14:textId="77777777" w:rsidR="00E85CF8" w:rsidRPr="0032788A" w:rsidRDefault="00E85CF8" w:rsidP="001C62C0">
      <w:pPr>
        <w:spacing w:before="184"/>
        <w:ind w:left="260"/>
        <w:jc w:val="both"/>
        <w:rPr>
          <w:sz w:val="24"/>
          <w:szCs w:val="24"/>
        </w:rPr>
      </w:pPr>
      <w:r w:rsidRPr="0032788A">
        <w:rPr>
          <w:sz w:val="24"/>
          <w:szCs w:val="24"/>
        </w:rPr>
        <w:t xml:space="preserve">(vii) In any reporting to the existing investors, if performance of the AIF/Scheme is compared to any benchmark, a copy of the performance versus benchmark report provided by the Benchmarking Agency shall also be provided for such AIF/scheme. </w:t>
      </w:r>
    </w:p>
    <w:p w14:paraId="35B3D629" w14:textId="77777777" w:rsidR="00E85CF8" w:rsidRPr="0032788A" w:rsidRDefault="00E85CF8" w:rsidP="001C62C0">
      <w:pPr>
        <w:spacing w:before="184"/>
        <w:ind w:left="260"/>
        <w:jc w:val="both"/>
        <w:rPr>
          <w:sz w:val="24"/>
          <w:szCs w:val="24"/>
        </w:rPr>
      </w:pPr>
      <w:r w:rsidRPr="0032788A">
        <w:rPr>
          <w:sz w:val="24"/>
          <w:szCs w:val="24"/>
        </w:rPr>
        <w:t xml:space="preserve">(viii) As a first step, Association will appoint Benchmarking Agencies and thereafter will set timeline for reporting of requisite data to Benchmarking Agencies by all the registered AIFs. In this regard, Association and Benchmarking Agencies will ensure that the first industry benchmark and AIF level performance versus Benchmark Reports are available latest by July 01, 2020, for the performance </w:t>
      </w:r>
      <w:proofErr w:type="spellStart"/>
      <w:r w:rsidRPr="0032788A">
        <w:rPr>
          <w:sz w:val="24"/>
          <w:szCs w:val="24"/>
        </w:rPr>
        <w:t>upto</w:t>
      </w:r>
      <w:proofErr w:type="spellEnd"/>
      <w:r w:rsidRPr="0032788A">
        <w:rPr>
          <w:sz w:val="24"/>
          <w:szCs w:val="24"/>
        </w:rPr>
        <w:t xml:space="preserve"> September 30, 2019. Further the Association shall submit a progress report in this regard to SEBI on a monthly basis till the creation of first industry benchmark. </w:t>
      </w:r>
    </w:p>
    <w:p w14:paraId="4F2BA402" w14:textId="77777777" w:rsidR="00E85CF8" w:rsidRPr="0032788A" w:rsidRDefault="00E85CF8" w:rsidP="001C62C0">
      <w:pPr>
        <w:spacing w:before="184"/>
        <w:ind w:left="260"/>
        <w:jc w:val="both"/>
        <w:rPr>
          <w:sz w:val="24"/>
          <w:szCs w:val="24"/>
        </w:rPr>
      </w:pPr>
      <w:r w:rsidRPr="0032788A">
        <w:rPr>
          <w:sz w:val="24"/>
          <w:szCs w:val="24"/>
        </w:rPr>
        <w:t>13.The operational guidelines for performance benchmarking are provided at Annexure 4 of SEBI circular no. SEBI/HO/IMD/DF6/CIR/P/2020/24 dated February 05, 2020.</w:t>
      </w:r>
    </w:p>
    <w:p w14:paraId="583FB4A5" w14:textId="77777777" w:rsidR="00E85CF8" w:rsidRPr="0032788A" w:rsidRDefault="00E85CF8" w:rsidP="001C62C0">
      <w:pPr>
        <w:spacing w:before="184"/>
        <w:ind w:left="260"/>
        <w:jc w:val="both"/>
        <w:rPr>
          <w:sz w:val="24"/>
          <w:szCs w:val="24"/>
        </w:rPr>
      </w:pPr>
      <w:r w:rsidRPr="0032788A">
        <w:rPr>
          <w:sz w:val="24"/>
          <w:szCs w:val="24"/>
        </w:rPr>
        <w:t xml:space="preserve">14.In addition to the standard benchmark report prepared by the Benchmarking Agencies, if any AIF seeks customized performance reports in a particular manner, the same may be generated by the Benchmarking Agencies, subject to: </w:t>
      </w:r>
    </w:p>
    <w:p w14:paraId="1F020891" w14:textId="77777777" w:rsidR="0032788A" w:rsidRDefault="00E85CF8" w:rsidP="0032788A">
      <w:pPr>
        <w:spacing w:before="184"/>
        <w:ind w:left="260"/>
        <w:jc w:val="both"/>
        <w:rPr>
          <w:sz w:val="24"/>
          <w:szCs w:val="24"/>
        </w:rPr>
      </w:pPr>
      <w:r w:rsidRPr="0032788A">
        <w:rPr>
          <w:sz w:val="24"/>
          <w:szCs w:val="24"/>
        </w:rPr>
        <w:t>(</w:t>
      </w:r>
      <w:proofErr w:type="spellStart"/>
      <w:r w:rsidRPr="0032788A">
        <w:rPr>
          <w:sz w:val="24"/>
          <w:szCs w:val="24"/>
        </w:rPr>
        <w:t>i</w:t>
      </w:r>
      <w:proofErr w:type="spellEnd"/>
      <w:r w:rsidRPr="0032788A">
        <w:rPr>
          <w:sz w:val="24"/>
          <w:szCs w:val="24"/>
        </w:rPr>
        <w:t>) Consent of the AIFs, whose data needs to be considered for generation of the customized performance report.</w:t>
      </w:r>
    </w:p>
    <w:p w14:paraId="2C0F685C" w14:textId="77777777" w:rsidR="0032788A" w:rsidRDefault="0032788A" w:rsidP="0032788A">
      <w:pPr>
        <w:spacing w:before="184"/>
        <w:ind w:left="260"/>
        <w:jc w:val="both"/>
        <w:rPr>
          <w:sz w:val="24"/>
          <w:szCs w:val="24"/>
        </w:rPr>
      </w:pPr>
    </w:p>
    <w:p w14:paraId="66236869" w14:textId="77777777" w:rsidR="0032788A" w:rsidRDefault="0032788A" w:rsidP="0032788A">
      <w:pPr>
        <w:spacing w:before="184"/>
        <w:ind w:left="260"/>
        <w:jc w:val="both"/>
        <w:rPr>
          <w:sz w:val="24"/>
          <w:szCs w:val="24"/>
        </w:rPr>
      </w:pPr>
    </w:p>
    <w:p w14:paraId="77697FEC" w14:textId="77777777" w:rsidR="00E85CF8" w:rsidRPr="0032788A" w:rsidRDefault="00E85CF8" w:rsidP="0032788A">
      <w:pPr>
        <w:spacing w:before="184"/>
        <w:ind w:left="260"/>
        <w:jc w:val="both"/>
        <w:rPr>
          <w:sz w:val="24"/>
          <w:szCs w:val="24"/>
        </w:rPr>
      </w:pPr>
      <w:r w:rsidRPr="0032788A">
        <w:rPr>
          <w:sz w:val="24"/>
          <w:szCs w:val="24"/>
        </w:rPr>
        <w:lastRenderedPageBreak/>
        <w:t xml:space="preserve">(ii) Terms and conditions, including fees, decided mutually between the Benchmarking Agencies and the AIF. </w:t>
      </w:r>
    </w:p>
    <w:p w14:paraId="0F8FC448" w14:textId="40C29FCE" w:rsidR="004459C6" w:rsidRPr="0032788A" w:rsidRDefault="00E85CF8">
      <w:pPr>
        <w:pStyle w:val="BodyText"/>
        <w:rPr>
          <w:b/>
          <w:sz w:val="24"/>
          <w:szCs w:val="24"/>
        </w:rPr>
      </w:pPr>
      <w:r w:rsidRPr="0032788A">
        <w:rPr>
          <w:sz w:val="24"/>
          <w:szCs w:val="24"/>
        </w:rPr>
        <w:t>15.</w:t>
      </w:r>
      <w:r w:rsidR="001619B7" w:rsidRPr="0032788A">
        <w:rPr>
          <w:sz w:val="24"/>
          <w:szCs w:val="24"/>
        </w:rPr>
        <w:t xml:space="preserve"> </w:t>
      </w:r>
      <w:r w:rsidRPr="0032788A">
        <w:rPr>
          <w:sz w:val="24"/>
          <w:szCs w:val="24"/>
        </w:rPr>
        <w:t>The requirements as mentioned at para no. 11 to 14 above shall not apply to Angel Funds registered under sub-category of Venture Capital Fund under Category I - AIF.</w:t>
      </w:r>
    </w:p>
    <w:p w14:paraId="1969BD40" w14:textId="77777777" w:rsidR="0032788A" w:rsidRDefault="0032788A">
      <w:pPr>
        <w:pStyle w:val="BodyText"/>
        <w:spacing w:before="6"/>
        <w:rPr>
          <w:b/>
          <w:sz w:val="30"/>
        </w:rPr>
      </w:pPr>
    </w:p>
    <w:p w14:paraId="088DF17B" w14:textId="77777777" w:rsidR="004459C6" w:rsidRPr="006D18DE" w:rsidRDefault="007B7332">
      <w:pPr>
        <w:pStyle w:val="Heading1"/>
        <w:ind w:left="457" w:right="338"/>
        <w:jc w:val="center"/>
      </w:pPr>
      <w:r w:rsidRPr="006D18DE">
        <w:rPr>
          <w:color w:val="1F3863"/>
        </w:rPr>
        <w:t>*****</w:t>
      </w:r>
    </w:p>
    <w:p w14:paraId="4875BC1F" w14:textId="77777777" w:rsidR="004459C6" w:rsidRPr="006D18DE" w:rsidRDefault="004459C6">
      <w:pPr>
        <w:pStyle w:val="BodyText"/>
        <w:rPr>
          <w:b/>
          <w:sz w:val="20"/>
        </w:rPr>
      </w:pPr>
    </w:p>
    <w:p w14:paraId="67BED331" w14:textId="77777777" w:rsidR="004459C6" w:rsidRPr="006D18DE" w:rsidRDefault="004459C6">
      <w:pPr>
        <w:pStyle w:val="BodyText"/>
        <w:rPr>
          <w:b/>
          <w:sz w:val="20"/>
        </w:rPr>
      </w:pPr>
    </w:p>
    <w:p w14:paraId="1EB8E827" w14:textId="77777777" w:rsidR="004459C6" w:rsidRPr="006D18DE" w:rsidRDefault="004459C6">
      <w:pPr>
        <w:pStyle w:val="BodyText"/>
        <w:rPr>
          <w:b/>
          <w:sz w:val="20"/>
        </w:rPr>
      </w:pPr>
    </w:p>
    <w:p w14:paraId="36AEE27B" w14:textId="77777777" w:rsidR="004459C6" w:rsidRPr="006D18DE" w:rsidRDefault="004459C6">
      <w:pPr>
        <w:pStyle w:val="BodyText"/>
        <w:rPr>
          <w:b/>
          <w:sz w:val="20"/>
        </w:rPr>
      </w:pPr>
    </w:p>
    <w:p w14:paraId="6E335901" w14:textId="77777777" w:rsidR="004459C6" w:rsidRPr="006D18DE" w:rsidRDefault="004459C6">
      <w:pPr>
        <w:pStyle w:val="BodyText"/>
        <w:rPr>
          <w:b/>
          <w:sz w:val="20"/>
        </w:rPr>
      </w:pPr>
    </w:p>
    <w:p w14:paraId="42EA70C7" w14:textId="77777777" w:rsidR="004459C6" w:rsidRPr="006D18DE" w:rsidRDefault="004459C6">
      <w:pPr>
        <w:pStyle w:val="BodyText"/>
        <w:rPr>
          <w:b/>
          <w:sz w:val="20"/>
        </w:rPr>
      </w:pPr>
    </w:p>
    <w:p w14:paraId="36F54E0C" w14:textId="77777777" w:rsidR="004459C6" w:rsidRPr="006D18DE" w:rsidRDefault="004459C6">
      <w:pPr>
        <w:pStyle w:val="BodyText"/>
        <w:rPr>
          <w:b/>
          <w:sz w:val="20"/>
        </w:rPr>
      </w:pPr>
    </w:p>
    <w:p w14:paraId="7BBFEE55" w14:textId="77777777" w:rsidR="004459C6" w:rsidRPr="006D18DE" w:rsidRDefault="004459C6">
      <w:pPr>
        <w:pStyle w:val="BodyText"/>
        <w:rPr>
          <w:b/>
          <w:sz w:val="20"/>
        </w:rPr>
      </w:pPr>
    </w:p>
    <w:p w14:paraId="0D273A21" w14:textId="77777777" w:rsidR="004459C6" w:rsidRPr="006D18DE" w:rsidRDefault="004459C6">
      <w:pPr>
        <w:pStyle w:val="BodyText"/>
        <w:rPr>
          <w:b/>
          <w:sz w:val="20"/>
        </w:rPr>
      </w:pPr>
    </w:p>
    <w:p w14:paraId="34EDB238" w14:textId="77777777" w:rsidR="004459C6" w:rsidRPr="006D18DE" w:rsidRDefault="004459C6">
      <w:pPr>
        <w:pStyle w:val="BodyText"/>
        <w:rPr>
          <w:b/>
          <w:sz w:val="20"/>
        </w:rPr>
      </w:pPr>
    </w:p>
    <w:p w14:paraId="1DDAEAF5" w14:textId="77777777" w:rsidR="004459C6" w:rsidRPr="006D18DE" w:rsidRDefault="004459C6">
      <w:pPr>
        <w:pStyle w:val="BodyText"/>
        <w:rPr>
          <w:b/>
          <w:sz w:val="20"/>
        </w:rPr>
      </w:pPr>
    </w:p>
    <w:p w14:paraId="72747FF5" w14:textId="77777777" w:rsidR="004459C6" w:rsidRPr="006D18DE" w:rsidRDefault="004459C6">
      <w:pPr>
        <w:pStyle w:val="BodyText"/>
        <w:rPr>
          <w:b/>
          <w:sz w:val="20"/>
        </w:rPr>
      </w:pPr>
    </w:p>
    <w:p w14:paraId="7A5DDABA" w14:textId="77777777" w:rsidR="004459C6" w:rsidRPr="006D18DE" w:rsidRDefault="004459C6">
      <w:pPr>
        <w:pStyle w:val="BodyText"/>
        <w:rPr>
          <w:b/>
          <w:sz w:val="20"/>
        </w:rPr>
      </w:pPr>
    </w:p>
    <w:p w14:paraId="7D9D142B" w14:textId="77777777" w:rsidR="004459C6" w:rsidRPr="006D18DE" w:rsidRDefault="004459C6">
      <w:pPr>
        <w:pStyle w:val="BodyText"/>
        <w:rPr>
          <w:b/>
          <w:sz w:val="20"/>
        </w:rPr>
      </w:pPr>
    </w:p>
    <w:p w14:paraId="0E1BA68B" w14:textId="77777777" w:rsidR="004459C6" w:rsidRPr="006D18DE" w:rsidRDefault="004459C6">
      <w:pPr>
        <w:pStyle w:val="BodyText"/>
        <w:rPr>
          <w:b/>
          <w:sz w:val="20"/>
        </w:rPr>
      </w:pPr>
    </w:p>
    <w:p w14:paraId="55D0CBC8" w14:textId="77777777" w:rsidR="004459C6" w:rsidRPr="006D18DE" w:rsidRDefault="004459C6">
      <w:pPr>
        <w:pStyle w:val="BodyText"/>
        <w:rPr>
          <w:b/>
          <w:sz w:val="20"/>
        </w:rPr>
      </w:pPr>
    </w:p>
    <w:p w14:paraId="462694B8" w14:textId="77777777" w:rsidR="004459C6" w:rsidRPr="006D18DE" w:rsidRDefault="004459C6">
      <w:pPr>
        <w:pStyle w:val="BodyText"/>
        <w:rPr>
          <w:b/>
          <w:sz w:val="20"/>
        </w:rPr>
      </w:pPr>
    </w:p>
    <w:p w14:paraId="5124213F" w14:textId="77777777" w:rsidR="004459C6" w:rsidRPr="006D18DE" w:rsidRDefault="004459C6">
      <w:pPr>
        <w:pStyle w:val="BodyText"/>
        <w:rPr>
          <w:b/>
          <w:sz w:val="20"/>
        </w:rPr>
      </w:pPr>
    </w:p>
    <w:p w14:paraId="721C55E2" w14:textId="77777777" w:rsidR="004459C6" w:rsidRPr="006D18DE" w:rsidRDefault="004459C6">
      <w:pPr>
        <w:pStyle w:val="BodyText"/>
        <w:rPr>
          <w:b/>
          <w:sz w:val="20"/>
        </w:rPr>
      </w:pPr>
    </w:p>
    <w:p w14:paraId="4417C3CD" w14:textId="77777777" w:rsidR="004459C6" w:rsidRPr="006D18DE" w:rsidRDefault="004459C6">
      <w:pPr>
        <w:pStyle w:val="BodyText"/>
        <w:rPr>
          <w:b/>
          <w:sz w:val="20"/>
        </w:rPr>
      </w:pPr>
    </w:p>
    <w:p w14:paraId="5EBF5D52" w14:textId="77777777" w:rsidR="004459C6" w:rsidRPr="006D18DE" w:rsidRDefault="004459C6">
      <w:pPr>
        <w:pStyle w:val="BodyText"/>
        <w:rPr>
          <w:b/>
          <w:sz w:val="20"/>
        </w:rPr>
      </w:pPr>
    </w:p>
    <w:p w14:paraId="7069642A" w14:textId="77777777" w:rsidR="00B25BFA" w:rsidRDefault="00B25BFA">
      <w:pPr>
        <w:rPr>
          <w:b/>
          <w:bCs/>
          <w:color w:val="1F3863"/>
          <w:sz w:val="26"/>
          <w:szCs w:val="26"/>
        </w:rPr>
      </w:pPr>
      <w:r>
        <w:rPr>
          <w:color w:val="1F3863"/>
        </w:rPr>
        <w:br w:type="page"/>
      </w:r>
    </w:p>
    <w:p w14:paraId="376EA9CC" w14:textId="6383ED5A" w:rsidR="004459C6" w:rsidRDefault="00276ACB">
      <w:pPr>
        <w:pStyle w:val="Heading1"/>
        <w:spacing w:before="74"/>
        <w:ind w:left="457" w:right="338"/>
        <w:jc w:val="center"/>
      </w:pPr>
      <w:bookmarkStart w:id="8" w:name="_bookmark10"/>
      <w:bookmarkStart w:id="9" w:name="_bookmark11"/>
      <w:bookmarkEnd w:id="8"/>
      <w:bookmarkEnd w:id="9"/>
      <w:r>
        <w:rPr>
          <w:color w:val="1F3863"/>
        </w:rPr>
        <w:lastRenderedPageBreak/>
        <w:t>LESSON 12</w:t>
      </w:r>
    </w:p>
    <w:p w14:paraId="2B74BDD8" w14:textId="77777777" w:rsidR="004459C6" w:rsidRDefault="00276ACB">
      <w:pPr>
        <w:spacing w:before="184"/>
        <w:ind w:left="456" w:right="340"/>
        <w:jc w:val="center"/>
        <w:rPr>
          <w:b/>
          <w:sz w:val="26"/>
        </w:rPr>
      </w:pPr>
      <w:r>
        <w:rPr>
          <w:b/>
          <w:color w:val="1F3863"/>
          <w:sz w:val="26"/>
        </w:rPr>
        <w:t>FOREIGN PORTFOLIO INVESTORS</w:t>
      </w:r>
    </w:p>
    <w:p w14:paraId="38A3CCEE" w14:textId="77777777" w:rsidR="004459C6" w:rsidRDefault="004459C6" w:rsidP="00337595">
      <w:pPr>
        <w:tabs>
          <w:tab w:val="left" w:pos="10321"/>
        </w:tabs>
        <w:spacing w:before="183" w:line="386" w:lineRule="auto"/>
        <w:ind w:left="260" w:right="109"/>
        <w:rPr>
          <w:sz w:val="28"/>
        </w:rPr>
      </w:pPr>
    </w:p>
    <w:p w14:paraId="7EF9888B" w14:textId="77777777" w:rsidR="00217E5F" w:rsidRDefault="00217E5F" w:rsidP="00395914">
      <w:pPr>
        <w:tabs>
          <w:tab w:val="left" w:pos="10215"/>
        </w:tabs>
        <w:spacing w:before="212"/>
        <w:rPr>
          <w:b/>
          <w:color w:val="1F3863"/>
          <w:sz w:val="26"/>
          <w:shd w:val="clear" w:color="auto" w:fill="FFD966"/>
        </w:rPr>
      </w:pPr>
      <w:r>
        <w:rPr>
          <w:b/>
          <w:color w:val="1F3863"/>
          <w:sz w:val="26"/>
          <w:shd w:val="clear" w:color="auto" w:fill="FFD966"/>
        </w:rPr>
        <w:t xml:space="preserve">SEBI (Foreign Portfolio Investors) Regulations, </w:t>
      </w:r>
      <w:r w:rsidR="00784435">
        <w:rPr>
          <w:b/>
          <w:color w:val="1F3863"/>
          <w:sz w:val="26"/>
          <w:shd w:val="clear" w:color="auto" w:fill="FFD966"/>
        </w:rPr>
        <w:t>2014 to</w:t>
      </w:r>
      <w:r>
        <w:rPr>
          <w:b/>
          <w:color w:val="1F3863"/>
          <w:sz w:val="26"/>
          <w:shd w:val="clear" w:color="auto" w:fill="FFD966"/>
        </w:rPr>
        <w:t xml:space="preserve"> be replaced </w:t>
      </w:r>
      <w:r w:rsidR="00784435">
        <w:rPr>
          <w:b/>
          <w:color w:val="1F3863"/>
          <w:sz w:val="26"/>
          <w:shd w:val="clear" w:color="auto" w:fill="FFD966"/>
        </w:rPr>
        <w:t>with SEBI</w:t>
      </w:r>
      <w:r>
        <w:rPr>
          <w:b/>
          <w:color w:val="1F3863"/>
          <w:sz w:val="26"/>
          <w:shd w:val="clear" w:color="auto" w:fill="FFD966"/>
        </w:rPr>
        <w:t xml:space="preserve"> (Foreign Portfolio Investors ) Regulations, 2019 .</w:t>
      </w:r>
    </w:p>
    <w:p w14:paraId="45F844A4" w14:textId="77777777" w:rsidR="00784435" w:rsidRDefault="00784435" w:rsidP="00784435">
      <w:pPr>
        <w:pStyle w:val="Heading1"/>
        <w:ind w:left="0" w:right="338"/>
        <w:jc w:val="both"/>
        <w:rPr>
          <w:b w:val="0"/>
        </w:rPr>
      </w:pPr>
    </w:p>
    <w:p w14:paraId="606E2310" w14:textId="77777777" w:rsidR="0040797F" w:rsidRPr="00784435" w:rsidRDefault="00217E5F" w:rsidP="00784435">
      <w:pPr>
        <w:pStyle w:val="Heading1"/>
        <w:ind w:left="0" w:right="338"/>
        <w:jc w:val="both"/>
        <w:rPr>
          <w:b w:val="0"/>
        </w:rPr>
      </w:pPr>
      <w:r w:rsidRPr="00784435">
        <w:rPr>
          <w:b w:val="0"/>
        </w:rPr>
        <w:t xml:space="preserve">Changes at Page No. </w:t>
      </w:r>
      <w:r w:rsidR="003E5616" w:rsidRPr="00784435">
        <w:rPr>
          <w:b w:val="0"/>
        </w:rPr>
        <w:t>289 – 30</w:t>
      </w:r>
      <w:r w:rsidR="00B04340" w:rsidRPr="00784435">
        <w:rPr>
          <w:b w:val="0"/>
        </w:rPr>
        <w:t>5</w:t>
      </w:r>
      <w:r w:rsidRPr="00784435">
        <w:rPr>
          <w:b w:val="0"/>
        </w:rPr>
        <w:t xml:space="preserve"> to be referred from the respective heads of amended regulations at the link </w:t>
      </w:r>
    </w:p>
    <w:p w14:paraId="7C4414B2" w14:textId="77777777" w:rsidR="0040797F" w:rsidRDefault="0040797F">
      <w:pPr>
        <w:pStyle w:val="BodyText"/>
      </w:pPr>
    </w:p>
    <w:p w14:paraId="5ADAE27B" w14:textId="77777777" w:rsidR="004459C6" w:rsidRDefault="00711057" w:rsidP="00395914">
      <w:pPr>
        <w:pStyle w:val="BodyText"/>
        <w:rPr>
          <w:sz w:val="25"/>
        </w:rPr>
      </w:pPr>
      <w:hyperlink r:id="rId8" w:history="1">
        <w:r w:rsidR="00B04340" w:rsidRPr="00B806EF">
          <w:rPr>
            <w:rStyle w:val="Hyperlink"/>
          </w:rPr>
          <w:t>https://www.sebi.gov.in/legal/regulations/dec-2019/securities-and-exchange-board-of-india-foreign-portfolio-investors-regulations-2019-last-amended-on-april-17-2020-_44436.html</w:t>
        </w:r>
      </w:hyperlink>
    </w:p>
    <w:p w14:paraId="1A2F5F3A" w14:textId="77777777" w:rsidR="00B04340" w:rsidRDefault="00B04340">
      <w:pPr>
        <w:pStyle w:val="Heading1"/>
        <w:ind w:left="457" w:right="338"/>
        <w:jc w:val="center"/>
        <w:rPr>
          <w:color w:val="1F3863"/>
        </w:rPr>
      </w:pPr>
    </w:p>
    <w:p w14:paraId="2665060B" w14:textId="77777777" w:rsidR="00B04340" w:rsidRDefault="0080454B" w:rsidP="00395914">
      <w:pPr>
        <w:pStyle w:val="Heading1"/>
        <w:ind w:left="0" w:right="338"/>
        <w:rPr>
          <w:color w:val="1F3863"/>
        </w:rPr>
      </w:pPr>
      <w:r w:rsidRPr="00395914">
        <w:rPr>
          <w:bCs w:val="0"/>
          <w:color w:val="1F3863"/>
          <w:szCs w:val="22"/>
          <w:shd w:val="clear" w:color="auto" w:fill="FFD966"/>
        </w:rPr>
        <w:t>Common Application Form for Foreign Portfolio Investors</w:t>
      </w:r>
    </w:p>
    <w:p w14:paraId="0CA5A2E6" w14:textId="77777777" w:rsidR="00395914" w:rsidRDefault="00395914" w:rsidP="00E06502">
      <w:pPr>
        <w:pStyle w:val="Heading1"/>
        <w:ind w:left="457" w:right="338"/>
        <w:jc w:val="both"/>
        <w:rPr>
          <w:b w:val="0"/>
        </w:rPr>
      </w:pPr>
    </w:p>
    <w:p w14:paraId="49670F4C" w14:textId="77777777" w:rsidR="00E06502" w:rsidRDefault="00E06502" w:rsidP="00876F89">
      <w:pPr>
        <w:pStyle w:val="Heading1"/>
        <w:ind w:left="0" w:right="338"/>
        <w:jc w:val="both"/>
        <w:rPr>
          <w:b w:val="0"/>
        </w:rPr>
      </w:pPr>
      <w:r w:rsidRPr="00E06502">
        <w:rPr>
          <w:b w:val="0"/>
        </w:rPr>
        <w:t>The Foreign Portfolio Investors (FPIs) seeking FPI registration shall be required to duly fill Common Application Form (CAF) and ‘Annexure to CAF’ and provide supporting documents and applicable fees for SEBI registration and issuance of PAN.</w:t>
      </w:r>
      <w:r w:rsidR="0080454B">
        <w:rPr>
          <w:b w:val="0"/>
        </w:rPr>
        <w:t xml:space="preserve"> </w:t>
      </w:r>
      <w:r w:rsidR="0080454B" w:rsidRPr="0080454B">
        <w:rPr>
          <w:b w:val="0"/>
        </w:rPr>
        <w:t>The other intermediaries dealing with FPIs may rely on the information in CAF for the purpose of KYC.</w:t>
      </w:r>
    </w:p>
    <w:p w14:paraId="11C2A3DD" w14:textId="77777777" w:rsidR="00E06502" w:rsidRDefault="00E06502" w:rsidP="00E06502">
      <w:pPr>
        <w:pStyle w:val="Heading1"/>
        <w:ind w:left="457" w:right="338"/>
        <w:jc w:val="both"/>
        <w:rPr>
          <w:b w:val="0"/>
        </w:rPr>
      </w:pPr>
    </w:p>
    <w:p w14:paraId="7315132C" w14:textId="77777777" w:rsidR="00E06502" w:rsidRPr="00E06502" w:rsidRDefault="00E06502" w:rsidP="00E06502">
      <w:pPr>
        <w:pStyle w:val="Heading1"/>
        <w:ind w:left="457" w:right="338"/>
        <w:jc w:val="both"/>
        <w:rPr>
          <w:b w:val="0"/>
          <w:color w:val="1F3863"/>
        </w:rPr>
      </w:pPr>
    </w:p>
    <w:p w14:paraId="0A8D808A" w14:textId="77777777" w:rsidR="004459C6" w:rsidRDefault="00276ACB">
      <w:pPr>
        <w:pStyle w:val="Heading1"/>
        <w:ind w:left="457" w:right="338"/>
        <w:jc w:val="center"/>
      </w:pPr>
      <w:r>
        <w:rPr>
          <w:color w:val="1F3863"/>
        </w:rPr>
        <w:t>*****</w:t>
      </w:r>
    </w:p>
    <w:p w14:paraId="7188E3DB" w14:textId="77777777" w:rsidR="004459C6" w:rsidRDefault="004459C6">
      <w:pPr>
        <w:pStyle w:val="BodyText"/>
        <w:rPr>
          <w:b/>
          <w:sz w:val="20"/>
        </w:rPr>
      </w:pPr>
    </w:p>
    <w:p w14:paraId="2B9A2B77" w14:textId="77777777" w:rsidR="004459C6" w:rsidRDefault="004459C6">
      <w:pPr>
        <w:pStyle w:val="BodyText"/>
        <w:rPr>
          <w:b/>
          <w:sz w:val="20"/>
        </w:rPr>
      </w:pPr>
    </w:p>
    <w:p w14:paraId="54824514" w14:textId="77777777" w:rsidR="004459C6" w:rsidRDefault="004459C6">
      <w:pPr>
        <w:pStyle w:val="BodyText"/>
        <w:rPr>
          <w:b/>
          <w:sz w:val="20"/>
        </w:rPr>
      </w:pPr>
    </w:p>
    <w:p w14:paraId="24A0E9BB" w14:textId="77777777" w:rsidR="004459C6" w:rsidRDefault="004459C6">
      <w:pPr>
        <w:pStyle w:val="BodyText"/>
        <w:rPr>
          <w:b/>
          <w:sz w:val="20"/>
        </w:rPr>
      </w:pPr>
    </w:p>
    <w:p w14:paraId="4C338020" w14:textId="77777777" w:rsidR="004459C6" w:rsidRDefault="004459C6">
      <w:pPr>
        <w:pStyle w:val="BodyText"/>
        <w:rPr>
          <w:b/>
          <w:sz w:val="20"/>
        </w:rPr>
      </w:pPr>
    </w:p>
    <w:p w14:paraId="6EC7399E" w14:textId="77777777" w:rsidR="004459C6" w:rsidRDefault="004459C6">
      <w:pPr>
        <w:pStyle w:val="BodyText"/>
        <w:rPr>
          <w:b/>
          <w:sz w:val="20"/>
        </w:rPr>
      </w:pPr>
    </w:p>
    <w:p w14:paraId="6BFA551C" w14:textId="77777777" w:rsidR="004459C6" w:rsidRDefault="004459C6">
      <w:pPr>
        <w:pStyle w:val="BodyText"/>
        <w:rPr>
          <w:b/>
          <w:sz w:val="20"/>
        </w:rPr>
      </w:pPr>
    </w:p>
    <w:p w14:paraId="7DA016F8" w14:textId="77777777" w:rsidR="004459C6" w:rsidRDefault="004459C6">
      <w:pPr>
        <w:pStyle w:val="BodyText"/>
        <w:rPr>
          <w:b/>
          <w:sz w:val="20"/>
        </w:rPr>
      </w:pPr>
    </w:p>
    <w:p w14:paraId="019E156B" w14:textId="77777777" w:rsidR="004459C6" w:rsidRDefault="004459C6">
      <w:pPr>
        <w:pStyle w:val="BodyText"/>
        <w:rPr>
          <w:b/>
          <w:sz w:val="20"/>
        </w:rPr>
      </w:pPr>
    </w:p>
    <w:p w14:paraId="28A85DF3" w14:textId="77777777" w:rsidR="004459C6" w:rsidRDefault="004459C6">
      <w:pPr>
        <w:pStyle w:val="BodyText"/>
        <w:rPr>
          <w:b/>
          <w:sz w:val="20"/>
        </w:rPr>
      </w:pPr>
    </w:p>
    <w:p w14:paraId="5E28EFF8" w14:textId="77777777" w:rsidR="004459C6" w:rsidRDefault="004459C6">
      <w:pPr>
        <w:pStyle w:val="BodyText"/>
        <w:rPr>
          <w:b/>
          <w:sz w:val="20"/>
        </w:rPr>
      </w:pPr>
    </w:p>
    <w:p w14:paraId="638AE761" w14:textId="77777777" w:rsidR="004459C6" w:rsidRDefault="004459C6">
      <w:pPr>
        <w:pStyle w:val="BodyText"/>
        <w:rPr>
          <w:b/>
          <w:sz w:val="20"/>
        </w:rPr>
      </w:pPr>
    </w:p>
    <w:p w14:paraId="62DB5425" w14:textId="77777777" w:rsidR="004459C6" w:rsidRDefault="004459C6">
      <w:pPr>
        <w:pStyle w:val="BodyText"/>
        <w:rPr>
          <w:b/>
          <w:sz w:val="20"/>
        </w:rPr>
      </w:pPr>
    </w:p>
    <w:p w14:paraId="1337FC77" w14:textId="77777777" w:rsidR="004459C6" w:rsidRDefault="004459C6">
      <w:pPr>
        <w:pStyle w:val="BodyText"/>
        <w:rPr>
          <w:b/>
          <w:sz w:val="20"/>
        </w:rPr>
      </w:pPr>
    </w:p>
    <w:p w14:paraId="65DD1FB8" w14:textId="77777777" w:rsidR="004459C6" w:rsidRDefault="004459C6">
      <w:pPr>
        <w:pStyle w:val="BodyText"/>
        <w:rPr>
          <w:b/>
          <w:sz w:val="20"/>
        </w:rPr>
      </w:pPr>
    </w:p>
    <w:p w14:paraId="6F16C26A" w14:textId="77777777" w:rsidR="004459C6" w:rsidRDefault="004459C6">
      <w:pPr>
        <w:pStyle w:val="BodyText"/>
        <w:rPr>
          <w:b/>
          <w:sz w:val="20"/>
        </w:rPr>
      </w:pPr>
    </w:p>
    <w:p w14:paraId="572D3DEA" w14:textId="77777777" w:rsidR="004459C6" w:rsidRDefault="004459C6">
      <w:pPr>
        <w:pStyle w:val="BodyText"/>
        <w:rPr>
          <w:b/>
          <w:sz w:val="20"/>
        </w:rPr>
      </w:pPr>
    </w:p>
    <w:p w14:paraId="7DAD18F0" w14:textId="77777777" w:rsidR="004459C6" w:rsidRDefault="004459C6">
      <w:pPr>
        <w:pStyle w:val="BodyText"/>
        <w:rPr>
          <w:b/>
          <w:sz w:val="20"/>
        </w:rPr>
      </w:pPr>
    </w:p>
    <w:p w14:paraId="74A2B4B5" w14:textId="77777777" w:rsidR="004459C6" w:rsidRDefault="004459C6">
      <w:pPr>
        <w:pStyle w:val="BodyText"/>
        <w:rPr>
          <w:b/>
          <w:sz w:val="20"/>
        </w:rPr>
      </w:pPr>
    </w:p>
    <w:p w14:paraId="20FB77F8" w14:textId="77777777" w:rsidR="004459C6" w:rsidRDefault="004459C6">
      <w:pPr>
        <w:pStyle w:val="BodyText"/>
        <w:rPr>
          <w:b/>
          <w:sz w:val="20"/>
        </w:rPr>
      </w:pPr>
    </w:p>
    <w:p w14:paraId="6A363471" w14:textId="77777777" w:rsidR="004459C6" w:rsidRDefault="004459C6">
      <w:pPr>
        <w:pStyle w:val="BodyText"/>
        <w:rPr>
          <w:b/>
          <w:sz w:val="20"/>
        </w:rPr>
      </w:pPr>
    </w:p>
    <w:p w14:paraId="3C86BA9A" w14:textId="77777777" w:rsidR="004459C6" w:rsidRDefault="004459C6">
      <w:pPr>
        <w:pStyle w:val="BodyText"/>
        <w:rPr>
          <w:b/>
          <w:sz w:val="20"/>
        </w:rPr>
      </w:pPr>
    </w:p>
    <w:p w14:paraId="17B180D6" w14:textId="77777777" w:rsidR="004459C6" w:rsidRDefault="004459C6">
      <w:pPr>
        <w:pStyle w:val="BodyText"/>
        <w:rPr>
          <w:b/>
          <w:sz w:val="20"/>
        </w:rPr>
      </w:pPr>
    </w:p>
    <w:p w14:paraId="0FA851E2" w14:textId="77777777" w:rsidR="004459C6" w:rsidRDefault="004459C6">
      <w:pPr>
        <w:pStyle w:val="BodyText"/>
        <w:rPr>
          <w:b/>
          <w:sz w:val="20"/>
        </w:rPr>
      </w:pPr>
    </w:p>
    <w:p w14:paraId="475A1129" w14:textId="77777777" w:rsidR="004459C6" w:rsidRDefault="004459C6">
      <w:pPr>
        <w:pStyle w:val="BodyText"/>
        <w:rPr>
          <w:b/>
          <w:sz w:val="20"/>
        </w:rPr>
      </w:pPr>
    </w:p>
    <w:p w14:paraId="6551255D" w14:textId="77777777" w:rsidR="004459C6" w:rsidRDefault="004459C6">
      <w:pPr>
        <w:pStyle w:val="BodyText"/>
        <w:rPr>
          <w:b/>
          <w:sz w:val="20"/>
        </w:rPr>
      </w:pPr>
    </w:p>
    <w:p w14:paraId="751347F5" w14:textId="77777777" w:rsidR="004459C6" w:rsidRDefault="004459C6">
      <w:pPr>
        <w:pStyle w:val="BodyText"/>
        <w:rPr>
          <w:b/>
          <w:sz w:val="20"/>
        </w:rPr>
      </w:pPr>
    </w:p>
    <w:p w14:paraId="7FBC86C6" w14:textId="77777777" w:rsidR="004459C6" w:rsidRDefault="004459C6">
      <w:pPr>
        <w:pStyle w:val="BodyText"/>
        <w:rPr>
          <w:b/>
          <w:sz w:val="20"/>
        </w:rPr>
      </w:pPr>
    </w:p>
    <w:p w14:paraId="7E8B5509" w14:textId="77777777" w:rsidR="004459C6" w:rsidRDefault="004459C6">
      <w:pPr>
        <w:pStyle w:val="BodyText"/>
        <w:rPr>
          <w:b/>
          <w:sz w:val="20"/>
        </w:rPr>
      </w:pPr>
    </w:p>
    <w:p w14:paraId="424A24E5" w14:textId="77777777" w:rsidR="004459C6" w:rsidRDefault="004459C6">
      <w:pPr>
        <w:pStyle w:val="BodyText"/>
        <w:rPr>
          <w:b/>
          <w:sz w:val="20"/>
        </w:rPr>
      </w:pPr>
    </w:p>
    <w:p w14:paraId="31762AF3" w14:textId="77777777" w:rsidR="004459C6" w:rsidRDefault="004459C6">
      <w:pPr>
        <w:pStyle w:val="BodyText"/>
        <w:rPr>
          <w:b/>
          <w:sz w:val="20"/>
        </w:rPr>
      </w:pPr>
    </w:p>
    <w:p w14:paraId="1D5A8A3D" w14:textId="77777777" w:rsidR="004459C6" w:rsidRDefault="004459C6">
      <w:pPr>
        <w:pStyle w:val="BodyText"/>
        <w:rPr>
          <w:b/>
          <w:sz w:val="20"/>
        </w:rPr>
      </w:pPr>
    </w:p>
    <w:p w14:paraId="35761775" w14:textId="77777777" w:rsidR="004459C6" w:rsidRDefault="004459C6">
      <w:pPr>
        <w:pStyle w:val="BodyText"/>
        <w:rPr>
          <w:b/>
          <w:sz w:val="20"/>
        </w:rPr>
      </w:pPr>
    </w:p>
    <w:p w14:paraId="0E6EC06B" w14:textId="77777777" w:rsidR="004459C6" w:rsidRDefault="004459C6">
      <w:pPr>
        <w:pStyle w:val="BodyText"/>
        <w:rPr>
          <w:b/>
          <w:sz w:val="20"/>
        </w:rPr>
      </w:pPr>
    </w:p>
    <w:p w14:paraId="49D88557" w14:textId="77777777" w:rsidR="004459C6" w:rsidRDefault="004459C6">
      <w:pPr>
        <w:pStyle w:val="BodyText"/>
        <w:rPr>
          <w:b/>
          <w:sz w:val="20"/>
        </w:rPr>
      </w:pPr>
    </w:p>
    <w:p w14:paraId="1280247D" w14:textId="77777777" w:rsidR="004459C6" w:rsidRDefault="004459C6">
      <w:pPr>
        <w:pStyle w:val="BodyText"/>
        <w:rPr>
          <w:b/>
          <w:sz w:val="20"/>
        </w:rPr>
      </w:pPr>
    </w:p>
    <w:p w14:paraId="590486A2" w14:textId="77777777" w:rsidR="004459C6" w:rsidRDefault="004459C6">
      <w:pPr>
        <w:pStyle w:val="BodyText"/>
        <w:spacing w:before="3"/>
        <w:rPr>
          <w:b/>
          <w:sz w:val="20"/>
        </w:rPr>
      </w:pPr>
    </w:p>
    <w:p w14:paraId="1DADC9AC" w14:textId="36C36496" w:rsidR="004459C6" w:rsidRDefault="00276ACB">
      <w:pPr>
        <w:pStyle w:val="Heading1"/>
        <w:spacing w:before="74"/>
        <w:ind w:left="457" w:right="338"/>
        <w:jc w:val="center"/>
      </w:pPr>
      <w:bookmarkStart w:id="10" w:name="_bookmark12"/>
      <w:bookmarkStart w:id="11" w:name="_bookmark13"/>
      <w:bookmarkEnd w:id="10"/>
      <w:bookmarkEnd w:id="11"/>
      <w:r>
        <w:rPr>
          <w:color w:val="1F3863"/>
        </w:rPr>
        <w:lastRenderedPageBreak/>
        <w:t>LESSON 13</w:t>
      </w:r>
    </w:p>
    <w:p w14:paraId="2F1E96A4" w14:textId="77777777" w:rsidR="004459C6" w:rsidRDefault="00276ACB">
      <w:pPr>
        <w:spacing w:before="184"/>
        <w:ind w:left="453" w:right="340"/>
        <w:jc w:val="center"/>
        <w:rPr>
          <w:b/>
          <w:sz w:val="26"/>
        </w:rPr>
      </w:pPr>
      <w:r>
        <w:rPr>
          <w:b/>
          <w:color w:val="1F3863"/>
          <w:sz w:val="26"/>
        </w:rPr>
        <w:t>NON- CONVERTIBLE REDEEMABLE PREFERENCE SHARES</w:t>
      </w:r>
    </w:p>
    <w:p w14:paraId="4385CC2C" w14:textId="77777777" w:rsidR="004459C6" w:rsidRDefault="004459C6">
      <w:pPr>
        <w:pStyle w:val="BodyText"/>
        <w:rPr>
          <w:b/>
          <w:sz w:val="28"/>
        </w:rPr>
      </w:pPr>
    </w:p>
    <w:p w14:paraId="7EF68F78" w14:textId="32C1255E" w:rsidR="001B5FC3" w:rsidRPr="000473B4" w:rsidRDefault="001B5FC3" w:rsidP="001B5FC3">
      <w:pPr>
        <w:spacing w:before="74" w:line="355" w:lineRule="auto"/>
        <w:ind w:right="92"/>
        <w:rPr>
          <w:b/>
          <w:color w:val="1F3863"/>
          <w:sz w:val="26"/>
          <w:shd w:val="clear" w:color="auto" w:fill="FFD966"/>
        </w:rPr>
      </w:pPr>
      <w:r w:rsidRPr="000473B4">
        <w:rPr>
          <w:b/>
          <w:color w:val="1F3863"/>
          <w:sz w:val="26"/>
          <w:shd w:val="clear" w:color="auto" w:fill="FFD966"/>
        </w:rPr>
        <w:t xml:space="preserve">Format for Statement indicating Deviation or Variation in the use of proceeds of issue of listed non-convertible debt securities or listed nonconvertible redeemable preference shares (NCRPs) </w:t>
      </w:r>
    </w:p>
    <w:p w14:paraId="53EAE67A" w14:textId="77777777" w:rsidR="001B5FC3" w:rsidRPr="00837380" w:rsidRDefault="001B5FC3" w:rsidP="001B5FC3">
      <w:pPr>
        <w:spacing w:before="142"/>
        <w:ind w:left="260"/>
        <w:jc w:val="both"/>
        <w:rPr>
          <w:sz w:val="24"/>
          <w:szCs w:val="24"/>
        </w:rPr>
      </w:pPr>
    </w:p>
    <w:p w14:paraId="7598C822" w14:textId="77777777" w:rsidR="001B5FC3" w:rsidRPr="00837380" w:rsidRDefault="001B5FC3" w:rsidP="001B5FC3">
      <w:pPr>
        <w:spacing w:before="142"/>
        <w:ind w:left="260"/>
        <w:jc w:val="both"/>
        <w:rPr>
          <w:sz w:val="24"/>
          <w:szCs w:val="24"/>
        </w:rPr>
      </w:pPr>
      <w:r w:rsidRPr="00837380">
        <w:rPr>
          <w:sz w:val="24"/>
          <w:szCs w:val="24"/>
        </w:rPr>
        <w:t>1. As per Regulations 52(7) of the SEBI (Listing Obligations and Disclosure Requirements) Regulations, 2015 (‘SEBI LODR Regulations’), a listed entity is required to submit to the stock exchange, a statement indicating deviation or variation, if any, in the use of proceeds of issue of non-convertible debt securities or non-convertible redeemable preference shares (NCRPs), from the objects stated in the offer document/Information memorandum.</w:t>
      </w:r>
    </w:p>
    <w:p w14:paraId="0142BD30" w14:textId="77777777" w:rsidR="001B5FC3" w:rsidRPr="00837380" w:rsidRDefault="001B5FC3" w:rsidP="001B5FC3">
      <w:pPr>
        <w:spacing w:before="142"/>
        <w:ind w:left="260"/>
        <w:jc w:val="both"/>
        <w:rPr>
          <w:sz w:val="24"/>
          <w:szCs w:val="24"/>
        </w:rPr>
      </w:pPr>
      <w:r w:rsidRPr="00837380">
        <w:rPr>
          <w:sz w:val="24"/>
          <w:szCs w:val="24"/>
        </w:rPr>
        <w:t xml:space="preserve"> 2. SEBI vide circular no. CIR/CFD/CMD1/162/2019 dated December 24, 2019, has prescribed a format for the statement indicating deviation or variation in the use of proceeds of issue for entities whose specified securities are listed. It is felt that a similar format be issued for listed entities which have listed its non-convertible debt securities or NCRPs on the stock exchange(s). </w:t>
      </w:r>
    </w:p>
    <w:p w14:paraId="78607F39" w14:textId="77777777" w:rsidR="001B5FC3" w:rsidRPr="00837380" w:rsidRDefault="001B5FC3" w:rsidP="001B5FC3">
      <w:pPr>
        <w:spacing w:before="142"/>
        <w:ind w:left="260"/>
        <w:jc w:val="both"/>
        <w:rPr>
          <w:sz w:val="24"/>
          <w:szCs w:val="24"/>
        </w:rPr>
      </w:pPr>
      <w:r w:rsidRPr="00837380">
        <w:rPr>
          <w:sz w:val="24"/>
          <w:szCs w:val="24"/>
        </w:rPr>
        <w:t xml:space="preserve">3. Accordingly, it has been decided that listed entities which have issued nonconvertible debt securities or NCRPs, shall submit the statement indicating deviation or variation, if any, in the format placed at Annexure-A of circular no. SEBI/HO/DDHS/08/2020 dated January 17, 2020 on half yearly basis. </w:t>
      </w:r>
    </w:p>
    <w:p w14:paraId="28FDB508" w14:textId="77777777" w:rsidR="001B5FC3" w:rsidRPr="00837380" w:rsidRDefault="001B5FC3" w:rsidP="001B5FC3">
      <w:pPr>
        <w:tabs>
          <w:tab w:val="left" w:pos="10321"/>
        </w:tabs>
        <w:spacing w:before="145"/>
        <w:ind w:left="260"/>
        <w:jc w:val="both"/>
        <w:rPr>
          <w:sz w:val="24"/>
          <w:szCs w:val="24"/>
        </w:rPr>
      </w:pPr>
      <w:r w:rsidRPr="00837380">
        <w:rPr>
          <w:sz w:val="24"/>
          <w:szCs w:val="24"/>
        </w:rPr>
        <w:t xml:space="preserve">4. The salient features of the format are as under: </w:t>
      </w:r>
    </w:p>
    <w:p w14:paraId="2816B492" w14:textId="77777777" w:rsidR="001B5FC3" w:rsidRPr="00837380" w:rsidRDefault="001B5FC3" w:rsidP="001B5FC3">
      <w:pPr>
        <w:tabs>
          <w:tab w:val="left" w:pos="10321"/>
        </w:tabs>
        <w:spacing w:before="145"/>
        <w:ind w:left="260"/>
        <w:jc w:val="both"/>
        <w:rPr>
          <w:sz w:val="24"/>
          <w:szCs w:val="24"/>
        </w:rPr>
      </w:pPr>
      <w:r w:rsidRPr="00837380">
        <w:rPr>
          <w:sz w:val="24"/>
          <w:szCs w:val="24"/>
        </w:rPr>
        <w:t xml:space="preserve">a. Applicability: The format for the statement indicating deviation or variation shall be applicable for funds raised by entities through issuance of non-convertible debt securities or NCRPs, which are listed. </w:t>
      </w:r>
    </w:p>
    <w:p w14:paraId="0A1A1584" w14:textId="77777777" w:rsidR="001B5FC3" w:rsidRPr="00837380" w:rsidRDefault="001B5FC3" w:rsidP="001B5FC3">
      <w:pPr>
        <w:tabs>
          <w:tab w:val="left" w:pos="10321"/>
        </w:tabs>
        <w:spacing w:before="145"/>
        <w:ind w:left="260"/>
        <w:jc w:val="both"/>
        <w:rPr>
          <w:sz w:val="24"/>
          <w:szCs w:val="24"/>
        </w:rPr>
      </w:pPr>
      <w:r w:rsidRPr="00837380">
        <w:rPr>
          <w:sz w:val="24"/>
          <w:szCs w:val="24"/>
        </w:rPr>
        <w:t xml:space="preserve">b. Frequency of Disclosure: The statement indicating deviation or variation shall be submitted to the Stock Exchange(s) on half yearly basis within 45 days of end of the half year until such funds are fully </w:t>
      </w:r>
      <w:proofErr w:type="spellStart"/>
      <w:r w:rsidRPr="00837380">
        <w:rPr>
          <w:sz w:val="24"/>
          <w:szCs w:val="24"/>
        </w:rPr>
        <w:t>utilised</w:t>
      </w:r>
      <w:proofErr w:type="spellEnd"/>
      <w:r w:rsidRPr="00837380">
        <w:rPr>
          <w:sz w:val="24"/>
          <w:szCs w:val="24"/>
        </w:rPr>
        <w:t xml:space="preserve"> or the purpose for which these proceeds were raised has been achieved.</w:t>
      </w:r>
    </w:p>
    <w:p w14:paraId="25B81F94" w14:textId="77777777" w:rsidR="001B5FC3" w:rsidRPr="00837380" w:rsidRDefault="001B5FC3" w:rsidP="001B5FC3">
      <w:pPr>
        <w:tabs>
          <w:tab w:val="left" w:pos="10321"/>
        </w:tabs>
        <w:spacing w:before="145"/>
        <w:ind w:left="260"/>
        <w:jc w:val="both"/>
        <w:rPr>
          <w:sz w:val="24"/>
          <w:szCs w:val="24"/>
        </w:rPr>
      </w:pPr>
      <w:r w:rsidRPr="00837380">
        <w:rPr>
          <w:sz w:val="24"/>
          <w:szCs w:val="24"/>
        </w:rPr>
        <w:t xml:space="preserve">c. Role of the Audit Committee: The statement indicating deviation report shall be placed before the Audit Committee of the listed entity for review on half yearly basis and after such review, the comments of Audit Committee along with the report shall be disclosed/submitted to the stock exchange, as part of the format. </w:t>
      </w:r>
    </w:p>
    <w:p w14:paraId="23A03434" w14:textId="77777777" w:rsidR="001B5FC3" w:rsidRPr="00837380" w:rsidRDefault="001B5FC3" w:rsidP="001B5FC3">
      <w:pPr>
        <w:tabs>
          <w:tab w:val="left" w:pos="10321"/>
        </w:tabs>
        <w:spacing w:before="145"/>
        <w:ind w:left="260"/>
        <w:jc w:val="both"/>
        <w:rPr>
          <w:sz w:val="24"/>
          <w:szCs w:val="24"/>
        </w:rPr>
      </w:pPr>
      <w:r w:rsidRPr="00837380">
        <w:rPr>
          <w:sz w:val="24"/>
          <w:szCs w:val="24"/>
        </w:rPr>
        <w:t xml:space="preserve">In cases where the listed entity is not required to have an audit committee under the provisions of SEBI LODR Regulations or Companies Act, 2013, the word ‘Audit Committee’ shall be replaced with ‘Board of Directors’. </w:t>
      </w:r>
    </w:p>
    <w:p w14:paraId="53FF74A6" w14:textId="77777777" w:rsidR="001B5FC3" w:rsidRDefault="001B5FC3" w:rsidP="001B5FC3">
      <w:pPr>
        <w:tabs>
          <w:tab w:val="left" w:pos="10321"/>
        </w:tabs>
        <w:spacing w:before="145"/>
        <w:ind w:left="260"/>
        <w:jc w:val="both"/>
        <w:rPr>
          <w:sz w:val="24"/>
          <w:szCs w:val="24"/>
        </w:rPr>
      </w:pPr>
      <w:r w:rsidRPr="00837380">
        <w:rPr>
          <w:sz w:val="24"/>
          <w:szCs w:val="24"/>
        </w:rPr>
        <w:t>5. The first such submission shall be made by the listed entities for the half year ended March 31, 2020; subsequent submissions shall be made on half yearly basis as explained above.</w:t>
      </w:r>
    </w:p>
    <w:p w14:paraId="0A2AE245" w14:textId="77777777" w:rsidR="001B5FC3" w:rsidRPr="00A92C62" w:rsidRDefault="001B5FC3" w:rsidP="001B5FC3">
      <w:pPr>
        <w:tabs>
          <w:tab w:val="left" w:pos="10321"/>
        </w:tabs>
        <w:spacing w:before="145"/>
        <w:ind w:left="260"/>
        <w:jc w:val="both"/>
        <w:rPr>
          <w:sz w:val="26"/>
        </w:rPr>
      </w:pPr>
    </w:p>
    <w:p w14:paraId="2A371C01" w14:textId="77777777" w:rsidR="004459C6" w:rsidRDefault="004459C6">
      <w:pPr>
        <w:pStyle w:val="BodyText"/>
        <w:rPr>
          <w:sz w:val="23"/>
        </w:rPr>
      </w:pPr>
    </w:p>
    <w:p w14:paraId="1F3A08EA" w14:textId="77777777" w:rsidR="004459C6" w:rsidRDefault="00276ACB">
      <w:pPr>
        <w:pStyle w:val="BodyText"/>
        <w:ind w:left="457" w:right="338"/>
        <w:jc w:val="center"/>
      </w:pPr>
      <w:r>
        <w:rPr>
          <w:color w:val="1F3863"/>
        </w:rPr>
        <w:t>*******</w:t>
      </w:r>
    </w:p>
    <w:p w14:paraId="1074B57A" w14:textId="77777777" w:rsidR="004459C6" w:rsidRDefault="004459C6">
      <w:pPr>
        <w:pStyle w:val="BodyText"/>
        <w:rPr>
          <w:sz w:val="20"/>
        </w:rPr>
      </w:pPr>
    </w:p>
    <w:p w14:paraId="6862D333" w14:textId="77777777" w:rsidR="004459C6" w:rsidRDefault="004459C6">
      <w:pPr>
        <w:pStyle w:val="BodyText"/>
        <w:rPr>
          <w:sz w:val="20"/>
        </w:rPr>
      </w:pPr>
    </w:p>
    <w:p w14:paraId="324D291D" w14:textId="77777777" w:rsidR="004459C6" w:rsidRDefault="004459C6">
      <w:pPr>
        <w:pStyle w:val="BodyText"/>
        <w:rPr>
          <w:sz w:val="20"/>
        </w:rPr>
      </w:pPr>
    </w:p>
    <w:p w14:paraId="552F125A" w14:textId="77777777" w:rsidR="004459C6" w:rsidRDefault="004459C6">
      <w:pPr>
        <w:pStyle w:val="BodyText"/>
        <w:rPr>
          <w:sz w:val="20"/>
        </w:rPr>
      </w:pPr>
    </w:p>
    <w:p w14:paraId="09DFF837" w14:textId="77777777" w:rsidR="004459C6" w:rsidRDefault="004459C6">
      <w:pPr>
        <w:pStyle w:val="BodyText"/>
        <w:rPr>
          <w:sz w:val="20"/>
        </w:rPr>
      </w:pPr>
    </w:p>
    <w:p w14:paraId="70421092" w14:textId="77777777" w:rsidR="004459C6" w:rsidRDefault="004459C6">
      <w:pPr>
        <w:pStyle w:val="BodyText"/>
        <w:rPr>
          <w:sz w:val="20"/>
        </w:rPr>
      </w:pPr>
    </w:p>
    <w:p w14:paraId="3182B2E4" w14:textId="77777777" w:rsidR="004459C6" w:rsidRDefault="004459C6">
      <w:pPr>
        <w:pStyle w:val="BodyText"/>
        <w:rPr>
          <w:sz w:val="20"/>
        </w:rPr>
      </w:pPr>
    </w:p>
    <w:p w14:paraId="7E15A66C" w14:textId="77777777" w:rsidR="004459C6" w:rsidRDefault="004459C6">
      <w:pPr>
        <w:pStyle w:val="BodyText"/>
        <w:rPr>
          <w:sz w:val="20"/>
        </w:rPr>
      </w:pPr>
    </w:p>
    <w:p w14:paraId="1F9E7605" w14:textId="77777777" w:rsidR="004459C6" w:rsidRDefault="004459C6">
      <w:pPr>
        <w:pStyle w:val="BodyText"/>
        <w:rPr>
          <w:sz w:val="20"/>
        </w:rPr>
      </w:pPr>
    </w:p>
    <w:p w14:paraId="1D22702A" w14:textId="77777777" w:rsidR="004459C6" w:rsidRDefault="004459C6">
      <w:pPr>
        <w:pStyle w:val="BodyText"/>
        <w:rPr>
          <w:sz w:val="20"/>
        </w:rPr>
      </w:pPr>
    </w:p>
    <w:p w14:paraId="4D35C6A3" w14:textId="77777777" w:rsidR="004459C6" w:rsidRDefault="004459C6">
      <w:pPr>
        <w:pStyle w:val="BodyText"/>
        <w:rPr>
          <w:sz w:val="20"/>
        </w:rPr>
      </w:pPr>
    </w:p>
    <w:p w14:paraId="23122AB7" w14:textId="77777777" w:rsidR="004459C6" w:rsidRDefault="004459C6">
      <w:pPr>
        <w:pStyle w:val="BodyText"/>
        <w:rPr>
          <w:sz w:val="20"/>
        </w:rPr>
      </w:pPr>
    </w:p>
    <w:p w14:paraId="0AFD7D9C" w14:textId="77777777" w:rsidR="004459C6" w:rsidRDefault="004459C6">
      <w:pPr>
        <w:pStyle w:val="BodyText"/>
        <w:rPr>
          <w:sz w:val="20"/>
        </w:rPr>
      </w:pPr>
    </w:p>
    <w:p w14:paraId="39C875F5" w14:textId="77777777" w:rsidR="004459C6" w:rsidRDefault="004459C6">
      <w:pPr>
        <w:pStyle w:val="BodyText"/>
        <w:rPr>
          <w:sz w:val="20"/>
        </w:rPr>
      </w:pPr>
    </w:p>
    <w:p w14:paraId="5A61F8E4" w14:textId="77777777" w:rsidR="004459C6" w:rsidRDefault="004459C6">
      <w:pPr>
        <w:pStyle w:val="BodyText"/>
        <w:rPr>
          <w:sz w:val="20"/>
        </w:rPr>
      </w:pPr>
    </w:p>
    <w:p w14:paraId="7B962834" w14:textId="77777777" w:rsidR="004459C6" w:rsidRDefault="004459C6">
      <w:pPr>
        <w:pStyle w:val="BodyText"/>
        <w:spacing w:before="3"/>
        <w:rPr>
          <w:sz w:val="20"/>
        </w:rPr>
      </w:pPr>
    </w:p>
    <w:p w14:paraId="4A9149E0" w14:textId="57358018" w:rsidR="004459C6" w:rsidRDefault="00276ACB">
      <w:pPr>
        <w:pStyle w:val="Heading1"/>
        <w:spacing w:before="74"/>
        <w:ind w:left="457" w:right="338"/>
        <w:jc w:val="center"/>
      </w:pPr>
      <w:bookmarkStart w:id="12" w:name="_bookmark14"/>
      <w:bookmarkEnd w:id="12"/>
      <w:r>
        <w:rPr>
          <w:color w:val="1F3863"/>
        </w:rPr>
        <w:t>LESSON 14</w:t>
      </w:r>
    </w:p>
    <w:p w14:paraId="42CC014C" w14:textId="77777777" w:rsidR="004459C6" w:rsidRDefault="00276ACB">
      <w:pPr>
        <w:spacing w:before="184"/>
        <w:ind w:left="457" w:right="340"/>
        <w:jc w:val="center"/>
        <w:rPr>
          <w:b/>
          <w:color w:val="1F3863"/>
          <w:sz w:val="26"/>
        </w:rPr>
      </w:pPr>
      <w:r>
        <w:rPr>
          <w:b/>
          <w:color w:val="1F3863"/>
          <w:sz w:val="26"/>
        </w:rPr>
        <w:t>REAL ESTATE INVESTMENT TRUSTS</w:t>
      </w:r>
    </w:p>
    <w:p w14:paraId="275AA22B" w14:textId="77777777" w:rsidR="00962742" w:rsidRDefault="00962742" w:rsidP="00962742">
      <w:pPr>
        <w:spacing w:line="276" w:lineRule="auto"/>
        <w:jc w:val="both"/>
        <w:rPr>
          <w:b/>
          <w:i/>
        </w:rPr>
      </w:pPr>
    </w:p>
    <w:p w14:paraId="5B0C1221" w14:textId="77777777" w:rsidR="00962742" w:rsidRPr="00CE1D15" w:rsidRDefault="0022611B" w:rsidP="00CE1D15">
      <w:pPr>
        <w:spacing w:line="276" w:lineRule="auto"/>
        <w:rPr>
          <w:b/>
          <w:color w:val="1F3863"/>
          <w:sz w:val="26"/>
          <w:shd w:val="clear" w:color="auto" w:fill="FFD966"/>
        </w:rPr>
      </w:pPr>
      <w:r w:rsidRPr="00CE1D15">
        <w:rPr>
          <w:b/>
          <w:color w:val="1F3863"/>
          <w:sz w:val="26"/>
          <w:shd w:val="clear" w:color="auto" w:fill="FFD966"/>
        </w:rPr>
        <w:t>Guidelines for rights issue of units by a listed Real Estate Investment Trust (REIT)</w:t>
      </w:r>
    </w:p>
    <w:p w14:paraId="792052E7" w14:textId="77777777" w:rsidR="0022611B" w:rsidRPr="00395914" w:rsidRDefault="0022611B" w:rsidP="0022611B">
      <w:pPr>
        <w:spacing w:line="276" w:lineRule="auto"/>
        <w:jc w:val="both"/>
        <w:rPr>
          <w:sz w:val="24"/>
          <w:szCs w:val="24"/>
        </w:rPr>
      </w:pPr>
    </w:p>
    <w:p w14:paraId="68195CBB" w14:textId="77777777" w:rsidR="00962742" w:rsidRPr="00395914" w:rsidRDefault="00962742" w:rsidP="00962742">
      <w:pPr>
        <w:jc w:val="both"/>
        <w:rPr>
          <w:sz w:val="24"/>
          <w:szCs w:val="24"/>
        </w:rPr>
      </w:pPr>
      <w:r w:rsidRPr="00395914">
        <w:rPr>
          <w:sz w:val="24"/>
          <w:szCs w:val="24"/>
        </w:rPr>
        <w:t>SEBI has issued circular details the guidelines in respect of a rights issue of units by a listed REIT. Regulation 2(1)(</w:t>
      </w:r>
      <w:proofErr w:type="spellStart"/>
      <w:r w:rsidRPr="00395914">
        <w:rPr>
          <w:sz w:val="24"/>
          <w:szCs w:val="24"/>
        </w:rPr>
        <w:t>zq</w:t>
      </w:r>
      <w:proofErr w:type="spellEnd"/>
      <w:r w:rsidRPr="00395914">
        <w:rPr>
          <w:sz w:val="24"/>
          <w:szCs w:val="24"/>
        </w:rPr>
        <w:t xml:space="preserve">) of SEBI (Real Estate Investment Trusts) Regulations, 2014, defines a rights issue as an offer of units by a listed REIT to the unit holders of the REIT as on the record date fixed for the said purpose. </w:t>
      </w:r>
    </w:p>
    <w:p w14:paraId="300752AB" w14:textId="77777777" w:rsidR="00264614" w:rsidRPr="00395914" w:rsidRDefault="00264614" w:rsidP="00962742">
      <w:pPr>
        <w:jc w:val="both"/>
        <w:rPr>
          <w:sz w:val="24"/>
          <w:szCs w:val="24"/>
        </w:rPr>
      </w:pPr>
    </w:p>
    <w:p w14:paraId="23FB30B5" w14:textId="77777777" w:rsidR="00264614" w:rsidRDefault="00264614" w:rsidP="00962742">
      <w:pPr>
        <w:jc w:val="both"/>
        <w:rPr>
          <w:sz w:val="24"/>
          <w:szCs w:val="24"/>
        </w:rPr>
      </w:pPr>
      <w:r w:rsidRPr="00395914">
        <w:rPr>
          <w:sz w:val="24"/>
          <w:szCs w:val="24"/>
        </w:rPr>
        <w:t>The</w:t>
      </w:r>
      <w:r w:rsidR="00B91CAC">
        <w:rPr>
          <w:sz w:val="24"/>
          <w:szCs w:val="24"/>
        </w:rPr>
        <w:t xml:space="preserve"> SEBI</w:t>
      </w:r>
      <w:r w:rsidRPr="00395914">
        <w:rPr>
          <w:sz w:val="24"/>
          <w:szCs w:val="24"/>
        </w:rPr>
        <w:t xml:space="preserve"> circular no. SEBI/HO/DDHS/DDHS/CIR/P/2020/09 dated January 17, 2020 provides the guidelines in respect of a rights issue of units by a listed REIT.</w:t>
      </w:r>
      <w:r w:rsidR="00B230AA">
        <w:rPr>
          <w:sz w:val="24"/>
          <w:szCs w:val="24"/>
        </w:rPr>
        <w:t xml:space="preserve"> The guidelines prescribed for:-</w:t>
      </w:r>
    </w:p>
    <w:p w14:paraId="76884746" w14:textId="77777777" w:rsidR="00B230AA" w:rsidRDefault="00B230AA" w:rsidP="00962742">
      <w:pPr>
        <w:jc w:val="both"/>
      </w:pPr>
      <w:r>
        <w:t>1. Conditions for issuance</w:t>
      </w:r>
    </w:p>
    <w:p w14:paraId="6523391F" w14:textId="77777777" w:rsidR="00B230AA" w:rsidRDefault="00B230AA" w:rsidP="00962742">
      <w:pPr>
        <w:jc w:val="both"/>
      </w:pPr>
      <w:r>
        <w:t>2. Appointment of merchant banker(s) and other intermediaries</w:t>
      </w:r>
    </w:p>
    <w:p w14:paraId="13533B4C" w14:textId="77777777" w:rsidR="00B230AA" w:rsidRDefault="00B230AA" w:rsidP="00962742">
      <w:pPr>
        <w:jc w:val="both"/>
      </w:pPr>
      <w:r>
        <w:t>3. Draft Letter of Offer and Letter of Offer</w:t>
      </w:r>
    </w:p>
    <w:p w14:paraId="7B168EB3" w14:textId="77777777" w:rsidR="00B230AA" w:rsidRDefault="00B230AA" w:rsidP="00962742">
      <w:pPr>
        <w:jc w:val="both"/>
      </w:pPr>
      <w:r>
        <w:t>4. Application</w:t>
      </w:r>
    </w:p>
    <w:p w14:paraId="2B6D5CCB" w14:textId="77777777" w:rsidR="00B230AA" w:rsidRDefault="00B230AA" w:rsidP="00962742">
      <w:pPr>
        <w:jc w:val="both"/>
      </w:pPr>
      <w:r>
        <w:t>5. Pricing of Units</w:t>
      </w:r>
    </w:p>
    <w:p w14:paraId="1D8DA3A7" w14:textId="77777777" w:rsidR="00B230AA" w:rsidRDefault="00B230AA" w:rsidP="00962742">
      <w:pPr>
        <w:jc w:val="both"/>
      </w:pPr>
      <w:r>
        <w:t>6. Timelines</w:t>
      </w:r>
    </w:p>
    <w:p w14:paraId="5DCBF138" w14:textId="77777777" w:rsidR="00B230AA" w:rsidRDefault="00B230AA" w:rsidP="00962742">
      <w:pPr>
        <w:jc w:val="both"/>
      </w:pPr>
      <w:r>
        <w:t>7. Manner of issuance of units</w:t>
      </w:r>
    </w:p>
    <w:p w14:paraId="73F1C9FB" w14:textId="77777777" w:rsidR="00B230AA" w:rsidRDefault="00B230AA" w:rsidP="00962742">
      <w:pPr>
        <w:jc w:val="both"/>
      </w:pPr>
      <w:r>
        <w:t>8. Subscription, Allotment and Listing of Units</w:t>
      </w:r>
    </w:p>
    <w:p w14:paraId="1DDE9DD1" w14:textId="77777777" w:rsidR="00B230AA" w:rsidRDefault="00B230AA" w:rsidP="00962742">
      <w:pPr>
        <w:jc w:val="both"/>
      </w:pPr>
      <w:r>
        <w:t>9. Restriction on further capital issues</w:t>
      </w:r>
    </w:p>
    <w:p w14:paraId="005929AE" w14:textId="77777777" w:rsidR="00B230AA" w:rsidRDefault="00B230AA" w:rsidP="00962742">
      <w:pPr>
        <w:jc w:val="both"/>
      </w:pPr>
    </w:p>
    <w:p w14:paraId="77A0A803" w14:textId="77777777" w:rsidR="00B230AA" w:rsidRDefault="00B230AA" w:rsidP="00962742">
      <w:pPr>
        <w:jc w:val="both"/>
      </w:pPr>
      <w:r>
        <w:t>The REIT shall file an allotment report with the Board providing details of the allottees and allotment made within 15 days of the issue closing date.</w:t>
      </w:r>
    </w:p>
    <w:p w14:paraId="695A76F2" w14:textId="77777777" w:rsidR="00B91CAC" w:rsidRDefault="00B91CAC" w:rsidP="00962742">
      <w:pPr>
        <w:jc w:val="both"/>
      </w:pPr>
    </w:p>
    <w:p w14:paraId="4E9213E1" w14:textId="77777777" w:rsidR="00B230AA" w:rsidRDefault="00B91CAC" w:rsidP="00962742">
      <w:pPr>
        <w:jc w:val="both"/>
        <w:rPr>
          <w:sz w:val="24"/>
          <w:szCs w:val="24"/>
        </w:rPr>
      </w:pPr>
      <w:r>
        <w:rPr>
          <w:sz w:val="24"/>
          <w:szCs w:val="24"/>
        </w:rPr>
        <w:t xml:space="preserve">Vide SEBI </w:t>
      </w:r>
      <w:r w:rsidRPr="00395914">
        <w:rPr>
          <w:sz w:val="24"/>
          <w:szCs w:val="24"/>
        </w:rPr>
        <w:t xml:space="preserve">circular no. </w:t>
      </w:r>
      <w:r>
        <w:rPr>
          <w:sz w:val="24"/>
          <w:szCs w:val="24"/>
        </w:rPr>
        <w:t>SEBI/HO/DDHS/DDHS/CIR/P/2020/35</w:t>
      </w:r>
      <w:r w:rsidRPr="00395914">
        <w:rPr>
          <w:sz w:val="24"/>
          <w:szCs w:val="24"/>
        </w:rPr>
        <w:t xml:space="preserve"> dated </w:t>
      </w:r>
      <w:r>
        <w:rPr>
          <w:sz w:val="24"/>
          <w:szCs w:val="24"/>
        </w:rPr>
        <w:t>March 13</w:t>
      </w:r>
      <w:r w:rsidRPr="00395914">
        <w:rPr>
          <w:sz w:val="24"/>
          <w:szCs w:val="24"/>
        </w:rPr>
        <w:t xml:space="preserve">, 2020 </w:t>
      </w:r>
      <w:r w:rsidR="0002214B">
        <w:rPr>
          <w:sz w:val="24"/>
          <w:szCs w:val="24"/>
        </w:rPr>
        <w:t>the guidelines</w:t>
      </w:r>
      <w:r w:rsidRPr="00395914">
        <w:rPr>
          <w:sz w:val="24"/>
          <w:szCs w:val="24"/>
        </w:rPr>
        <w:t xml:space="preserve"> </w:t>
      </w:r>
      <w:r>
        <w:rPr>
          <w:sz w:val="24"/>
          <w:szCs w:val="24"/>
        </w:rPr>
        <w:t>for</w:t>
      </w:r>
      <w:r w:rsidRPr="00395914">
        <w:rPr>
          <w:sz w:val="24"/>
          <w:szCs w:val="24"/>
        </w:rPr>
        <w:t xml:space="preserve"> rights issue</w:t>
      </w:r>
      <w:r>
        <w:rPr>
          <w:sz w:val="24"/>
          <w:szCs w:val="24"/>
        </w:rPr>
        <w:t>, Preferential Issue and Institutional Placement</w:t>
      </w:r>
      <w:r w:rsidRPr="00395914">
        <w:rPr>
          <w:sz w:val="24"/>
          <w:szCs w:val="24"/>
        </w:rPr>
        <w:t xml:space="preserve"> of units by a listed REIT</w:t>
      </w:r>
      <w:r>
        <w:rPr>
          <w:sz w:val="24"/>
          <w:szCs w:val="24"/>
        </w:rPr>
        <w:t xml:space="preserve"> further amended</w:t>
      </w:r>
      <w:r w:rsidRPr="00395914">
        <w:rPr>
          <w:sz w:val="24"/>
          <w:szCs w:val="24"/>
        </w:rPr>
        <w:t>.</w:t>
      </w:r>
    </w:p>
    <w:p w14:paraId="55118324" w14:textId="77777777" w:rsidR="00B91CAC" w:rsidRDefault="00B91CAC" w:rsidP="00962742">
      <w:pPr>
        <w:jc w:val="both"/>
        <w:rPr>
          <w:sz w:val="24"/>
          <w:szCs w:val="24"/>
        </w:rPr>
      </w:pPr>
    </w:p>
    <w:p w14:paraId="1BE0E534" w14:textId="77777777" w:rsidR="00177485" w:rsidRPr="006F2747" w:rsidRDefault="00177485" w:rsidP="006F2747">
      <w:pPr>
        <w:pStyle w:val="Default"/>
        <w:jc w:val="both"/>
        <w:rPr>
          <w:rFonts w:ascii="Times New Roman" w:eastAsia="Times New Roman" w:hAnsi="Times New Roman" w:cs="Times New Roman"/>
          <w:b/>
          <w:color w:val="1F3863"/>
          <w:sz w:val="26"/>
          <w:szCs w:val="22"/>
          <w:shd w:val="clear" w:color="auto" w:fill="FFD966"/>
          <w:lang w:val="en-US" w:bidi="en-US"/>
        </w:rPr>
      </w:pPr>
      <w:r w:rsidRPr="006F2747">
        <w:rPr>
          <w:rFonts w:ascii="Times New Roman" w:eastAsia="Times New Roman" w:hAnsi="Times New Roman" w:cs="Times New Roman"/>
          <w:b/>
          <w:color w:val="1F3863"/>
          <w:sz w:val="26"/>
          <w:szCs w:val="22"/>
          <w:shd w:val="clear" w:color="auto" w:fill="FFD966"/>
          <w:lang w:val="en-US" w:bidi="en-US"/>
        </w:rPr>
        <w:t>Encumbrance on units of Real Estate Investment Trusts (REITs)</w:t>
      </w:r>
    </w:p>
    <w:p w14:paraId="1DC5CFAA" w14:textId="77777777" w:rsidR="00177485" w:rsidRPr="00395914" w:rsidRDefault="00177485" w:rsidP="009407F4">
      <w:pPr>
        <w:pStyle w:val="Default"/>
        <w:jc w:val="both"/>
        <w:rPr>
          <w:rFonts w:ascii="Times New Roman" w:hAnsi="Times New Roman" w:cs="Times New Roman"/>
        </w:rPr>
      </w:pPr>
    </w:p>
    <w:p w14:paraId="48BC6315" w14:textId="77777777" w:rsidR="00177485" w:rsidRPr="00395914" w:rsidRDefault="009E3742" w:rsidP="009407F4">
      <w:pPr>
        <w:pStyle w:val="Default"/>
        <w:jc w:val="both"/>
        <w:rPr>
          <w:rFonts w:ascii="Times New Roman" w:hAnsi="Times New Roman" w:cs="Times New Roman"/>
        </w:rPr>
      </w:pPr>
      <w:r w:rsidRPr="00395914">
        <w:rPr>
          <w:rFonts w:ascii="Times New Roman" w:hAnsi="Times New Roman" w:cs="Times New Roman"/>
        </w:rPr>
        <w:t xml:space="preserve">1. </w:t>
      </w:r>
      <w:r w:rsidR="00177485" w:rsidRPr="00395914">
        <w:rPr>
          <w:rFonts w:ascii="Times New Roman" w:hAnsi="Times New Roman" w:cs="Times New Roman"/>
        </w:rPr>
        <w:t xml:space="preserve">Regulation 11(3) of SEBI (Real Estate Investment Trusts) Regulations, 2014 (“REIT Regulations”) inter alia provides for mandatory holding of units of REIT by sponsor(s) and sponsor group(s) of REIT. </w:t>
      </w:r>
    </w:p>
    <w:p w14:paraId="7E31EA8D" w14:textId="77777777" w:rsidR="00177485" w:rsidRPr="00395914" w:rsidRDefault="00177485" w:rsidP="009407F4">
      <w:pPr>
        <w:pStyle w:val="Default"/>
        <w:jc w:val="both"/>
        <w:rPr>
          <w:rFonts w:ascii="Times New Roman" w:hAnsi="Times New Roman" w:cs="Times New Roman"/>
        </w:rPr>
      </w:pPr>
    </w:p>
    <w:p w14:paraId="5C001FD4" w14:textId="77777777" w:rsidR="006F2747" w:rsidRPr="00395914" w:rsidRDefault="00177485" w:rsidP="009407F4">
      <w:pPr>
        <w:pStyle w:val="Default"/>
        <w:jc w:val="both"/>
        <w:rPr>
          <w:rFonts w:ascii="Times New Roman" w:hAnsi="Times New Roman" w:cs="Times New Roman"/>
        </w:rPr>
      </w:pPr>
      <w:r w:rsidRPr="00395914">
        <w:rPr>
          <w:rFonts w:ascii="Times New Roman" w:hAnsi="Times New Roman" w:cs="Times New Roman"/>
        </w:rPr>
        <w:t>2. Regulation 23 of the REIT Regulations, 2014 inter alia provides that the manager shall disclose to the designated stock exchanges, unit holders and the Board such information and in the manner as may be specified by the Board.</w:t>
      </w:r>
    </w:p>
    <w:p w14:paraId="0BD1E48E" w14:textId="77777777" w:rsidR="00177485" w:rsidRPr="00395914" w:rsidRDefault="00177485" w:rsidP="009407F4">
      <w:pPr>
        <w:pStyle w:val="Default"/>
        <w:jc w:val="both"/>
        <w:rPr>
          <w:rFonts w:ascii="Times New Roman" w:hAnsi="Times New Roman" w:cs="Times New Roman"/>
        </w:rPr>
      </w:pPr>
    </w:p>
    <w:p w14:paraId="0E39DB94" w14:textId="77777777" w:rsidR="00177485" w:rsidRPr="00395914" w:rsidRDefault="00177485" w:rsidP="009407F4">
      <w:pPr>
        <w:pStyle w:val="Default"/>
        <w:jc w:val="both"/>
        <w:rPr>
          <w:rFonts w:ascii="Times New Roman" w:hAnsi="Times New Roman" w:cs="Times New Roman"/>
          <w:b/>
        </w:rPr>
      </w:pPr>
      <w:r w:rsidRPr="00395914">
        <w:rPr>
          <w:rFonts w:ascii="Times New Roman" w:hAnsi="Times New Roman" w:cs="Times New Roman"/>
          <w:b/>
        </w:rPr>
        <w:t xml:space="preserve">A. Encumbrance on units </w:t>
      </w:r>
    </w:p>
    <w:p w14:paraId="5CA974E3" w14:textId="77777777" w:rsidR="00177485" w:rsidRPr="00395914" w:rsidRDefault="00177485" w:rsidP="009407F4">
      <w:pPr>
        <w:pStyle w:val="Default"/>
        <w:jc w:val="both"/>
        <w:rPr>
          <w:rFonts w:ascii="Times New Roman" w:hAnsi="Times New Roman" w:cs="Times New Roman"/>
        </w:rPr>
      </w:pPr>
    </w:p>
    <w:p w14:paraId="6BF6042D" w14:textId="77777777" w:rsidR="00177485" w:rsidRPr="00395914" w:rsidRDefault="00177485" w:rsidP="009407F4">
      <w:pPr>
        <w:pStyle w:val="Default"/>
        <w:jc w:val="both"/>
        <w:rPr>
          <w:rFonts w:ascii="Times New Roman" w:hAnsi="Times New Roman" w:cs="Times New Roman"/>
        </w:rPr>
      </w:pPr>
      <w:r w:rsidRPr="00395914">
        <w:rPr>
          <w:rFonts w:ascii="Times New Roman" w:hAnsi="Times New Roman" w:cs="Times New Roman"/>
        </w:rPr>
        <w:t xml:space="preserve">3. Entities required to hold units in terms of Regulation 11(3) of the REIT Regulations may create encumbrance on such units during the mandatory holding period wherein encumbrance shall include pledge, lien, negative lien, non-disposal undertaking etc. or any other covenant, transaction, condition or arrangement in the nature of encumbrance. </w:t>
      </w:r>
    </w:p>
    <w:p w14:paraId="580B18C6" w14:textId="77777777" w:rsidR="00177485" w:rsidRPr="00395914" w:rsidRDefault="00177485" w:rsidP="009407F4">
      <w:pPr>
        <w:pStyle w:val="Default"/>
        <w:jc w:val="both"/>
        <w:rPr>
          <w:rFonts w:ascii="Times New Roman" w:hAnsi="Times New Roman" w:cs="Times New Roman"/>
        </w:rPr>
      </w:pPr>
    </w:p>
    <w:p w14:paraId="3CC24975" w14:textId="77777777" w:rsidR="002E3737" w:rsidRPr="00395914" w:rsidRDefault="00177485" w:rsidP="009407F4">
      <w:pPr>
        <w:pStyle w:val="Default"/>
        <w:jc w:val="both"/>
        <w:rPr>
          <w:rFonts w:ascii="Times New Roman" w:hAnsi="Times New Roman" w:cs="Times New Roman"/>
        </w:rPr>
      </w:pPr>
      <w:r w:rsidRPr="00395914">
        <w:rPr>
          <w:rFonts w:ascii="Times New Roman" w:hAnsi="Times New Roman" w:cs="Times New Roman"/>
        </w:rPr>
        <w:t>Provided that the conditions for creation</w:t>
      </w:r>
      <w:r w:rsidR="009E3742" w:rsidRPr="00395914">
        <w:rPr>
          <w:rFonts w:ascii="Times New Roman" w:hAnsi="Times New Roman" w:cs="Times New Roman"/>
        </w:rPr>
        <w:t xml:space="preserve"> and invocation of encumbrance</w:t>
      </w:r>
      <w:r w:rsidRPr="00395914">
        <w:rPr>
          <w:rFonts w:ascii="Times New Roman" w:hAnsi="Times New Roman" w:cs="Times New Roman"/>
        </w:rPr>
        <w:t xml:space="preserve"> are also included in the agreement executed for the purpose of creation of such encumbrance.</w:t>
      </w:r>
    </w:p>
    <w:p w14:paraId="0488EC11" w14:textId="77777777" w:rsidR="00177485" w:rsidRPr="00395914" w:rsidRDefault="00177485" w:rsidP="009407F4">
      <w:pPr>
        <w:pStyle w:val="Default"/>
        <w:jc w:val="both"/>
        <w:rPr>
          <w:rFonts w:ascii="Times New Roman" w:hAnsi="Times New Roman" w:cs="Times New Roman"/>
        </w:rPr>
      </w:pPr>
    </w:p>
    <w:p w14:paraId="13D5047F" w14:textId="77777777" w:rsidR="00177485" w:rsidRPr="00395914" w:rsidRDefault="00177485" w:rsidP="009407F4">
      <w:pPr>
        <w:pStyle w:val="Default"/>
        <w:jc w:val="both"/>
        <w:rPr>
          <w:rFonts w:ascii="Times New Roman" w:hAnsi="Times New Roman" w:cs="Times New Roman"/>
          <w:b/>
        </w:rPr>
      </w:pPr>
      <w:r w:rsidRPr="00395914">
        <w:rPr>
          <w:rFonts w:ascii="Times New Roman" w:hAnsi="Times New Roman" w:cs="Times New Roman"/>
          <w:b/>
        </w:rPr>
        <w:t xml:space="preserve">B. Conditions for invocation during the mandatory holding period </w:t>
      </w:r>
    </w:p>
    <w:p w14:paraId="6E1A3814" w14:textId="77777777" w:rsidR="00177485" w:rsidRPr="00395914" w:rsidRDefault="00177485" w:rsidP="009407F4">
      <w:pPr>
        <w:pStyle w:val="Default"/>
        <w:jc w:val="both"/>
        <w:rPr>
          <w:rFonts w:ascii="Times New Roman" w:hAnsi="Times New Roman" w:cs="Times New Roman"/>
        </w:rPr>
      </w:pPr>
    </w:p>
    <w:p w14:paraId="7EE63D17" w14:textId="77777777" w:rsidR="00177485" w:rsidRPr="00395914" w:rsidRDefault="00177485" w:rsidP="009407F4">
      <w:pPr>
        <w:pStyle w:val="Default"/>
        <w:jc w:val="both"/>
        <w:rPr>
          <w:rFonts w:ascii="Times New Roman" w:hAnsi="Times New Roman" w:cs="Times New Roman"/>
        </w:rPr>
      </w:pPr>
      <w:r w:rsidRPr="00395914">
        <w:rPr>
          <w:rFonts w:ascii="Times New Roman" w:hAnsi="Times New Roman" w:cs="Times New Roman"/>
        </w:rPr>
        <w:t xml:space="preserve">4. Such encumbrance shall not be permitted to be invoked during the holding period prescribed in terms of Regulation 11(3) of the REIT Regulations unless the following conditions are satisfied: </w:t>
      </w:r>
    </w:p>
    <w:p w14:paraId="61C295DD" w14:textId="77777777" w:rsidR="00177485" w:rsidRPr="00395914" w:rsidRDefault="00177485" w:rsidP="009407F4">
      <w:pPr>
        <w:pStyle w:val="Default"/>
        <w:jc w:val="both"/>
        <w:rPr>
          <w:rFonts w:ascii="Times New Roman" w:hAnsi="Times New Roman" w:cs="Times New Roman"/>
        </w:rPr>
      </w:pPr>
    </w:p>
    <w:p w14:paraId="00FC1887" w14:textId="77777777" w:rsidR="00177485" w:rsidRPr="00395914" w:rsidRDefault="00177485" w:rsidP="009407F4">
      <w:pPr>
        <w:pStyle w:val="Default"/>
        <w:jc w:val="both"/>
        <w:rPr>
          <w:rFonts w:ascii="Times New Roman" w:hAnsi="Times New Roman" w:cs="Times New Roman"/>
        </w:rPr>
      </w:pPr>
      <w:r w:rsidRPr="00395914">
        <w:rPr>
          <w:rFonts w:ascii="Times New Roman" w:hAnsi="Times New Roman" w:cs="Times New Roman"/>
        </w:rPr>
        <w:lastRenderedPageBreak/>
        <w:t xml:space="preserve">a) the person(s) invoking the encumbrance (whether directly or through any trustee or agent acting on its behalf) shall get itself or its nominee to become re-designated sponsor upon compliance with the terms and conditions for re-designation of sponsor as specified under REIT Regulations: </w:t>
      </w:r>
    </w:p>
    <w:p w14:paraId="6245B354" w14:textId="77777777" w:rsidR="00177485" w:rsidRPr="00395914" w:rsidRDefault="00177485" w:rsidP="009407F4">
      <w:pPr>
        <w:pStyle w:val="Default"/>
        <w:jc w:val="both"/>
        <w:rPr>
          <w:rFonts w:ascii="Times New Roman" w:hAnsi="Times New Roman" w:cs="Times New Roman"/>
        </w:rPr>
      </w:pPr>
    </w:p>
    <w:p w14:paraId="26FD97E0" w14:textId="77777777" w:rsidR="00177485" w:rsidRPr="00395914" w:rsidRDefault="00177485" w:rsidP="009407F4">
      <w:pPr>
        <w:pStyle w:val="Default"/>
        <w:jc w:val="both"/>
        <w:rPr>
          <w:rFonts w:ascii="Times New Roman" w:hAnsi="Times New Roman" w:cs="Times New Roman"/>
        </w:rPr>
      </w:pPr>
      <w:r w:rsidRPr="00395914">
        <w:rPr>
          <w:rFonts w:ascii="Times New Roman" w:hAnsi="Times New Roman" w:cs="Times New Roman"/>
        </w:rPr>
        <w:t>Provided that this condition shall not be applicable in case the person invoking such encumbrance is already a member of sponsor group.</w:t>
      </w:r>
    </w:p>
    <w:p w14:paraId="69B84311" w14:textId="77777777" w:rsidR="00177485" w:rsidRPr="00395914" w:rsidRDefault="00177485" w:rsidP="009407F4">
      <w:pPr>
        <w:pStyle w:val="Default"/>
        <w:jc w:val="both"/>
        <w:rPr>
          <w:rFonts w:ascii="Times New Roman" w:hAnsi="Times New Roman" w:cs="Times New Roman"/>
        </w:rPr>
      </w:pPr>
    </w:p>
    <w:p w14:paraId="5CF1C315" w14:textId="77777777" w:rsidR="00177485" w:rsidRPr="00395914" w:rsidRDefault="00177485" w:rsidP="009407F4">
      <w:pPr>
        <w:pStyle w:val="Default"/>
        <w:jc w:val="both"/>
        <w:rPr>
          <w:rFonts w:ascii="Times New Roman" w:hAnsi="Times New Roman" w:cs="Times New Roman"/>
        </w:rPr>
      </w:pPr>
      <w:r w:rsidRPr="00395914">
        <w:rPr>
          <w:rFonts w:ascii="Times New Roman" w:hAnsi="Times New Roman" w:cs="Times New Roman"/>
        </w:rPr>
        <w:t>b) The re-designated sponsor shall fulfil the obligations specified for sponsor under REIT Regulations.</w:t>
      </w:r>
    </w:p>
    <w:p w14:paraId="41D5E9A6" w14:textId="77777777" w:rsidR="00177485" w:rsidRPr="00395914" w:rsidRDefault="00177485" w:rsidP="009407F4">
      <w:pPr>
        <w:pStyle w:val="Default"/>
        <w:jc w:val="both"/>
        <w:rPr>
          <w:rFonts w:ascii="Times New Roman" w:hAnsi="Times New Roman" w:cs="Times New Roman"/>
        </w:rPr>
      </w:pPr>
    </w:p>
    <w:p w14:paraId="46716A28" w14:textId="77777777" w:rsidR="00177485" w:rsidRPr="00395914" w:rsidRDefault="00177485" w:rsidP="009407F4">
      <w:pPr>
        <w:pStyle w:val="Default"/>
        <w:jc w:val="both"/>
        <w:rPr>
          <w:rFonts w:ascii="Times New Roman" w:hAnsi="Times New Roman" w:cs="Times New Roman"/>
        </w:rPr>
      </w:pPr>
    </w:p>
    <w:p w14:paraId="08026D1B" w14:textId="77777777" w:rsidR="00177485" w:rsidRPr="00395914" w:rsidRDefault="00177485" w:rsidP="009407F4">
      <w:pPr>
        <w:pStyle w:val="Default"/>
        <w:jc w:val="both"/>
        <w:rPr>
          <w:rFonts w:ascii="Times New Roman" w:hAnsi="Times New Roman" w:cs="Times New Roman"/>
          <w:b/>
        </w:rPr>
      </w:pPr>
      <w:r w:rsidRPr="00395914">
        <w:rPr>
          <w:rFonts w:ascii="Times New Roman" w:hAnsi="Times New Roman" w:cs="Times New Roman"/>
          <w:b/>
        </w:rPr>
        <w:t xml:space="preserve">C. Obligation of entity creating encumbrance </w:t>
      </w:r>
    </w:p>
    <w:p w14:paraId="60205FDA" w14:textId="77777777" w:rsidR="00177485" w:rsidRPr="00395914" w:rsidRDefault="00177485" w:rsidP="009407F4">
      <w:pPr>
        <w:pStyle w:val="Default"/>
        <w:jc w:val="both"/>
        <w:rPr>
          <w:rFonts w:ascii="Times New Roman" w:hAnsi="Times New Roman" w:cs="Times New Roman"/>
        </w:rPr>
      </w:pPr>
    </w:p>
    <w:p w14:paraId="550A0D21" w14:textId="77777777" w:rsidR="00177485" w:rsidRPr="00395914" w:rsidRDefault="00177485" w:rsidP="009407F4">
      <w:pPr>
        <w:pStyle w:val="Default"/>
        <w:jc w:val="both"/>
        <w:rPr>
          <w:rFonts w:ascii="Times New Roman" w:hAnsi="Times New Roman" w:cs="Times New Roman"/>
        </w:rPr>
      </w:pPr>
      <w:r w:rsidRPr="00395914">
        <w:rPr>
          <w:rFonts w:ascii="Times New Roman" w:hAnsi="Times New Roman" w:cs="Times New Roman"/>
        </w:rPr>
        <w:t>5. Sponsor(s) and sponsor group creating encumbrance on units held by them, shall provide details of the encumbrance to the manager of the REIT within two working days from the date of creation of such encumbrance in the format specified at Annexure -I. Any change in the above information pursuant to release or invocation of encumbrance, or in any other manner, shall also be informed to the manager of the REIT within two working days from the date of such event.</w:t>
      </w:r>
    </w:p>
    <w:p w14:paraId="7DA68A25" w14:textId="77777777" w:rsidR="00177485" w:rsidRPr="00395914" w:rsidRDefault="00177485" w:rsidP="009407F4">
      <w:pPr>
        <w:pStyle w:val="Default"/>
        <w:jc w:val="both"/>
        <w:rPr>
          <w:rFonts w:ascii="Times New Roman" w:hAnsi="Times New Roman" w:cs="Times New Roman"/>
        </w:rPr>
      </w:pPr>
    </w:p>
    <w:p w14:paraId="790EA181" w14:textId="77777777" w:rsidR="00177485" w:rsidRPr="00395914" w:rsidRDefault="00177485" w:rsidP="009407F4">
      <w:pPr>
        <w:pStyle w:val="Default"/>
        <w:jc w:val="both"/>
        <w:rPr>
          <w:rFonts w:ascii="Times New Roman" w:hAnsi="Times New Roman" w:cs="Times New Roman"/>
          <w:b/>
        </w:rPr>
      </w:pPr>
      <w:r w:rsidRPr="00395914">
        <w:rPr>
          <w:rFonts w:ascii="Times New Roman" w:hAnsi="Times New Roman" w:cs="Times New Roman"/>
          <w:b/>
        </w:rPr>
        <w:t xml:space="preserve">D. Other Obligations </w:t>
      </w:r>
    </w:p>
    <w:p w14:paraId="4156B9A4" w14:textId="77777777" w:rsidR="00177485" w:rsidRPr="00395914" w:rsidRDefault="00177485" w:rsidP="009407F4">
      <w:pPr>
        <w:pStyle w:val="Default"/>
        <w:jc w:val="both"/>
        <w:rPr>
          <w:rFonts w:ascii="Times New Roman" w:hAnsi="Times New Roman" w:cs="Times New Roman"/>
        </w:rPr>
      </w:pPr>
    </w:p>
    <w:p w14:paraId="371C9215" w14:textId="77777777" w:rsidR="00177485" w:rsidRDefault="00177485" w:rsidP="009407F4">
      <w:pPr>
        <w:pStyle w:val="Default"/>
        <w:jc w:val="both"/>
        <w:rPr>
          <w:rFonts w:ascii="Times New Roman" w:hAnsi="Times New Roman" w:cs="Times New Roman"/>
        </w:rPr>
      </w:pPr>
      <w:r w:rsidRPr="00395914">
        <w:rPr>
          <w:rFonts w:ascii="Times New Roman" w:hAnsi="Times New Roman" w:cs="Times New Roman"/>
        </w:rPr>
        <w:t>6. The REIT shall within two working days from the receipt of details in terms of clause 5 shall disclose such information to every stock exchange where units of the REIT are listed.</w:t>
      </w:r>
    </w:p>
    <w:p w14:paraId="5E1D10BC" w14:textId="77777777" w:rsidR="006F2747" w:rsidRDefault="006F2747" w:rsidP="009407F4">
      <w:pPr>
        <w:pStyle w:val="Default"/>
        <w:jc w:val="both"/>
        <w:rPr>
          <w:rFonts w:ascii="Times New Roman" w:hAnsi="Times New Roman" w:cs="Times New Roman"/>
        </w:rPr>
      </w:pPr>
    </w:p>
    <w:p w14:paraId="1C17E5B9" w14:textId="77777777" w:rsidR="006F2747" w:rsidRPr="00AC0BF3" w:rsidRDefault="006F2747" w:rsidP="006F2747">
      <w:pPr>
        <w:pStyle w:val="Default"/>
        <w:jc w:val="both"/>
        <w:rPr>
          <w:rFonts w:ascii="Times New Roman" w:hAnsi="Times New Roman" w:cs="Times New Roman"/>
          <w:b/>
        </w:rPr>
      </w:pPr>
      <w:r w:rsidRPr="00AC0BF3">
        <w:rPr>
          <w:rFonts w:ascii="Times New Roman" w:eastAsia="Times New Roman" w:hAnsi="Times New Roman" w:cs="Times New Roman"/>
          <w:b/>
          <w:color w:val="1F3863"/>
          <w:shd w:val="clear" w:color="auto" w:fill="FFD966"/>
          <w:lang w:val="en-US" w:bidi="en-US"/>
        </w:rPr>
        <w:t>SECURITIES AND EXCHANGE BOARD OF INDIA (REAL ESTATE INVESTMENT TRUSTS) (AMENDMENT) REGULATIONS, 2020</w:t>
      </w:r>
    </w:p>
    <w:p w14:paraId="5BD4B37C" w14:textId="77777777" w:rsidR="006F2747" w:rsidRPr="00395914" w:rsidRDefault="006F2747" w:rsidP="006F2747">
      <w:pPr>
        <w:pStyle w:val="Default"/>
        <w:jc w:val="both"/>
        <w:rPr>
          <w:rFonts w:ascii="Times New Roman" w:hAnsi="Times New Roman" w:cs="Times New Roman"/>
        </w:rPr>
      </w:pPr>
    </w:p>
    <w:p w14:paraId="09F68E9E" w14:textId="77777777" w:rsidR="006F2747" w:rsidRPr="00395914" w:rsidRDefault="006F2747" w:rsidP="006F2747">
      <w:pPr>
        <w:pStyle w:val="Default"/>
        <w:jc w:val="both"/>
        <w:rPr>
          <w:rFonts w:ascii="Times New Roman" w:hAnsi="Times New Roman" w:cs="Times New Roman"/>
        </w:rPr>
      </w:pPr>
      <w:r w:rsidRPr="00395914">
        <w:rPr>
          <w:rFonts w:ascii="Times New Roman" w:hAnsi="Times New Roman" w:cs="Times New Roman"/>
        </w:rPr>
        <w:t xml:space="preserve">In the Securities and Exchange Board of India (Real Estate Investment Trusts) Regulations, 2014,- </w:t>
      </w:r>
    </w:p>
    <w:p w14:paraId="52C9EC75" w14:textId="77777777" w:rsidR="006F2747" w:rsidRPr="00395914" w:rsidRDefault="006F2747" w:rsidP="006F2747">
      <w:pPr>
        <w:pStyle w:val="Default"/>
        <w:jc w:val="both"/>
        <w:rPr>
          <w:rFonts w:ascii="Times New Roman" w:hAnsi="Times New Roman" w:cs="Times New Roman"/>
        </w:rPr>
      </w:pPr>
    </w:p>
    <w:p w14:paraId="27813306" w14:textId="77777777" w:rsidR="006F2747" w:rsidRPr="00395914" w:rsidRDefault="006F2747" w:rsidP="006F2747">
      <w:pPr>
        <w:pStyle w:val="Default"/>
        <w:jc w:val="both"/>
        <w:rPr>
          <w:rFonts w:ascii="Times New Roman" w:hAnsi="Times New Roman" w:cs="Times New Roman"/>
        </w:rPr>
      </w:pPr>
      <w:r w:rsidRPr="00395914">
        <w:rPr>
          <w:rFonts w:ascii="Times New Roman" w:hAnsi="Times New Roman" w:cs="Times New Roman"/>
          <w:b/>
        </w:rPr>
        <w:t>I. In regulation 14,</w:t>
      </w:r>
    </w:p>
    <w:p w14:paraId="228F43F3" w14:textId="77777777" w:rsidR="006F2747" w:rsidRPr="00395914" w:rsidRDefault="006F2747" w:rsidP="006F2747">
      <w:pPr>
        <w:pStyle w:val="Default"/>
        <w:jc w:val="both"/>
        <w:rPr>
          <w:rFonts w:ascii="Times New Roman" w:hAnsi="Times New Roman" w:cs="Times New Roman"/>
        </w:rPr>
      </w:pPr>
    </w:p>
    <w:p w14:paraId="6D2E81CA" w14:textId="77777777" w:rsidR="006F2747" w:rsidRPr="00395914" w:rsidRDefault="006F2747" w:rsidP="006F2747">
      <w:pPr>
        <w:pStyle w:val="Default"/>
        <w:jc w:val="both"/>
        <w:rPr>
          <w:rFonts w:ascii="Times New Roman" w:hAnsi="Times New Roman" w:cs="Times New Roman"/>
        </w:rPr>
      </w:pPr>
      <w:r w:rsidRPr="00395914">
        <w:rPr>
          <w:rFonts w:ascii="Times New Roman" w:hAnsi="Times New Roman" w:cs="Times New Roman"/>
        </w:rPr>
        <w:t xml:space="preserve">- a. in sub-regulation (11), the following new proviso shall be inserted after the first proviso, namely,-  </w:t>
      </w:r>
    </w:p>
    <w:p w14:paraId="2C360B49" w14:textId="77777777" w:rsidR="006F2747" w:rsidRPr="00395914" w:rsidRDefault="006F2747" w:rsidP="006F2747">
      <w:pPr>
        <w:spacing w:before="184"/>
        <w:ind w:right="340"/>
        <w:jc w:val="both"/>
        <w:rPr>
          <w:b/>
          <w:color w:val="1F3863"/>
          <w:sz w:val="24"/>
          <w:szCs w:val="24"/>
        </w:rPr>
      </w:pPr>
      <w:r w:rsidRPr="00395914">
        <w:rPr>
          <w:sz w:val="24"/>
          <w:szCs w:val="24"/>
        </w:rPr>
        <w:t>“Provided further that the REIT shall not be required to file draft offer document with the Board in case of a fast track rights issue, subject to the fulfillment of the conditions as specified by the Board from time to time.”</w:t>
      </w:r>
    </w:p>
    <w:p w14:paraId="305BAE63" w14:textId="77777777" w:rsidR="006F2747" w:rsidRPr="00395914" w:rsidRDefault="006F2747" w:rsidP="009407F4">
      <w:pPr>
        <w:pStyle w:val="Default"/>
        <w:jc w:val="both"/>
        <w:rPr>
          <w:rFonts w:ascii="Times New Roman" w:hAnsi="Times New Roman" w:cs="Times New Roman"/>
          <w:b/>
        </w:rPr>
      </w:pPr>
    </w:p>
    <w:p w14:paraId="483DCEA7" w14:textId="77777777" w:rsidR="00177485" w:rsidRPr="00395914" w:rsidRDefault="00177485" w:rsidP="009407F4">
      <w:pPr>
        <w:pStyle w:val="Default"/>
        <w:jc w:val="both"/>
        <w:rPr>
          <w:rFonts w:ascii="Times New Roman" w:hAnsi="Times New Roman" w:cs="Times New Roman"/>
          <w:b/>
        </w:rPr>
      </w:pPr>
    </w:p>
    <w:p w14:paraId="062DA979" w14:textId="77777777" w:rsidR="00962742" w:rsidRDefault="00962742">
      <w:pPr>
        <w:spacing w:before="184"/>
        <w:ind w:left="457" w:right="340"/>
        <w:jc w:val="center"/>
        <w:rPr>
          <w:b/>
          <w:sz w:val="26"/>
        </w:rPr>
      </w:pPr>
    </w:p>
    <w:p w14:paraId="20CB4167" w14:textId="77777777" w:rsidR="004459C6" w:rsidRDefault="00276ACB">
      <w:pPr>
        <w:pStyle w:val="BodyText"/>
        <w:spacing w:before="118"/>
        <w:ind w:left="457" w:right="338"/>
        <w:jc w:val="center"/>
      </w:pPr>
      <w:r>
        <w:rPr>
          <w:color w:val="1F3863"/>
        </w:rPr>
        <w:t>*****</w:t>
      </w:r>
    </w:p>
    <w:p w14:paraId="3098D9F8" w14:textId="77777777" w:rsidR="004459C6" w:rsidRDefault="004459C6">
      <w:pPr>
        <w:pStyle w:val="BodyText"/>
        <w:rPr>
          <w:sz w:val="20"/>
        </w:rPr>
      </w:pPr>
    </w:p>
    <w:p w14:paraId="72EED8DB" w14:textId="77777777" w:rsidR="004459C6" w:rsidRDefault="004459C6">
      <w:pPr>
        <w:pStyle w:val="BodyText"/>
        <w:rPr>
          <w:sz w:val="20"/>
        </w:rPr>
      </w:pPr>
    </w:p>
    <w:p w14:paraId="50023AA0" w14:textId="77777777" w:rsidR="004459C6" w:rsidRDefault="004459C6">
      <w:pPr>
        <w:pStyle w:val="BodyText"/>
        <w:rPr>
          <w:sz w:val="20"/>
        </w:rPr>
      </w:pPr>
    </w:p>
    <w:p w14:paraId="008FE9B7" w14:textId="77777777" w:rsidR="004459C6" w:rsidRDefault="004459C6">
      <w:pPr>
        <w:pStyle w:val="BodyText"/>
        <w:rPr>
          <w:sz w:val="20"/>
        </w:rPr>
      </w:pPr>
    </w:p>
    <w:p w14:paraId="2C05BFF0" w14:textId="77777777" w:rsidR="004459C6" w:rsidRDefault="004459C6">
      <w:pPr>
        <w:pStyle w:val="BodyText"/>
        <w:rPr>
          <w:sz w:val="20"/>
        </w:rPr>
      </w:pPr>
    </w:p>
    <w:p w14:paraId="73A12557" w14:textId="77777777" w:rsidR="004459C6" w:rsidRDefault="004459C6">
      <w:pPr>
        <w:pStyle w:val="BodyText"/>
        <w:rPr>
          <w:sz w:val="20"/>
        </w:rPr>
      </w:pPr>
    </w:p>
    <w:p w14:paraId="08226711" w14:textId="77777777" w:rsidR="004459C6" w:rsidRDefault="004459C6">
      <w:pPr>
        <w:pStyle w:val="BodyText"/>
        <w:rPr>
          <w:sz w:val="20"/>
        </w:rPr>
      </w:pPr>
    </w:p>
    <w:p w14:paraId="2AD8BAFD" w14:textId="77777777" w:rsidR="004459C6" w:rsidRDefault="004459C6">
      <w:pPr>
        <w:pStyle w:val="BodyText"/>
        <w:rPr>
          <w:sz w:val="20"/>
        </w:rPr>
      </w:pPr>
    </w:p>
    <w:p w14:paraId="578A3E25" w14:textId="77777777" w:rsidR="004459C6" w:rsidRDefault="004459C6">
      <w:pPr>
        <w:pStyle w:val="BodyText"/>
        <w:rPr>
          <w:sz w:val="20"/>
        </w:rPr>
      </w:pPr>
    </w:p>
    <w:p w14:paraId="6D7F0128" w14:textId="77777777" w:rsidR="004459C6" w:rsidRDefault="004459C6">
      <w:pPr>
        <w:pStyle w:val="BodyText"/>
        <w:rPr>
          <w:sz w:val="20"/>
        </w:rPr>
      </w:pPr>
    </w:p>
    <w:p w14:paraId="3C5C5511" w14:textId="77777777" w:rsidR="004459C6" w:rsidRDefault="004459C6">
      <w:pPr>
        <w:pStyle w:val="BodyText"/>
        <w:rPr>
          <w:sz w:val="20"/>
        </w:rPr>
      </w:pPr>
    </w:p>
    <w:p w14:paraId="3D3838A1" w14:textId="77777777" w:rsidR="004459C6" w:rsidRDefault="004459C6">
      <w:pPr>
        <w:pStyle w:val="BodyText"/>
        <w:rPr>
          <w:sz w:val="20"/>
        </w:rPr>
      </w:pPr>
    </w:p>
    <w:p w14:paraId="30E14EF5" w14:textId="77777777" w:rsidR="004459C6" w:rsidRDefault="004459C6">
      <w:pPr>
        <w:pStyle w:val="BodyText"/>
        <w:rPr>
          <w:sz w:val="20"/>
        </w:rPr>
      </w:pPr>
    </w:p>
    <w:p w14:paraId="4E9ED802" w14:textId="77777777" w:rsidR="004459C6" w:rsidRDefault="004459C6">
      <w:pPr>
        <w:pStyle w:val="BodyText"/>
        <w:rPr>
          <w:sz w:val="20"/>
        </w:rPr>
      </w:pPr>
    </w:p>
    <w:p w14:paraId="3ED197BF" w14:textId="77777777" w:rsidR="004459C6" w:rsidRDefault="004459C6">
      <w:pPr>
        <w:pStyle w:val="BodyText"/>
        <w:rPr>
          <w:sz w:val="20"/>
        </w:rPr>
      </w:pPr>
    </w:p>
    <w:p w14:paraId="09B75E1F" w14:textId="77777777" w:rsidR="004459C6" w:rsidRDefault="004459C6">
      <w:pPr>
        <w:pStyle w:val="BodyText"/>
        <w:rPr>
          <w:sz w:val="20"/>
        </w:rPr>
      </w:pPr>
    </w:p>
    <w:p w14:paraId="5AA275AB" w14:textId="77777777" w:rsidR="006F2747" w:rsidRDefault="006F2747">
      <w:pPr>
        <w:pStyle w:val="Heading1"/>
        <w:spacing w:before="74" w:line="259" w:lineRule="auto"/>
        <w:ind w:left="2618" w:right="2485" w:firstLine="1983"/>
        <w:rPr>
          <w:color w:val="1F3863"/>
        </w:rPr>
      </w:pPr>
    </w:p>
    <w:p w14:paraId="258919FB" w14:textId="77777777" w:rsidR="006F2747" w:rsidRDefault="006F2747">
      <w:pPr>
        <w:pStyle w:val="Heading1"/>
        <w:spacing w:before="74" w:line="259" w:lineRule="auto"/>
        <w:ind w:left="2618" w:right="2485" w:firstLine="1983"/>
        <w:rPr>
          <w:color w:val="1F3863"/>
        </w:rPr>
      </w:pPr>
    </w:p>
    <w:p w14:paraId="17B68B80" w14:textId="3A7FEFDC" w:rsidR="004459C6" w:rsidRDefault="00276ACB">
      <w:pPr>
        <w:pStyle w:val="Heading1"/>
        <w:spacing w:before="74" w:line="259" w:lineRule="auto"/>
        <w:ind w:left="2618" w:right="2485" w:firstLine="1983"/>
      </w:pPr>
      <w:bookmarkStart w:id="13" w:name="_bookmark15"/>
      <w:bookmarkEnd w:id="13"/>
      <w:r>
        <w:rPr>
          <w:color w:val="1F3863"/>
        </w:rPr>
        <w:lastRenderedPageBreak/>
        <w:t>LESSON 15 INFRASTRUCTURE INVESTMENT TRUSTS</w:t>
      </w:r>
    </w:p>
    <w:p w14:paraId="511274C2" w14:textId="77777777" w:rsidR="004459C6" w:rsidRDefault="004459C6">
      <w:pPr>
        <w:pStyle w:val="BodyText"/>
        <w:spacing w:before="11"/>
        <w:rPr>
          <w:b/>
          <w:sz w:val="27"/>
        </w:rPr>
      </w:pPr>
    </w:p>
    <w:p w14:paraId="4C16065A" w14:textId="77777777" w:rsidR="004459C6" w:rsidRDefault="004459C6">
      <w:pPr>
        <w:ind w:left="260"/>
        <w:rPr>
          <w:b/>
          <w:sz w:val="26"/>
        </w:rPr>
      </w:pPr>
    </w:p>
    <w:p w14:paraId="03FE764D" w14:textId="77777777" w:rsidR="00962742" w:rsidRPr="006F2747" w:rsidRDefault="0022611B" w:rsidP="006F2747">
      <w:pPr>
        <w:pStyle w:val="Default"/>
        <w:jc w:val="both"/>
        <w:rPr>
          <w:rFonts w:ascii="Times New Roman" w:eastAsia="Times New Roman" w:hAnsi="Times New Roman" w:cs="Times New Roman"/>
          <w:b/>
          <w:color w:val="1F3863"/>
          <w:sz w:val="26"/>
          <w:szCs w:val="22"/>
          <w:shd w:val="clear" w:color="auto" w:fill="FFD966"/>
          <w:lang w:val="en-US" w:bidi="en-US"/>
        </w:rPr>
      </w:pPr>
      <w:r w:rsidRPr="006F2747">
        <w:rPr>
          <w:rFonts w:ascii="Times New Roman" w:eastAsia="Times New Roman" w:hAnsi="Times New Roman" w:cs="Times New Roman"/>
          <w:b/>
          <w:color w:val="1F3863"/>
          <w:sz w:val="26"/>
          <w:szCs w:val="22"/>
          <w:shd w:val="clear" w:color="auto" w:fill="FFD966"/>
          <w:lang w:val="en-US" w:bidi="en-US"/>
        </w:rPr>
        <w:t>Guidelines for rights issue of units by a listed Infrastructure Investment Trust (</w:t>
      </w:r>
      <w:proofErr w:type="spellStart"/>
      <w:r w:rsidRPr="006F2747">
        <w:rPr>
          <w:rFonts w:ascii="Times New Roman" w:eastAsia="Times New Roman" w:hAnsi="Times New Roman" w:cs="Times New Roman"/>
          <w:b/>
          <w:color w:val="1F3863"/>
          <w:sz w:val="26"/>
          <w:szCs w:val="22"/>
          <w:shd w:val="clear" w:color="auto" w:fill="FFD966"/>
          <w:lang w:val="en-US" w:bidi="en-US"/>
        </w:rPr>
        <w:t>InvIT</w:t>
      </w:r>
      <w:proofErr w:type="spellEnd"/>
      <w:r w:rsidRPr="006F2747">
        <w:rPr>
          <w:rFonts w:ascii="Times New Roman" w:eastAsia="Times New Roman" w:hAnsi="Times New Roman" w:cs="Times New Roman"/>
          <w:b/>
          <w:color w:val="1F3863"/>
          <w:sz w:val="26"/>
          <w:szCs w:val="22"/>
          <w:shd w:val="clear" w:color="auto" w:fill="FFD966"/>
          <w:lang w:val="en-US" w:bidi="en-US"/>
        </w:rPr>
        <w:t>)</w:t>
      </w:r>
    </w:p>
    <w:p w14:paraId="540D2603" w14:textId="77777777" w:rsidR="0022611B" w:rsidRPr="00395914" w:rsidRDefault="0022611B" w:rsidP="00962742">
      <w:pPr>
        <w:jc w:val="both"/>
        <w:rPr>
          <w:sz w:val="24"/>
          <w:szCs w:val="24"/>
        </w:rPr>
      </w:pPr>
    </w:p>
    <w:p w14:paraId="17782A38" w14:textId="77777777" w:rsidR="00962742" w:rsidRPr="00395914" w:rsidRDefault="00962742" w:rsidP="00962742">
      <w:pPr>
        <w:jc w:val="both"/>
        <w:rPr>
          <w:b/>
          <w:sz w:val="24"/>
          <w:szCs w:val="24"/>
        </w:rPr>
      </w:pPr>
      <w:r w:rsidRPr="00395914">
        <w:rPr>
          <w:sz w:val="24"/>
          <w:szCs w:val="24"/>
        </w:rPr>
        <w:t xml:space="preserve">SEBI has issued circular on the guidelines in respect of a rights issue of units by a listed </w:t>
      </w:r>
      <w:proofErr w:type="spellStart"/>
      <w:r w:rsidRPr="00395914">
        <w:rPr>
          <w:sz w:val="24"/>
          <w:szCs w:val="24"/>
        </w:rPr>
        <w:t>InvIT</w:t>
      </w:r>
      <w:proofErr w:type="spellEnd"/>
      <w:r w:rsidRPr="00395914">
        <w:rPr>
          <w:sz w:val="24"/>
          <w:szCs w:val="24"/>
        </w:rPr>
        <w:t>. Regulation 2(1)(</w:t>
      </w:r>
      <w:proofErr w:type="spellStart"/>
      <w:r w:rsidRPr="00395914">
        <w:rPr>
          <w:sz w:val="24"/>
          <w:szCs w:val="24"/>
        </w:rPr>
        <w:t>zw</w:t>
      </w:r>
      <w:proofErr w:type="spellEnd"/>
      <w:r w:rsidRPr="00395914">
        <w:rPr>
          <w:sz w:val="24"/>
          <w:szCs w:val="24"/>
        </w:rPr>
        <w:t xml:space="preserve">) of SEBI (Infrastructure Investment Trusts) Regulations, 2014, defines a rights issue as an offer of units by a listed </w:t>
      </w:r>
      <w:proofErr w:type="spellStart"/>
      <w:r w:rsidRPr="00395914">
        <w:rPr>
          <w:sz w:val="24"/>
          <w:szCs w:val="24"/>
        </w:rPr>
        <w:t>InvIT</w:t>
      </w:r>
      <w:proofErr w:type="spellEnd"/>
      <w:r w:rsidRPr="00395914">
        <w:rPr>
          <w:sz w:val="24"/>
          <w:szCs w:val="24"/>
        </w:rPr>
        <w:t xml:space="preserve"> to the unitholders of the </w:t>
      </w:r>
      <w:proofErr w:type="spellStart"/>
      <w:r w:rsidRPr="00395914">
        <w:rPr>
          <w:sz w:val="24"/>
          <w:szCs w:val="24"/>
        </w:rPr>
        <w:t>InvIT</w:t>
      </w:r>
      <w:proofErr w:type="spellEnd"/>
      <w:r w:rsidRPr="00395914">
        <w:rPr>
          <w:sz w:val="24"/>
          <w:szCs w:val="24"/>
        </w:rPr>
        <w:t xml:space="preserve"> as on the record date fixed for the said purpose. </w:t>
      </w:r>
    </w:p>
    <w:p w14:paraId="77F853BF" w14:textId="77777777" w:rsidR="0002214B" w:rsidRDefault="0022611B" w:rsidP="0002214B">
      <w:pPr>
        <w:jc w:val="both"/>
        <w:rPr>
          <w:sz w:val="24"/>
          <w:szCs w:val="24"/>
        </w:rPr>
      </w:pPr>
      <w:r w:rsidRPr="0002214B">
        <w:rPr>
          <w:sz w:val="24"/>
          <w:szCs w:val="24"/>
        </w:rPr>
        <w:t xml:space="preserve">The </w:t>
      </w:r>
      <w:r w:rsidR="0002214B" w:rsidRPr="0002214B">
        <w:rPr>
          <w:sz w:val="24"/>
          <w:szCs w:val="24"/>
        </w:rPr>
        <w:t xml:space="preserve">SEBI </w:t>
      </w:r>
      <w:r w:rsidRPr="0002214B">
        <w:rPr>
          <w:sz w:val="24"/>
          <w:szCs w:val="24"/>
        </w:rPr>
        <w:t xml:space="preserve">circular no. SEBI/HO/DDHS/DDHS/CIR/P/2020/10 dated January 17, 2020 provides the guidelines in respect of a rights issue of units by a listed </w:t>
      </w:r>
      <w:proofErr w:type="spellStart"/>
      <w:r w:rsidRPr="0002214B">
        <w:rPr>
          <w:sz w:val="24"/>
          <w:szCs w:val="24"/>
        </w:rPr>
        <w:t>InvIT</w:t>
      </w:r>
      <w:proofErr w:type="spellEnd"/>
      <w:r w:rsidRPr="00395914">
        <w:rPr>
          <w:b/>
          <w:sz w:val="24"/>
          <w:szCs w:val="24"/>
        </w:rPr>
        <w:t>.</w:t>
      </w:r>
      <w:r w:rsidR="0002214B">
        <w:rPr>
          <w:b/>
          <w:sz w:val="24"/>
          <w:szCs w:val="24"/>
        </w:rPr>
        <w:t xml:space="preserve"> </w:t>
      </w:r>
      <w:r w:rsidR="0002214B">
        <w:rPr>
          <w:sz w:val="24"/>
          <w:szCs w:val="24"/>
        </w:rPr>
        <w:t>The guidelines prescribed for:-</w:t>
      </w:r>
    </w:p>
    <w:p w14:paraId="0CB1C971" w14:textId="77777777" w:rsidR="0002214B" w:rsidRDefault="0002214B" w:rsidP="0002214B">
      <w:pPr>
        <w:jc w:val="both"/>
      </w:pPr>
      <w:r>
        <w:t>1. Conditions for issuance</w:t>
      </w:r>
    </w:p>
    <w:p w14:paraId="1B899BB1" w14:textId="77777777" w:rsidR="0002214B" w:rsidRDefault="0002214B" w:rsidP="0002214B">
      <w:pPr>
        <w:jc w:val="both"/>
      </w:pPr>
      <w:r>
        <w:t>2. Appointment of merchant banker(s) and other intermediaries</w:t>
      </w:r>
    </w:p>
    <w:p w14:paraId="09268C27" w14:textId="77777777" w:rsidR="0002214B" w:rsidRDefault="0002214B" w:rsidP="0002214B">
      <w:pPr>
        <w:jc w:val="both"/>
      </w:pPr>
      <w:r>
        <w:t>3. Draft Letter of Offer and Letter of Offer</w:t>
      </w:r>
    </w:p>
    <w:p w14:paraId="26DB6626" w14:textId="77777777" w:rsidR="0002214B" w:rsidRDefault="0002214B" w:rsidP="0002214B">
      <w:pPr>
        <w:jc w:val="both"/>
      </w:pPr>
      <w:r>
        <w:t>4. Application</w:t>
      </w:r>
    </w:p>
    <w:p w14:paraId="49EA7933" w14:textId="77777777" w:rsidR="0002214B" w:rsidRDefault="0002214B" w:rsidP="0002214B">
      <w:pPr>
        <w:jc w:val="both"/>
      </w:pPr>
      <w:r>
        <w:t>5. Pricing of Units</w:t>
      </w:r>
    </w:p>
    <w:p w14:paraId="4338789D" w14:textId="77777777" w:rsidR="0002214B" w:rsidRDefault="0002214B" w:rsidP="0002214B">
      <w:pPr>
        <w:jc w:val="both"/>
      </w:pPr>
      <w:r>
        <w:t>6. Timelines</w:t>
      </w:r>
    </w:p>
    <w:p w14:paraId="6877E5C4" w14:textId="77777777" w:rsidR="0002214B" w:rsidRDefault="0002214B" w:rsidP="0002214B">
      <w:pPr>
        <w:jc w:val="both"/>
      </w:pPr>
      <w:r>
        <w:t>7. Manner of issuance of units</w:t>
      </w:r>
    </w:p>
    <w:p w14:paraId="5AB67C06" w14:textId="77777777" w:rsidR="0002214B" w:rsidRDefault="0002214B" w:rsidP="0002214B">
      <w:pPr>
        <w:jc w:val="both"/>
      </w:pPr>
      <w:r>
        <w:t>8. Subscription, Allotment and Listing of Units</w:t>
      </w:r>
    </w:p>
    <w:p w14:paraId="25C0DAA2" w14:textId="77777777" w:rsidR="0002214B" w:rsidRDefault="0002214B" w:rsidP="0002214B">
      <w:pPr>
        <w:jc w:val="both"/>
      </w:pPr>
      <w:r>
        <w:t>9. Restriction on further capital issues</w:t>
      </w:r>
    </w:p>
    <w:p w14:paraId="72903444" w14:textId="77777777" w:rsidR="0002214B" w:rsidRDefault="0002214B" w:rsidP="0002214B">
      <w:pPr>
        <w:jc w:val="both"/>
      </w:pPr>
    </w:p>
    <w:p w14:paraId="2132167B" w14:textId="77777777" w:rsidR="0002214B" w:rsidRDefault="0002214B" w:rsidP="0002214B">
      <w:pPr>
        <w:jc w:val="both"/>
      </w:pPr>
      <w:r>
        <w:t xml:space="preserve">The </w:t>
      </w:r>
      <w:proofErr w:type="spellStart"/>
      <w:r>
        <w:t>InvIT</w:t>
      </w:r>
      <w:proofErr w:type="spellEnd"/>
      <w:r>
        <w:t xml:space="preserve"> shall file an allotment report with the Board providing details of the allottees and allotment made within 15 days of the issue closing date.</w:t>
      </w:r>
    </w:p>
    <w:p w14:paraId="1995373D" w14:textId="77777777" w:rsidR="0002214B" w:rsidRDefault="0002214B" w:rsidP="0002214B">
      <w:pPr>
        <w:jc w:val="both"/>
      </w:pPr>
    </w:p>
    <w:p w14:paraId="0C74EEBD" w14:textId="77777777" w:rsidR="00D32DDD" w:rsidRPr="00395914" w:rsidRDefault="0002214B" w:rsidP="006F2747">
      <w:pPr>
        <w:jc w:val="both"/>
        <w:rPr>
          <w:b/>
          <w:sz w:val="24"/>
          <w:szCs w:val="24"/>
        </w:rPr>
      </w:pPr>
      <w:r>
        <w:rPr>
          <w:sz w:val="24"/>
          <w:szCs w:val="24"/>
        </w:rPr>
        <w:t xml:space="preserve">Vide SEBI </w:t>
      </w:r>
      <w:r w:rsidRPr="00395914">
        <w:rPr>
          <w:sz w:val="24"/>
          <w:szCs w:val="24"/>
        </w:rPr>
        <w:t xml:space="preserve">circular no. </w:t>
      </w:r>
      <w:r>
        <w:rPr>
          <w:sz w:val="24"/>
          <w:szCs w:val="24"/>
        </w:rPr>
        <w:t>SEBI/HO/DDHS/DDHS/CIR/P/2020/36</w:t>
      </w:r>
      <w:r w:rsidRPr="00395914">
        <w:rPr>
          <w:sz w:val="24"/>
          <w:szCs w:val="24"/>
        </w:rPr>
        <w:t xml:space="preserve"> dated </w:t>
      </w:r>
      <w:r>
        <w:rPr>
          <w:sz w:val="24"/>
          <w:szCs w:val="24"/>
        </w:rPr>
        <w:t>March 13</w:t>
      </w:r>
      <w:r w:rsidRPr="00395914">
        <w:rPr>
          <w:sz w:val="24"/>
          <w:szCs w:val="24"/>
        </w:rPr>
        <w:t xml:space="preserve">, 2020 the guidelines </w:t>
      </w:r>
      <w:r>
        <w:rPr>
          <w:sz w:val="24"/>
          <w:szCs w:val="24"/>
        </w:rPr>
        <w:t>for</w:t>
      </w:r>
      <w:r w:rsidRPr="00395914">
        <w:rPr>
          <w:sz w:val="24"/>
          <w:szCs w:val="24"/>
        </w:rPr>
        <w:t xml:space="preserve"> rights issue</w:t>
      </w:r>
      <w:r>
        <w:rPr>
          <w:sz w:val="24"/>
          <w:szCs w:val="24"/>
        </w:rPr>
        <w:t>, Preferential Issue and Institutional Placement</w:t>
      </w:r>
      <w:r w:rsidRPr="00395914">
        <w:rPr>
          <w:sz w:val="24"/>
          <w:szCs w:val="24"/>
        </w:rPr>
        <w:t xml:space="preserve"> of units by a listed </w:t>
      </w:r>
      <w:proofErr w:type="spellStart"/>
      <w:r>
        <w:rPr>
          <w:sz w:val="24"/>
          <w:szCs w:val="24"/>
        </w:rPr>
        <w:t>InvIT</w:t>
      </w:r>
      <w:proofErr w:type="spellEnd"/>
      <w:r>
        <w:rPr>
          <w:sz w:val="24"/>
          <w:szCs w:val="24"/>
        </w:rPr>
        <w:t xml:space="preserve"> further amended</w:t>
      </w:r>
      <w:r w:rsidRPr="00395914">
        <w:rPr>
          <w:sz w:val="24"/>
          <w:szCs w:val="24"/>
        </w:rPr>
        <w:t>.</w:t>
      </w:r>
    </w:p>
    <w:p w14:paraId="7CF77863" w14:textId="77777777" w:rsidR="00B8353E" w:rsidRPr="00395914" w:rsidRDefault="00B8353E" w:rsidP="0022611B">
      <w:pPr>
        <w:pStyle w:val="Heading1"/>
        <w:tabs>
          <w:tab w:val="left" w:pos="10321"/>
        </w:tabs>
        <w:spacing w:before="124"/>
        <w:ind w:left="0"/>
        <w:jc w:val="both"/>
        <w:rPr>
          <w:b w:val="0"/>
          <w:sz w:val="24"/>
          <w:szCs w:val="24"/>
        </w:rPr>
      </w:pPr>
    </w:p>
    <w:p w14:paraId="3CD262DA" w14:textId="77777777" w:rsidR="006002B8" w:rsidRPr="006F2747" w:rsidRDefault="006002B8" w:rsidP="006F2747">
      <w:pPr>
        <w:rPr>
          <w:b/>
          <w:color w:val="1F3863"/>
          <w:sz w:val="26"/>
          <w:shd w:val="clear" w:color="auto" w:fill="FFD966"/>
        </w:rPr>
      </w:pPr>
      <w:r w:rsidRPr="006F2747">
        <w:rPr>
          <w:b/>
          <w:color w:val="1F3863"/>
          <w:sz w:val="26"/>
          <w:shd w:val="clear" w:color="auto" w:fill="FFD966"/>
        </w:rPr>
        <w:t>Encumbrance on units of Infrastructure Investment Trusts (</w:t>
      </w:r>
      <w:proofErr w:type="spellStart"/>
      <w:r w:rsidRPr="006F2747">
        <w:rPr>
          <w:b/>
          <w:color w:val="1F3863"/>
          <w:sz w:val="26"/>
          <w:shd w:val="clear" w:color="auto" w:fill="FFD966"/>
        </w:rPr>
        <w:t>InvITs</w:t>
      </w:r>
      <w:proofErr w:type="spellEnd"/>
      <w:r w:rsidRPr="006F2747">
        <w:rPr>
          <w:b/>
          <w:color w:val="1F3863"/>
          <w:sz w:val="26"/>
          <w:shd w:val="clear" w:color="auto" w:fill="FFD966"/>
        </w:rPr>
        <w:t xml:space="preserve">) </w:t>
      </w:r>
    </w:p>
    <w:p w14:paraId="6E272CD2" w14:textId="77777777" w:rsidR="006002B8" w:rsidRPr="006F2747" w:rsidRDefault="006002B8" w:rsidP="00B8353E">
      <w:pPr>
        <w:jc w:val="both"/>
        <w:rPr>
          <w:b/>
          <w:color w:val="1F3863"/>
          <w:sz w:val="26"/>
          <w:shd w:val="clear" w:color="auto" w:fill="FFD966"/>
        </w:rPr>
      </w:pPr>
    </w:p>
    <w:p w14:paraId="6FEF5625" w14:textId="77777777" w:rsidR="006002B8" w:rsidRPr="00395914" w:rsidRDefault="006002B8" w:rsidP="00B8353E">
      <w:pPr>
        <w:jc w:val="both"/>
        <w:rPr>
          <w:sz w:val="24"/>
          <w:szCs w:val="24"/>
        </w:rPr>
      </w:pPr>
      <w:r w:rsidRPr="00395914">
        <w:rPr>
          <w:sz w:val="24"/>
          <w:szCs w:val="24"/>
        </w:rPr>
        <w:t>1. Regulation 12 of SEBI (Infrastructure Investment Trusts) Regulations, 2014 (“</w:t>
      </w:r>
      <w:proofErr w:type="spellStart"/>
      <w:r w:rsidRPr="00395914">
        <w:rPr>
          <w:sz w:val="24"/>
          <w:szCs w:val="24"/>
        </w:rPr>
        <w:t>InvIT</w:t>
      </w:r>
      <w:proofErr w:type="spellEnd"/>
      <w:r w:rsidRPr="00395914">
        <w:rPr>
          <w:sz w:val="24"/>
          <w:szCs w:val="24"/>
        </w:rPr>
        <w:t xml:space="preserve"> Regulations”) inter alia provides for mandatory holding of units of </w:t>
      </w:r>
      <w:proofErr w:type="spellStart"/>
      <w:r w:rsidRPr="00395914">
        <w:rPr>
          <w:sz w:val="24"/>
          <w:szCs w:val="24"/>
        </w:rPr>
        <w:t>InvIT</w:t>
      </w:r>
      <w:proofErr w:type="spellEnd"/>
      <w:r w:rsidRPr="00395914">
        <w:rPr>
          <w:sz w:val="24"/>
          <w:szCs w:val="24"/>
        </w:rPr>
        <w:t xml:space="preserve"> by sponsor(s) of </w:t>
      </w:r>
      <w:proofErr w:type="spellStart"/>
      <w:r w:rsidRPr="00395914">
        <w:rPr>
          <w:sz w:val="24"/>
          <w:szCs w:val="24"/>
        </w:rPr>
        <w:t>InvIT</w:t>
      </w:r>
      <w:proofErr w:type="spellEnd"/>
      <w:r w:rsidRPr="00395914">
        <w:rPr>
          <w:sz w:val="24"/>
          <w:szCs w:val="24"/>
        </w:rPr>
        <w:t xml:space="preserve">. </w:t>
      </w:r>
    </w:p>
    <w:p w14:paraId="4BC8ABF9" w14:textId="77777777" w:rsidR="006002B8" w:rsidRPr="00395914" w:rsidRDefault="006002B8" w:rsidP="00B8353E">
      <w:pPr>
        <w:jc w:val="both"/>
        <w:rPr>
          <w:sz w:val="24"/>
          <w:szCs w:val="24"/>
        </w:rPr>
      </w:pPr>
    </w:p>
    <w:p w14:paraId="6C7A43E6" w14:textId="77777777" w:rsidR="006002B8" w:rsidRPr="00395914" w:rsidRDefault="006002B8" w:rsidP="00B8353E">
      <w:pPr>
        <w:jc w:val="both"/>
        <w:rPr>
          <w:sz w:val="24"/>
          <w:szCs w:val="24"/>
        </w:rPr>
      </w:pPr>
      <w:r w:rsidRPr="00395914">
        <w:rPr>
          <w:sz w:val="24"/>
          <w:szCs w:val="24"/>
        </w:rPr>
        <w:t xml:space="preserve">2. Regulation 23 of the </w:t>
      </w:r>
      <w:proofErr w:type="spellStart"/>
      <w:r w:rsidRPr="00395914">
        <w:rPr>
          <w:sz w:val="24"/>
          <w:szCs w:val="24"/>
        </w:rPr>
        <w:t>InvIT</w:t>
      </w:r>
      <w:proofErr w:type="spellEnd"/>
      <w:r w:rsidRPr="00395914">
        <w:rPr>
          <w:sz w:val="24"/>
          <w:szCs w:val="24"/>
        </w:rPr>
        <w:t xml:space="preserve"> Regulations, 2014 inter alia provides that the </w:t>
      </w:r>
      <w:proofErr w:type="spellStart"/>
      <w:r w:rsidRPr="00395914">
        <w:rPr>
          <w:sz w:val="24"/>
          <w:szCs w:val="24"/>
        </w:rPr>
        <w:t>InvIT</w:t>
      </w:r>
      <w:proofErr w:type="spellEnd"/>
      <w:r w:rsidRPr="00395914">
        <w:rPr>
          <w:sz w:val="24"/>
          <w:szCs w:val="24"/>
        </w:rPr>
        <w:t xml:space="preserve"> shall disclose to the designated stock exchanges, unit holders and the Board such information and in the manner as may be specified by the Board. </w:t>
      </w:r>
    </w:p>
    <w:p w14:paraId="298BC398" w14:textId="77777777" w:rsidR="006002B8" w:rsidRPr="00395914" w:rsidRDefault="006002B8" w:rsidP="00B8353E">
      <w:pPr>
        <w:jc w:val="both"/>
        <w:rPr>
          <w:sz w:val="24"/>
          <w:szCs w:val="24"/>
        </w:rPr>
      </w:pPr>
    </w:p>
    <w:p w14:paraId="71DB6D91" w14:textId="77777777" w:rsidR="006002B8" w:rsidRPr="00395914" w:rsidRDefault="006002B8" w:rsidP="00B8353E">
      <w:pPr>
        <w:jc w:val="both"/>
        <w:rPr>
          <w:b/>
          <w:sz w:val="24"/>
          <w:szCs w:val="24"/>
        </w:rPr>
      </w:pPr>
      <w:r w:rsidRPr="00395914">
        <w:rPr>
          <w:b/>
          <w:sz w:val="24"/>
          <w:szCs w:val="24"/>
        </w:rPr>
        <w:t>A. Encumbrance on units</w:t>
      </w:r>
    </w:p>
    <w:p w14:paraId="0A073B3B" w14:textId="77777777" w:rsidR="006002B8" w:rsidRPr="00395914" w:rsidRDefault="006002B8" w:rsidP="00B8353E">
      <w:pPr>
        <w:jc w:val="both"/>
        <w:rPr>
          <w:sz w:val="24"/>
          <w:szCs w:val="24"/>
        </w:rPr>
      </w:pPr>
    </w:p>
    <w:p w14:paraId="5277FB1B" w14:textId="77777777" w:rsidR="009F4A2A" w:rsidRPr="00395914" w:rsidRDefault="006002B8" w:rsidP="00B8353E">
      <w:pPr>
        <w:jc w:val="both"/>
        <w:rPr>
          <w:sz w:val="24"/>
          <w:szCs w:val="24"/>
        </w:rPr>
      </w:pPr>
      <w:r w:rsidRPr="00395914">
        <w:rPr>
          <w:sz w:val="24"/>
          <w:szCs w:val="24"/>
        </w:rPr>
        <w:t xml:space="preserve">3. Entities required to hold units in terms of Regulation 12 of the </w:t>
      </w:r>
      <w:proofErr w:type="spellStart"/>
      <w:r w:rsidRPr="00395914">
        <w:rPr>
          <w:sz w:val="24"/>
          <w:szCs w:val="24"/>
        </w:rPr>
        <w:t>InvIT</w:t>
      </w:r>
      <w:proofErr w:type="spellEnd"/>
      <w:r w:rsidRPr="00395914">
        <w:rPr>
          <w:sz w:val="24"/>
          <w:szCs w:val="24"/>
        </w:rPr>
        <w:t xml:space="preserve"> Regulations may create encumbrance on such units during the mandatory holding period wherein encumbrance shall include pledge, lien, negative lien, non-disposal undertaking etc. or any other covenant, transaction, condition or arrangement in the nature of encumbrance:</w:t>
      </w:r>
    </w:p>
    <w:p w14:paraId="5FE92F3F" w14:textId="77777777" w:rsidR="009F4A2A" w:rsidRPr="00395914" w:rsidRDefault="009F4A2A" w:rsidP="00B8353E">
      <w:pPr>
        <w:jc w:val="both"/>
        <w:rPr>
          <w:sz w:val="24"/>
          <w:szCs w:val="24"/>
        </w:rPr>
      </w:pPr>
    </w:p>
    <w:p w14:paraId="0FC66812" w14:textId="77777777" w:rsidR="009F4A2A" w:rsidRPr="00395914" w:rsidRDefault="006002B8" w:rsidP="00B8353E">
      <w:pPr>
        <w:jc w:val="both"/>
        <w:rPr>
          <w:sz w:val="24"/>
          <w:szCs w:val="24"/>
        </w:rPr>
      </w:pPr>
      <w:r w:rsidRPr="00395914">
        <w:rPr>
          <w:sz w:val="24"/>
          <w:szCs w:val="24"/>
        </w:rPr>
        <w:t xml:space="preserve">Provided that the conditions for creation and invocation of encumbrance, are also included in the agreement executed for the purpose of creation of such encumbrance: </w:t>
      </w:r>
    </w:p>
    <w:p w14:paraId="49932865" w14:textId="77777777" w:rsidR="009F4A2A" w:rsidRPr="00395914" w:rsidRDefault="009F4A2A" w:rsidP="00B8353E">
      <w:pPr>
        <w:jc w:val="both"/>
        <w:rPr>
          <w:sz w:val="24"/>
          <w:szCs w:val="24"/>
        </w:rPr>
      </w:pPr>
    </w:p>
    <w:p w14:paraId="2D818AD3" w14:textId="77777777" w:rsidR="009F4A2A" w:rsidRPr="00395914" w:rsidRDefault="006002B8" w:rsidP="00B8353E">
      <w:pPr>
        <w:jc w:val="both"/>
        <w:rPr>
          <w:sz w:val="24"/>
          <w:szCs w:val="24"/>
        </w:rPr>
      </w:pPr>
      <w:r w:rsidRPr="00395914">
        <w:rPr>
          <w:sz w:val="24"/>
          <w:szCs w:val="24"/>
        </w:rPr>
        <w:t xml:space="preserve">Provided further that such encumbrance shall not be permitted to be invoked during the holding period prescribed in terms of Regulation 12 of the </w:t>
      </w:r>
      <w:proofErr w:type="spellStart"/>
      <w:r w:rsidRPr="00395914">
        <w:rPr>
          <w:sz w:val="24"/>
          <w:szCs w:val="24"/>
        </w:rPr>
        <w:t>InvIT</w:t>
      </w:r>
      <w:proofErr w:type="spellEnd"/>
      <w:r w:rsidRPr="00395914">
        <w:rPr>
          <w:sz w:val="24"/>
          <w:szCs w:val="24"/>
        </w:rPr>
        <w:t xml:space="preserve"> Regulations</w:t>
      </w:r>
    </w:p>
    <w:p w14:paraId="5DB79C37" w14:textId="77777777" w:rsidR="009F4A2A" w:rsidRPr="00395914" w:rsidRDefault="009F4A2A" w:rsidP="00B8353E">
      <w:pPr>
        <w:jc w:val="both"/>
        <w:rPr>
          <w:sz w:val="24"/>
          <w:szCs w:val="24"/>
        </w:rPr>
      </w:pPr>
    </w:p>
    <w:p w14:paraId="67F0C278" w14:textId="77777777" w:rsidR="009F4A2A" w:rsidRPr="00395914" w:rsidRDefault="009F4A2A" w:rsidP="00B8353E">
      <w:pPr>
        <w:jc w:val="both"/>
        <w:rPr>
          <w:b/>
          <w:sz w:val="24"/>
          <w:szCs w:val="24"/>
        </w:rPr>
      </w:pPr>
      <w:r w:rsidRPr="00395914">
        <w:rPr>
          <w:b/>
          <w:sz w:val="24"/>
          <w:szCs w:val="24"/>
        </w:rPr>
        <w:t xml:space="preserve">B. Obligation of entity creating encumbrance </w:t>
      </w:r>
    </w:p>
    <w:p w14:paraId="1A61634B" w14:textId="77777777" w:rsidR="009F4A2A" w:rsidRPr="00395914" w:rsidRDefault="009F4A2A" w:rsidP="00B8353E">
      <w:pPr>
        <w:jc w:val="both"/>
        <w:rPr>
          <w:sz w:val="24"/>
          <w:szCs w:val="24"/>
        </w:rPr>
      </w:pPr>
    </w:p>
    <w:p w14:paraId="252AE4BA" w14:textId="77777777" w:rsidR="009F4A2A" w:rsidRDefault="009F4A2A" w:rsidP="00B8353E">
      <w:pPr>
        <w:jc w:val="both"/>
        <w:rPr>
          <w:sz w:val="24"/>
          <w:szCs w:val="24"/>
        </w:rPr>
      </w:pPr>
      <w:r w:rsidRPr="00395914">
        <w:rPr>
          <w:sz w:val="24"/>
          <w:szCs w:val="24"/>
        </w:rPr>
        <w:t xml:space="preserve">4. Sponsor(s) creating encumbrance on the units held by it, shall provide details of the encumbrance to the investment manager of the </w:t>
      </w:r>
      <w:proofErr w:type="spellStart"/>
      <w:r w:rsidRPr="00395914">
        <w:rPr>
          <w:sz w:val="24"/>
          <w:szCs w:val="24"/>
        </w:rPr>
        <w:t>InvIT</w:t>
      </w:r>
      <w:proofErr w:type="spellEnd"/>
      <w:r w:rsidRPr="00395914">
        <w:rPr>
          <w:sz w:val="24"/>
          <w:szCs w:val="24"/>
        </w:rPr>
        <w:t xml:space="preserve"> within two working days from the date of creation of such encumbrance in the format as specified.</w:t>
      </w:r>
    </w:p>
    <w:p w14:paraId="79957B0C" w14:textId="77777777" w:rsidR="006F2747" w:rsidRDefault="006F2747" w:rsidP="00B8353E">
      <w:pPr>
        <w:jc w:val="both"/>
        <w:rPr>
          <w:sz w:val="24"/>
          <w:szCs w:val="24"/>
        </w:rPr>
      </w:pPr>
    </w:p>
    <w:p w14:paraId="769E8680" w14:textId="77777777" w:rsidR="006F2747" w:rsidRPr="00395914" w:rsidRDefault="006F2747" w:rsidP="00B8353E">
      <w:pPr>
        <w:jc w:val="both"/>
        <w:rPr>
          <w:sz w:val="24"/>
          <w:szCs w:val="24"/>
        </w:rPr>
      </w:pPr>
    </w:p>
    <w:p w14:paraId="3A9AC22E" w14:textId="77777777" w:rsidR="009F4A2A" w:rsidRPr="00395914" w:rsidRDefault="009F4A2A" w:rsidP="00B8353E">
      <w:pPr>
        <w:jc w:val="both"/>
        <w:rPr>
          <w:sz w:val="24"/>
          <w:szCs w:val="24"/>
        </w:rPr>
      </w:pPr>
    </w:p>
    <w:p w14:paraId="5E1824EB" w14:textId="77777777" w:rsidR="009F4A2A" w:rsidRPr="00395914" w:rsidRDefault="009F4A2A" w:rsidP="00B8353E">
      <w:pPr>
        <w:jc w:val="both"/>
        <w:rPr>
          <w:sz w:val="24"/>
          <w:szCs w:val="24"/>
        </w:rPr>
      </w:pPr>
      <w:r w:rsidRPr="00395914">
        <w:rPr>
          <w:sz w:val="24"/>
          <w:szCs w:val="24"/>
        </w:rPr>
        <w:lastRenderedPageBreak/>
        <w:t xml:space="preserve">Any change in the above information pursuant to release or invocation of encumbrance, or in any other manner, shall also be informed to the investment manager of the </w:t>
      </w:r>
      <w:proofErr w:type="spellStart"/>
      <w:r w:rsidRPr="00395914">
        <w:rPr>
          <w:sz w:val="24"/>
          <w:szCs w:val="24"/>
        </w:rPr>
        <w:t>InvIT</w:t>
      </w:r>
      <w:proofErr w:type="spellEnd"/>
      <w:r w:rsidRPr="00395914">
        <w:rPr>
          <w:sz w:val="24"/>
          <w:szCs w:val="24"/>
        </w:rPr>
        <w:t xml:space="preserve"> within two working days from the date of such event.</w:t>
      </w:r>
    </w:p>
    <w:p w14:paraId="5F4D2CC7" w14:textId="77777777" w:rsidR="009F4A2A" w:rsidRPr="00395914" w:rsidRDefault="009F4A2A" w:rsidP="00B8353E">
      <w:pPr>
        <w:jc w:val="both"/>
        <w:rPr>
          <w:sz w:val="24"/>
          <w:szCs w:val="24"/>
        </w:rPr>
      </w:pPr>
    </w:p>
    <w:p w14:paraId="2EBBAD3A" w14:textId="77777777" w:rsidR="009F4A2A" w:rsidRPr="00395914" w:rsidRDefault="009F4A2A" w:rsidP="00B8353E">
      <w:pPr>
        <w:jc w:val="both"/>
        <w:rPr>
          <w:b/>
          <w:sz w:val="24"/>
          <w:szCs w:val="24"/>
        </w:rPr>
      </w:pPr>
      <w:r w:rsidRPr="00395914">
        <w:rPr>
          <w:b/>
          <w:sz w:val="24"/>
          <w:szCs w:val="24"/>
        </w:rPr>
        <w:t>C. Other Obligations</w:t>
      </w:r>
    </w:p>
    <w:p w14:paraId="70F1693A" w14:textId="77777777" w:rsidR="009F4A2A" w:rsidRPr="00395914" w:rsidRDefault="009F4A2A" w:rsidP="00B8353E">
      <w:pPr>
        <w:jc w:val="both"/>
        <w:rPr>
          <w:sz w:val="24"/>
          <w:szCs w:val="24"/>
        </w:rPr>
      </w:pPr>
    </w:p>
    <w:p w14:paraId="785ECA22" w14:textId="77777777" w:rsidR="0022611B" w:rsidRPr="00395914" w:rsidRDefault="009F4A2A" w:rsidP="006F2747">
      <w:pPr>
        <w:jc w:val="both"/>
        <w:rPr>
          <w:b/>
          <w:bCs/>
          <w:sz w:val="24"/>
          <w:szCs w:val="24"/>
        </w:rPr>
      </w:pPr>
      <w:r w:rsidRPr="00395914">
        <w:rPr>
          <w:sz w:val="24"/>
          <w:szCs w:val="24"/>
        </w:rPr>
        <w:t xml:space="preserve">The </w:t>
      </w:r>
      <w:proofErr w:type="spellStart"/>
      <w:r w:rsidRPr="00395914">
        <w:rPr>
          <w:sz w:val="24"/>
          <w:szCs w:val="24"/>
        </w:rPr>
        <w:t>InvIT</w:t>
      </w:r>
      <w:proofErr w:type="spellEnd"/>
      <w:r w:rsidRPr="00395914">
        <w:rPr>
          <w:sz w:val="24"/>
          <w:szCs w:val="24"/>
        </w:rPr>
        <w:t xml:space="preserve"> shall within two working days from the receipt of details in terms of clause 4 shall disclose such information to every stock exchange where units of the </w:t>
      </w:r>
      <w:proofErr w:type="spellStart"/>
      <w:r w:rsidRPr="00395914">
        <w:rPr>
          <w:sz w:val="24"/>
          <w:szCs w:val="24"/>
        </w:rPr>
        <w:t>InvIT</w:t>
      </w:r>
      <w:proofErr w:type="spellEnd"/>
      <w:r w:rsidRPr="00395914">
        <w:rPr>
          <w:sz w:val="24"/>
          <w:szCs w:val="24"/>
        </w:rPr>
        <w:t xml:space="preserve"> are listed.</w:t>
      </w:r>
    </w:p>
    <w:p w14:paraId="677D6220" w14:textId="77777777" w:rsidR="00AA0A7C" w:rsidRPr="00395914" w:rsidRDefault="00AA0A7C" w:rsidP="009407F4">
      <w:pPr>
        <w:pStyle w:val="Heading1"/>
        <w:spacing w:before="127"/>
        <w:ind w:left="0"/>
        <w:jc w:val="both"/>
        <w:rPr>
          <w:sz w:val="24"/>
          <w:szCs w:val="24"/>
        </w:rPr>
      </w:pPr>
    </w:p>
    <w:p w14:paraId="502A557E" w14:textId="77777777" w:rsidR="00341219" w:rsidRPr="00AC0BF3" w:rsidRDefault="009407F4" w:rsidP="006F2747">
      <w:pPr>
        <w:pStyle w:val="Heading1"/>
        <w:spacing w:before="127"/>
        <w:ind w:left="0"/>
        <w:jc w:val="both"/>
        <w:rPr>
          <w:bCs w:val="0"/>
          <w:color w:val="1F3863"/>
          <w:sz w:val="24"/>
          <w:szCs w:val="24"/>
          <w:shd w:val="clear" w:color="auto" w:fill="FFD966"/>
        </w:rPr>
      </w:pPr>
      <w:r w:rsidRPr="00AC0BF3">
        <w:rPr>
          <w:bCs w:val="0"/>
          <w:color w:val="1F3863"/>
          <w:sz w:val="24"/>
          <w:szCs w:val="24"/>
          <w:shd w:val="clear" w:color="auto" w:fill="FFD966"/>
        </w:rPr>
        <w:t>SECURITIES AND EXCHANGE BOARD OF INDIA (INFRASTRUCTURE INVESTMENT TRUSTS) (AMENDMENT) REGULATIONS, 2020</w:t>
      </w:r>
    </w:p>
    <w:p w14:paraId="031EA3E2" w14:textId="77777777" w:rsidR="009407F4" w:rsidRPr="00395914" w:rsidRDefault="009407F4" w:rsidP="009407F4">
      <w:pPr>
        <w:pStyle w:val="BodyText"/>
        <w:ind w:right="338"/>
        <w:jc w:val="both"/>
        <w:rPr>
          <w:sz w:val="24"/>
          <w:szCs w:val="24"/>
        </w:rPr>
      </w:pPr>
    </w:p>
    <w:p w14:paraId="4981D82A" w14:textId="77777777" w:rsidR="009407F4" w:rsidRPr="00395914" w:rsidRDefault="009407F4" w:rsidP="009407F4">
      <w:pPr>
        <w:pStyle w:val="BodyText"/>
        <w:ind w:right="338"/>
        <w:jc w:val="both"/>
        <w:rPr>
          <w:sz w:val="24"/>
          <w:szCs w:val="24"/>
        </w:rPr>
      </w:pPr>
      <w:r w:rsidRPr="00395914">
        <w:rPr>
          <w:sz w:val="24"/>
          <w:szCs w:val="24"/>
        </w:rPr>
        <w:t xml:space="preserve">In the Securities and Exchange Board of India (Infrastructure Investment Trusts) Regulations, 2014,- </w:t>
      </w:r>
    </w:p>
    <w:p w14:paraId="154E8C8B" w14:textId="77777777" w:rsidR="009407F4" w:rsidRPr="00395914" w:rsidRDefault="009407F4" w:rsidP="009407F4">
      <w:pPr>
        <w:pStyle w:val="BodyText"/>
        <w:ind w:right="338"/>
        <w:jc w:val="both"/>
        <w:rPr>
          <w:b/>
          <w:sz w:val="24"/>
          <w:szCs w:val="24"/>
        </w:rPr>
      </w:pPr>
      <w:r w:rsidRPr="00395914">
        <w:rPr>
          <w:b/>
          <w:sz w:val="24"/>
          <w:szCs w:val="24"/>
        </w:rPr>
        <w:t xml:space="preserve">I. In regulation 4,- </w:t>
      </w:r>
    </w:p>
    <w:p w14:paraId="01726D58" w14:textId="77777777" w:rsidR="009407F4" w:rsidRPr="00395914" w:rsidRDefault="009407F4" w:rsidP="009407F4">
      <w:pPr>
        <w:pStyle w:val="BodyText"/>
        <w:ind w:right="338"/>
        <w:jc w:val="both"/>
        <w:rPr>
          <w:sz w:val="24"/>
          <w:szCs w:val="24"/>
        </w:rPr>
      </w:pPr>
    </w:p>
    <w:p w14:paraId="1DD968F7" w14:textId="77777777" w:rsidR="00B70AFF" w:rsidRPr="00395914" w:rsidRDefault="009407F4" w:rsidP="009407F4">
      <w:pPr>
        <w:pStyle w:val="BodyText"/>
        <w:ind w:right="338"/>
        <w:jc w:val="both"/>
        <w:rPr>
          <w:sz w:val="24"/>
          <w:szCs w:val="24"/>
        </w:rPr>
      </w:pPr>
      <w:r w:rsidRPr="00395914">
        <w:rPr>
          <w:sz w:val="24"/>
          <w:szCs w:val="24"/>
        </w:rPr>
        <w:t>a. in sub-regulation (2), in clause (e), the existing sub-clause (ii) shall be substituted with the following sub-clause, namely,-</w:t>
      </w:r>
    </w:p>
    <w:p w14:paraId="389C94B6" w14:textId="77777777" w:rsidR="009407F4" w:rsidRPr="00395914" w:rsidRDefault="009407F4" w:rsidP="009407F4">
      <w:pPr>
        <w:pStyle w:val="BodyText"/>
        <w:ind w:right="338"/>
        <w:jc w:val="both"/>
        <w:rPr>
          <w:sz w:val="24"/>
          <w:szCs w:val="24"/>
        </w:rPr>
      </w:pPr>
    </w:p>
    <w:p w14:paraId="6A01EC4F" w14:textId="77777777" w:rsidR="009407F4" w:rsidRPr="00395914" w:rsidRDefault="009407F4" w:rsidP="009407F4">
      <w:pPr>
        <w:pStyle w:val="BodyText"/>
        <w:ind w:right="338"/>
        <w:jc w:val="both"/>
        <w:rPr>
          <w:sz w:val="24"/>
          <w:szCs w:val="24"/>
        </w:rPr>
      </w:pPr>
      <w:r w:rsidRPr="00395914">
        <w:rPr>
          <w:sz w:val="24"/>
          <w:szCs w:val="24"/>
        </w:rPr>
        <w:t>“(ii) the investment manager has not less than five years of experience in fund management or advisory services or development in the infrastructure sector or the combined experience of the directors/partners/employees of the investment manager in fund management or advisory services or development in the infrastructure sector is not less than 30 years:</w:t>
      </w:r>
    </w:p>
    <w:p w14:paraId="66D3814B" w14:textId="77777777" w:rsidR="009407F4" w:rsidRPr="00395914" w:rsidRDefault="009407F4" w:rsidP="009407F4">
      <w:pPr>
        <w:pStyle w:val="BodyText"/>
        <w:ind w:right="338"/>
        <w:jc w:val="both"/>
        <w:rPr>
          <w:sz w:val="24"/>
          <w:szCs w:val="24"/>
        </w:rPr>
      </w:pPr>
    </w:p>
    <w:p w14:paraId="5B13F7FB" w14:textId="77777777" w:rsidR="009407F4" w:rsidRPr="00395914" w:rsidRDefault="009407F4" w:rsidP="009407F4">
      <w:pPr>
        <w:pStyle w:val="BodyText"/>
        <w:ind w:right="338"/>
        <w:jc w:val="both"/>
        <w:rPr>
          <w:sz w:val="24"/>
          <w:szCs w:val="24"/>
        </w:rPr>
      </w:pPr>
      <w:r w:rsidRPr="00395914">
        <w:rPr>
          <w:sz w:val="24"/>
          <w:szCs w:val="24"/>
        </w:rPr>
        <w:t>Provided that for computing the combined experience, only the experience of the directors/partners/employees with more than 5 years of experience in fund management or advisory services or development in the infrastructure sector shall be considered.”</w:t>
      </w:r>
    </w:p>
    <w:p w14:paraId="281D3AF1" w14:textId="77777777" w:rsidR="009407F4" w:rsidRPr="00395914" w:rsidRDefault="009407F4" w:rsidP="009407F4">
      <w:pPr>
        <w:pStyle w:val="BodyText"/>
        <w:ind w:right="338"/>
        <w:jc w:val="both"/>
        <w:rPr>
          <w:sz w:val="24"/>
          <w:szCs w:val="24"/>
        </w:rPr>
      </w:pPr>
    </w:p>
    <w:p w14:paraId="046AF277" w14:textId="77777777" w:rsidR="009407F4" w:rsidRPr="00395914" w:rsidRDefault="009407F4" w:rsidP="009407F4">
      <w:pPr>
        <w:pStyle w:val="BodyText"/>
        <w:ind w:right="338"/>
        <w:jc w:val="both"/>
        <w:rPr>
          <w:b/>
          <w:sz w:val="24"/>
          <w:szCs w:val="24"/>
        </w:rPr>
      </w:pPr>
      <w:r w:rsidRPr="00395914">
        <w:rPr>
          <w:b/>
          <w:sz w:val="24"/>
          <w:szCs w:val="24"/>
        </w:rPr>
        <w:t xml:space="preserve">II. In regulation 14,- </w:t>
      </w:r>
    </w:p>
    <w:p w14:paraId="15E47A94" w14:textId="77777777" w:rsidR="009407F4" w:rsidRPr="00395914" w:rsidRDefault="009407F4" w:rsidP="009407F4">
      <w:pPr>
        <w:pStyle w:val="BodyText"/>
        <w:ind w:right="338"/>
        <w:jc w:val="both"/>
        <w:rPr>
          <w:sz w:val="24"/>
          <w:szCs w:val="24"/>
        </w:rPr>
      </w:pPr>
    </w:p>
    <w:p w14:paraId="793F2DD8" w14:textId="77777777" w:rsidR="009407F4" w:rsidRPr="00395914" w:rsidRDefault="009407F4" w:rsidP="009407F4">
      <w:pPr>
        <w:pStyle w:val="BodyText"/>
        <w:ind w:right="338"/>
        <w:jc w:val="both"/>
        <w:rPr>
          <w:sz w:val="24"/>
          <w:szCs w:val="24"/>
        </w:rPr>
      </w:pPr>
      <w:r w:rsidRPr="00395914">
        <w:rPr>
          <w:sz w:val="24"/>
          <w:szCs w:val="24"/>
        </w:rPr>
        <w:t xml:space="preserve">a. in sub-regulation (4), in clause (l), the following new proviso shall be inserted after the first proviso, namely,- </w:t>
      </w:r>
    </w:p>
    <w:p w14:paraId="07CEAC83" w14:textId="77777777" w:rsidR="009407F4" w:rsidRPr="00395914" w:rsidRDefault="009407F4" w:rsidP="009407F4">
      <w:pPr>
        <w:pStyle w:val="BodyText"/>
        <w:ind w:right="338"/>
        <w:jc w:val="both"/>
        <w:rPr>
          <w:sz w:val="24"/>
          <w:szCs w:val="24"/>
        </w:rPr>
      </w:pPr>
    </w:p>
    <w:p w14:paraId="1EBCC694" w14:textId="77777777" w:rsidR="009407F4" w:rsidRPr="00395914" w:rsidRDefault="009407F4" w:rsidP="009407F4">
      <w:pPr>
        <w:pStyle w:val="BodyText"/>
        <w:ind w:right="338"/>
        <w:jc w:val="both"/>
        <w:rPr>
          <w:sz w:val="24"/>
          <w:szCs w:val="24"/>
        </w:rPr>
      </w:pPr>
      <w:r w:rsidRPr="00395914">
        <w:rPr>
          <w:sz w:val="24"/>
          <w:szCs w:val="24"/>
        </w:rPr>
        <w:t xml:space="preserve">“Provided further that the </w:t>
      </w:r>
      <w:proofErr w:type="spellStart"/>
      <w:r w:rsidRPr="00395914">
        <w:rPr>
          <w:sz w:val="24"/>
          <w:szCs w:val="24"/>
        </w:rPr>
        <w:t>InvIT</w:t>
      </w:r>
      <w:proofErr w:type="spellEnd"/>
      <w:r w:rsidRPr="00395914">
        <w:rPr>
          <w:sz w:val="24"/>
          <w:szCs w:val="24"/>
        </w:rPr>
        <w:t xml:space="preserve"> shall not be required to file draft offer document with the Board in case of a fast track rights issue, subject to the fulfillment of the conditions as specified by the Board from time to time.”</w:t>
      </w:r>
    </w:p>
    <w:p w14:paraId="4B1ADCF4" w14:textId="77777777" w:rsidR="009407F4" w:rsidRPr="00395914" w:rsidRDefault="009407F4" w:rsidP="009407F4">
      <w:pPr>
        <w:pStyle w:val="BodyText"/>
        <w:ind w:right="338"/>
        <w:jc w:val="both"/>
        <w:rPr>
          <w:sz w:val="24"/>
          <w:szCs w:val="24"/>
        </w:rPr>
      </w:pPr>
    </w:p>
    <w:p w14:paraId="609B5787" w14:textId="77777777" w:rsidR="009407F4" w:rsidRPr="00395914" w:rsidRDefault="009407F4" w:rsidP="009407F4">
      <w:pPr>
        <w:pStyle w:val="BodyText"/>
        <w:ind w:right="338"/>
        <w:jc w:val="both"/>
        <w:rPr>
          <w:sz w:val="24"/>
          <w:szCs w:val="24"/>
        </w:rPr>
      </w:pPr>
    </w:p>
    <w:p w14:paraId="4279BC8C" w14:textId="77777777" w:rsidR="009407F4" w:rsidRDefault="009407F4" w:rsidP="009407F4">
      <w:pPr>
        <w:pStyle w:val="BodyText"/>
        <w:ind w:right="338"/>
        <w:jc w:val="both"/>
        <w:rPr>
          <w:color w:val="1F3863"/>
        </w:rPr>
      </w:pPr>
    </w:p>
    <w:p w14:paraId="53430CEB" w14:textId="77777777" w:rsidR="004459C6" w:rsidRDefault="00276ACB">
      <w:pPr>
        <w:pStyle w:val="BodyText"/>
        <w:ind w:left="457" w:right="338"/>
        <w:jc w:val="center"/>
      </w:pPr>
      <w:r>
        <w:rPr>
          <w:color w:val="1F3863"/>
        </w:rPr>
        <w:t>*****</w:t>
      </w:r>
    </w:p>
    <w:p w14:paraId="4E5366D7" w14:textId="77777777" w:rsidR="004459C6" w:rsidRDefault="004459C6">
      <w:pPr>
        <w:pStyle w:val="BodyText"/>
        <w:rPr>
          <w:sz w:val="20"/>
        </w:rPr>
      </w:pPr>
    </w:p>
    <w:p w14:paraId="709D2D47" w14:textId="77777777" w:rsidR="004459C6" w:rsidRDefault="004459C6">
      <w:pPr>
        <w:pStyle w:val="BodyText"/>
        <w:rPr>
          <w:sz w:val="20"/>
        </w:rPr>
      </w:pPr>
    </w:p>
    <w:p w14:paraId="58DF0191" w14:textId="77777777" w:rsidR="004459C6" w:rsidRDefault="004459C6">
      <w:pPr>
        <w:pStyle w:val="BodyText"/>
        <w:rPr>
          <w:sz w:val="20"/>
        </w:rPr>
      </w:pPr>
    </w:p>
    <w:p w14:paraId="7E4BEC6B" w14:textId="77777777" w:rsidR="004459C6" w:rsidRDefault="004459C6">
      <w:pPr>
        <w:pStyle w:val="BodyText"/>
        <w:rPr>
          <w:sz w:val="20"/>
        </w:rPr>
      </w:pPr>
    </w:p>
    <w:p w14:paraId="41B9AF6B" w14:textId="77777777" w:rsidR="004459C6" w:rsidRDefault="004459C6">
      <w:pPr>
        <w:pStyle w:val="BodyText"/>
        <w:rPr>
          <w:sz w:val="20"/>
        </w:rPr>
      </w:pPr>
    </w:p>
    <w:p w14:paraId="0B8B811A" w14:textId="77777777" w:rsidR="004459C6" w:rsidRDefault="004459C6">
      <w:pPr>
        <w:pStyle w:val="BodyText"/>
        <w:rPr>
          <w:sz w:val="20"/>
        </w:rPr>
      </w:pPr>
    </w:p>
    <w:p w14:paraId="01E48523" w14:textId="77777777" w:rsidR="004459C6" w:rsidRDefault="004459C6">
      <w:pPr>
        <w:pStyle w:val="BodyText"/>
        <w:rPr>
          <w:sz w:val="20"/>
        </w:rPr>
      </w:pPr>
    </w:p>
    <w:p w14:paraId="36D43627" w14:textId="77777777" w:rsidR="004459C6" w:rsidRDefault="004459C6">
      <w:pPr>
        <w:pStyle w:val="BodyText"/>
        <w:rPr>
          <w:sz w:val="20"/>
        </w:rPr>
      </w:pPr>
    </w:p>
    <w:p w14:paraId="062E56FB" w14:textId="77777777" w:rsidR="004459C6" w:rsidRDefault="004459C6">
      <w:pPr>
        <w:pStyle w:val="BodyText"/>
        <w:spacing w:before="10"/>
        <w:rPr>
          <w:sz w:val="21"/>
        </w:rPr>
      </w:pPr>
    </w:p>
    <w:p w14:paraId="3ACB9960" w14:textId="77777777" w:rsidR="004459C6" w:rsidRDefault="00276ACB">
      <w:pPr>
        <w:spacing w:before="56"/>
        <w:ind w:left="160" w:right="340"/>
        <w:jc w:val="center"/>
        <w:rPr>
          <w:rFonts w:ascii="Calibri"/>
        </w:rPr>
      </w:pPr>
      <w:r>
        <w:rPr>
          <w:rFonts w:ascii="Calibri"/>
        </w:rPr>
        <w:t>26</w:t>
      </w:r>
    </w:p>
    <w:p w14:paraId="2FC7C893" w14:textId="77777777" w:rsidR="004459C6" w:rsidRDefault="004459C6">
      <w:pPr>
        <w:jc w:val="center"/>
        <w:rPr>
          <w:rFonts w:ascii="Calibri"/>
        </w:rPr>
        <w:sectPr w:rsidR="004459C6">
          <w:pgSz w:w="11920" w:h="16850"/>
          <w:pgMar w:top="1060" w:right="800" w:bottom="0" w:left="680" w:header="720" w:footer="720" w:gutter="0"/>
          <w:pgBorders w:offsetFrom="page">
            <w:top w:val="single" w:sz="36" w:space="24" w:color="003366"/>
            <w:left w:val="single" w:sz="36" w:space="24" w:color="003366"/>
            <w:bottom w:val="single" w:sz="36" w:space="24" w:color="003366"/>
            <w:right w:val="single" w:sz="36" w:space="24" w:color="003366"/>
          </w:pgBorders>
          <w:cols w:space="720"/>
        </w:sectPr>
      </w:pPr>
    </w:p>
    <w:p w14:paraId="1E667AEF" w14:textId="5921AE47" w:rsidR="004459C6" w:rsidRDefault="00276ACB" w:rsidP="0011084E">
      <w:pPr>
        <w:pStyle w:val="Heading1"/>
        <w:spacing w:before="74"/>
        <w:ind w:right="935"/>
        <w:jc w:val="center"/>
      </w:pPr>
      <w:bookmarkStart w:id="14" w:name="_bookmark16"/>
      <w:bookmarkEnd w:id="14"/>
      <w:r>
        <w:rPr>
          <w:color w:val="1F3863"/>
        </w:rPr>
        <w:lastRenderedPageBreak/>
        <w:t>LESSON 16</w:t>
      </w:r>
    </w:p>
    <w:p w14:paraId="5C86D9E5" w14:textId="194E6919" w:rsidR="007C701F" w:rsidRDefault="00276ACB" w:rsidP="0011084E">
      <w:pPr>
        <w:spacing w:before="23" w:line="259" w:lineRule="auto"/>
        <w:ind w:right="935"/>
        <w:jc w:val="center"/>
        <w:rPr>
          <w:b/>
          <w:color w:val="1F3863"/>
          <w:sz w:val="26"/>
        </w:rPr>
      </w:pPr>
      <w:r>
        <w:rPr>
          <w:b/>
          <w:color w:val="1F3863"/>
          <w:sz w:val="26"/>
        </w:rPr>
        <w:t>REGULATORY FRAMEWORK GOVERNING STOCK EXCHANGES</w:t>
      </w:r>
    </w:p>
    <w:p w14:paraId="3C621370" w14:textId="77777777" w:rsidR="007C701F" w:rsidRDefault="007C701F" w:rsidP="00B25BFA">
      <w:pPr>
        <w:spacing w:before="23" w:line="259" w:lineRule="auto"/>
        <w:ind w:right="935"/>
        <w:rPr>
          <w:b/>
          <w:color w:val="1F3863"/>
          <w:sz w:val="26"/>
        </w:rPr>
      </w:pPr>
    </w:p>
    <w:p w14:paraId="58019CD6" w14:textId="77777777" w:rsidR="007F101C" w:rsidRPr="00154778" w:rsidRDefault="007F101C" w:rsidP="00B25BFA">
      <w:pPr>
        <w:ind w:right="935"/>
        <w:jc w:val="both"/>
        <w:rPr>
          <w:b/>
          <w:color w:val="1F3863"/>
          <w:sz w:val="26"/>
          <w:shd w:val="clear" w:color="auto" w:fill="FFD966"/>
        </w:rPr>
      </w:pPr>
      <w:r w:rsidRPr="00154778">
        <w:rPr>
          <w:b/>
          <w:color w:val="1F3863"/>
          <w:sz w:val="26"/>
          <w:shd w:val="clear" w:color="auto" w:fill="FFD966"/>
        </w:rPr>
        <w:t>Performance review of the commodity derivatives contracts</w:t>
      </w:r>
    </w:p>
    <w:p w14:paraId="50EAA046" w14:textId="77777777" w:rsidR="007F101C" w:rsidRPr="00154778" w:rsidRDefault="007F101C" w:rsidP="00B25BFA">
      <w:pPr>
        <w:ind w:right="935"/>
        <w:jc w:val="both"/>
        <w:rPr>
          <w:sz w:val="24"/>
          <w:szCs w:val="24"/>
        </w:rPr>
      </w:pPr>
    </w:p>
    <w:p w14:paraId="541371CC" w14:textId="77777777" w:rsidR="00154778" w:rsidRDefault="007F101C" w:rsidP="00B25BFA">
      <w:pPr>
        <w:ind w:right="935"/>
        <w:jc w:val="both"/>
        <w:rPr>
          <w:sz w:val="24"/>
          <w:szCs w:val="24"/>
        </w:rPr>
      </w:pPr>
      <w:r w:rsidRPr="00154778">
        <w:rPr>
          <w:sz w:val="24"/>
          <w:szCs w:val="24"/>
        </w:rPr>
        <w:t>1. The primary objective of the commodity derivatives market is to provide credible future price signals to market participants and an effective platform for hedging the price risks. In order to ensure that the derivatives contracts are closely aligned to the physical markets, it is imperative to have a framework to evaluate the performance of these contracts based not merely on statistics regarding delivery and trade volumes but also on the strength of a comprehensive empirical assessment after considering all relevant information, pertaining to the performance of a derivative contract during the relevant period of time.</w:t>
      </w:r>
    </w:p>
    <w:p w14:paraId="09018D2F" w14:textId="77777777" w:rsidR="00154778" w:rsidRDefault="00154778" w:rsidP="00B25BFA">
      <w:pPr>
        <w:ind w:right="935"/>
        <w:jc w:val="both"/>
        <w:rPr>
          <w:sz w:val="24"/>
          <w:szCs w:val="24"/>
        </w:rPr>
      </w:pPr>
    </w:p>
    <w:p w14:paraId="1B91F109" w14:textId="77777777" w:rsidR="00154778" w:rsidRDefault="007F101C" w:rsidP="00B25BFA">
      <w:pPr>
        <w:ind w:right="935"/>
        <w:jc w:val="both"/>
        <w:rPr>
          <w:sz w:val="24"/>
          <w:szCs w:val="24"/>
        </w:rPr>
      </w:pPr>
      <w:r w:rsidRPr="00154778">
        <w:rPr>
          <w:sz w:val="24"/>
          <w:szCs w:val="24"/>
        </w:rPr>
        <w:t xml:space="preserve">2. Keeping the above in view and in consultation with the Commodity Derivatives Advisory Committee (CDAC), the following has been decided: </w:t>
      </w:r>
    </w:p>
    <w:p w14:paraId="48D89925" w14:textId="77777777" w:rsidR="00154778" w:rsidRDefault="00154778" w:rsidP="00B25BFA">
      <w:pPr>
        <w:ind w:right="935"/>
        <w:jc w:val="both"/>
        <w:rPr>
          <w:sz w:val="24"/>
          <w:szCs w:val="24"/>
        </w:rPr>
      </w:pPr>
    </w:p>
    <w:p w14:paraId="38780718" w14:textId="77777777" w:rsidR="00154778" w:rsidRDefault="007F101C" w:rsidP="00B25BFA">
      <w:pPr>
        <w:ind w:right="935"/>
        <w:jc w:val="both"/>
        <w:rPr>
          <w:sz w:val="24"/>
          <w:szCs w:val="24"/>
        </w:rPr>
      </w:pPr>
      <w:r w:rsidRPr="00154778">
        <w:rPr>
          <w:sz w:val="24"/>
          <w:szCs w:val="24"/>
        </w:rPr>
        <w:t>2.1.All recognized stock exchanges shall review the performance of all contracts traded on their exchanges, in commodity derivatives segment, as per the parameters laid down</w:t>
      </w:r>
      <w:r w:rsidR="00154778">
        <w:rPr>
          <w:sz w:val="24"/>
          <w:szCs w:val="24"/>
        </w:rPr>
        <w:t>.</w:t>
      </w:r>
    </w:p>
    <w:p w14:paraId="6FB4F7B6" w14:textId="77777777" w:rsidR="00154778" w:rsidRDefault="007F101C" w:rsidP="00B25BFA">
      <w:pPr>
        <w:ind w:right="935"/>
        <w:jc w:val="both"/>
        <w:rPr>
          <w:sz w:val="24"/>
          <w:szCs w:val="24"/>
        </w:rPr>
      </w:pPr>
      <w:r w:rsidRPr="00154778">
        <w:rPr>
          <w:sz w:val="24"/>
          <w:szCs w:val="24"/>
        </w:rPr>
        <w:t xml:space="preserve">2.2.The said performance review shall be consulted with the Product Advisory Committee (PAC) constituted in terms of SEBI Circular no. SEBI/HO/CDMRD/DNPMP/CIR/P/2019/89 dated August 07, 2019 on the subject of “Product Advisory Committee”. </w:t>
      </w:r>
    </w:p>
    <w:p w14:paraId="0C8FF2B6" w14:textId="77777777" w:rsidR="00154778" w:rsidRDefault="007F101C" w:rsidP="00B25BFA">
      <w:pPr>
        <w:ind w:right="935"/>
        <w:jc w:val="both"/>
        <w:rPr>
          <w:sz w:val="24"/>
          <w:szCs w:val="24"/>
        </w:rPr>
      </w:pPr>
      <w:r w:rsidRPr="00154778">
        <w:rPr>
          <w:sz w:val="24"/>
          <w:szCs w:val="24"/>
        </w:rPr>
        <w:t>2.3.The said performance review along with the methodology adopted in evaluation, if any, shall be disclosed by the stock exchanges on their website prominently.</w:t>
      </w:r>
    </w:p>
    <w:p w14:paraId="095EF1AF" w14:textId="77777777" w:rsidR="00154778" w:rsidRDefault="00154778" w:rsidP="00B25BFA">
      <w:pPr>
        <w:ind w:right="935"/>
        <w:jc w:val="both"/>
        <w:rPr>
          <w:sz w:val="24"/>
          <w:szCs w:val="24"/>
        </w:rPr>
      </w:pPr>
      <w:r w:rsidRPr="00154778">
        <w:rPr>
          <w:sz w:val="24"/>
          <w:szCs w:val="24"/>
        </w:rPr>
        <w:t xml:space="preserve">2.4.The said performance review shall be conducted on an annual basis for each financial year and shall be disclosed by 30th June of the following financial year. </w:t>
      </w:r>
    </w:p>
    <w:p w14:paraId="1A6A7794" w14:textId="77777777" w:rsidR="00154778" w:rsidRDefault="00154778" w:rsidP="00B25BFA">
      <w:pPr>
        <w:ind w:right="935"/>
        <w:jc w:val="both"/>
        <w:rPr>
          <w:sz w:val="24"/>
          <w:szCs w:val="24"/>
        </w:rPr>
      </w:pPr>
    </w:p>
    <w:p w14:paraId="017A3AAB" w14:textId="77777777" w:rsidR="00E06502" w:rsidRPr="00154778" w:rsidRDefault="00154778" w:rsidP="00B25BFA">
      <w:pPr>
        <w:ind w:right="935"/>
        <w:jc w:val="both"/>
        <w:rPr>
          <w:b/>
          <w:i/>
          <w:sz w:val="24"/>
          <w:szCs w:val="24"/>
        </w:rPr>
      </w:pPr>
      <w:r w:rsidRPr="00154778">
        <w:rPr>
          <w:sz w:val="24"/>
          <w:szCs w:val="24"/>
        </w:rPr>
        <w:t>3. The performance review of the commodity derivatives contracts shall be based on various parameters for each commodity as illustrated in Annexure-I</w:t>
      </w:r>
      <w:r>
        <w:rPr>
          <w:sz w:val="24"/>
          <w:szCs w:val="24"/>
        </w:rPr>
        <w:t xml:space="preserve"> of SEBI circular no. </w:t>
      </w:r>
      <w:r>
        <w:t>SEBI/HO/CDMRD/DNPMP/CIR/P/2020/21 dated February 04, 2020</w:t>
      </w:r>
      <w:r w:rsidRPr="00154778">
        <w:rPr>
          <w:sz w:val="24"/>
          <w:szCs w:val="24"/>
        </w:rPr>
        <w:t>.</w:t>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r w:rsidR="007F101C" w:rsidRPr="00154778">
        <w:rPr>
          <w:sz w:val="24"/>
          <w:szCs w:val="24"/>
        </w:rPr>
        <w:tab/>
      </w:r>
    </w:p>
    <w:p w14:paraId="492953B0" w14:textId="77777777" w:rsidR="004459C6" w:rsidRDefault="00276ACB">
      <w:pPr>
        <w:pStyle w:val="Heading1"/>
        <w:spacing w:before="125"/>
        <w:ind w:left="1179" w:right="340"/>
        <w:jc w:val="center"/>
      </w:pPr>
      <w:r>
        <w:rPr>
          <w:color w:val="1F3863"/>
        </w:rPr>
        <w:t>*****</w:t>
      </w:r>
    </w:p>
    <w:p w14:paraId="517C6F2A" w14:textId="77777777" w:rsidR="004459C6" w:rsidRDefault="004459C6">
      <w:pPr>
        <w:pStyle w:val="BodyText"/>
        <w:rPr>
          <w:b/>
          <w:sz w:val="20"/>
        </w:rPr>
      </w:pPr>
    </w:p>
    <w:p w14:paraId="2DC1769A" w14:textId="77777777" w:rsidR="004459C6" w:rsidRDefault="004459C6">
      <w:pPr>
        <w:pStyle w:val="BodyText"/>
        <w:rPr>
          <w:b/>
          <w:sz w:val="20"/>
        </w:rPr>
      </w:pPr>
    </w:p>
    <w:p w14:paraId="71EFAB56" w14:textId="77777777" w:rsidR="004459C6" w:rsidRDefault="004459C6">
      <w:pPr>
        <w:pStyle w:val="BodyText"/>
        <w:rPr>
          <w:b/>
          <w:sz w:val="20"/>
        </w:rPr>
      </w:pPr>
    </w:p>
    <w:p w14:paraId="128D07B1" w14:textId="77777777" w:rsidR="004459C6" w:rsidRDefault="004459C6">
      <w:pPr>
        <w:pStyle w:val="BodyText"/>
        <w:spacing w:before="9"/>
        <w:rPr>
          <w:b/>
          <w:sz w:val="25"/>
        </w:rPr>
      </w:pPr>
    </w:p>
    <w:p w14:paraId="476CD81C" w14:textId="77777777" w:rsidR="004459C6" w:rsidRDefault="004459C6">
      <w:pPr>
        <w:spacing w:before="57"/>
        <w:ind w:left="160" w:right="340"/>
        <w:jc w:val="center"/>
        <w:rPr>
          <w:rFonts w:ascii="Calibri"/>
        </w:rPr>
      </w:pPr>
    </w:p>
    <w:p w14:paraId="35AB769A" w14:textId="77777777" w:rsidR="004459C6" w:rsidRDefault="004459C6">
      <w:pPr>
        <w:jc w:val="center"/>
        <w:rPr>
          <w:rFonts w:ascii="Calibri"/>
        </w:rPr>
      </w:pPr>
    </w:p>
    <w:p w14:paraId="0DF1AFEA" w14:textId="77777777" w:rsidR="00AF6DE6" w:rsidRDefault="00AF6DE6">
      <w:pPr>
        <w:jc w:val="center"/>
        <w:rPr>
          <w:rFonts w:ascii="Calibri"/>
        </w:rPr>
      </w:pPr>
    </w:p>
    <w:p w14:paraId="0BF65FCE" w14:textId="77777777" w:rsidR="00AF6DE6" w:rsidRDefault="00AF6DE6">
      <w:pPr>
        <w:jc w:val="center"/>
        <w:rPr>
          <w:color w:val="1F3863"/>
        </w:rPr>
      </w:pPr>
    </w:p>
    <w:p w14:paraId="05C6135E" w14:textId="77777777" w:rsidR="00AF6DE6" w:rsidRDefault="00AF6DE6">
      <w:pPr>
        <w:jc w:val="center"/>
        <w:rPr>
          <w:color w:val="1F3863"/>
        </w:rPr>
      </w:pPr>
    </w:p>
    <w:p w14:paraId="1AE1B319" w14:textId="77777777" w:rsidR="00AF6DE6" w:rsidRDefault="00AF6DE6">
      <w:pPr>
        <w:jc w:val="center"/>
        <w:rPr>
          <w:color w:val="1F3863"/>
        </w:rPr>
      </w:pPr>
    </w:p>
    <w:p w14:paraId="5FA09787" w14:textId="77777777" w:rsidR="00AF6DE6" w:rsidRDefault="00AF6DE6">
      <w:pPr>
        <w:jc w:val="center"/>
        <w:rPr>
          <w:color w:val="1F3863"/>
        </w:rPr>
      </w:pPr>
    </w:p>
    <w:p w14:paraId="2EE200E4" w14:textId="77777777" w:rsidR="00AF6DE6" w:rsidRDefault="00AF6DE6">
      <w:pPr>
        <w:jc w:val="center"/>
        <w:rPr>
          <w:color w:val="1F3863"/>
        </w:rPr>
      </w:pPr>
    </w:p>
    <w:p w14:paraId="2F49056B" w14:textId="77777777" w:rsidR="00AF6DE6" w:rsidRDefault="00AF6DE6">
      <w:pPr>
        <w:jc w:val="center"/>
        <w:rPr>
          <w:color w:val="1F3863"/>
        </w:rPr>
      </w:pPr>
    </w:p>
    <w:p w14:paraId="1F61A481" w14:textId="77777777" w:rsidR="00AF6DE6" w:rsidRDefault="00AF6DE6">
      <w:pPr>
        <w:jc w:val="center"/>
        <w:rPr>
          <w:color w:val="1F3863"/>
        </w:rPr>
      </w:pPr>
    </w:p>
    <w:p w14:paraId="7FF0990A" w14:textId="77777777" w:rsidR="00AF6DE6" w:rsidRDefault="00AF6DE6">
      <w:pPr>
        <w:jc w:val="center"/>
        <w:rPr>
          <w:color w:val="1F3863"/>
        </w:rPr>
      </w:pPr>
    </w:p>
    <w:p w14:paraId="4C2C0CF8" w14:textId="77777777" w:rsidR="00AF6DE6" w:rsidRDefault="00AF6DE6">
      <w:pPr>
        <w:jc w:val="center"/>
        <w:rPr>
          <w:color w:val="1F3863"/>
        </w:rPr>
      </w:pPr>
    </w:p>
    <w:p w14:paraId="50FA5524" w14:textId="77777777" w:rsidR="00AF6DE6" w:rsidRDefault="00AF6DE6">
      <w:pPr>
        <w:jc w:val="center"/>
        <w:rPr>
          <w:color w:val="1F3863"/>
        </w:rPr>
      </w:pPr>
    </w:p>
    <w:p w14:paraId="2EA1381F" w14:textId="77777777" w:rsidR="00AF6DE6" w:rsidRDefault="00AF6DE6">
      <w:pPr>
        <w:jc w:val="center"/>
        <w:rPr>
          <w:color w:val="1F3863"/>
        </w:rPr>
      </w:pPr>
    </w:p>
    <w:p w14:paraId="79F2C244" w14:textId="77777777" w:rsidR="00AF6DE6" w:rsidRDefault="00AF6DE6">
      <w:pPr>
        <w:jc w:val="center"/>
        <w:rPr>
          <w:color w:val="1F3863"/>
        </w:rPr>
      </w:pPr>
    </w:p>
    <w:p w14:paraId="7113B611" w14:textId="77777777" w:rsidR="00AF6DE6" w:rsidRDefault="00AF6DE6">
      <w:pPr>
        <w:jc w:val="center"/>
        <w:rPr>
          <w:color w:val="1F3863"/>
        </w:rPr>
      </w:pPr>
    </w:p>
    <w:p w14:paraId="1C3CA4B0" w14:textId="77777777" w:rsidR="00AF6DE6" w:rsidRDefault="00AF6DE6">
      <w:pPr>
        <w:jc w:val="center"/>
        <w:rPr>
          <w:color w:val="1F3863"/>
        </w:rPr>
      </w:pPr>
    </w:p>
    <w:p w14:paraId="5D86A6D0" w14:textId="77777777" w:rsidR="00AF6DE6" w:rsidRDefault="00AF6DE6">
      <w:pPr>
        <w:jc w:val="center"/>
        <w:rPr>
          <w:color w:val="1F3863"/>
        </w:rPr>
      </w:pPr>
    </w:p>
    <w:p w14:paraId="4EF80125" w14:textId="77777777" w:rsidR="0011084E" w:rsidRDefault="0011084E" w:rsidP="0011084E">
      <w:pPr>
        <w:pStyle w:val="Heading1"/>
        <w:spacing w:before="74"/>
        <w:ind w:right="340"/>
        <w:jc w:val="center"/>
        <w:rPr>
          <w:color w:val="1F3863"/>
        </w:rPr>
      </w:pPr>
      <w:bookmarkStart w:id="15" w:name="_bookmark18"/>
      <w:bookmarkEnd w:id="15"/>
    </w:p>
    <w:p w14:paraId="05D7E74A" w14:textId="41615B4A" w:rsidR="004459C6" w:rsidRDefault="00276ACB" w:rsidP="0011084E">
      <w:pPr>
        <w:pStyle w:val="Heading1"/>
        <w:spacing w:before="74"/>
        <w:ind w:right="340"/>
        <w:jc w:val="center"/>
      </w:pPr>
      <w:r>
        <w:rPr>
          <w:color w:val="1F3863"/>
        </w:rPr>
        <w:lastRenderedPageBreak/>
        <w:t>LESSON 19</w:t>
      </w:r>
    </w:p>
    <w:p w14:paraId="46D0B2E3" w14:textId="77777777" w:rsidR="004459C6" w:rsidRDefault="00276ACB" w:rsidP="0011084E">
      <w:pPr>
        <w:spacing w:before="23"/>
        <w:ind w:right="340"/>
        <w:jc w:val="center"/>
        <w:rPr>
          <w:b/>
          <w:sz w:val="26"/>
        </w:rPr>
      </w:pPr>
      <w:r>
        <w:rPr>
          <w:b/>
          <w:color w:val="1F3863"/>
          <w:sz w:val="26"/>
        </w:rPr>
        <w:t>LISTING AND DELISTING OF SECURITIES</w:t>
      </w:r>
    </w:p>
    <w:p w14:paraId="4F6B805C" w14:textId="77777777" w:rsidR="004459C6" w:rsidRDefault="004459C6">
      <w:pPr>
        <w:pStyle w:val="BodyText"/>
        <w:spacing w:before="1"/>
        <w:rPr>
          <w:b/>
          <w:sz w:val="30"/>
        </w:rPr>
      </w:pPr>
    </w:p>
    <w:p w14:paraId="6A2837B7" w14:textId="77777777" w:rsidR="00962742" w:rsidRPr="00913C66" w:rsidRDefault="001D76ED" w:rsidP="00B25BFA">
      <w:pPr>
        <w:ind w:right="935"/>
        <w:jc w:val="both"/>
        <w:rPr>
          <w:b/>
          <w:color w:val="1F3863"/>
          <w:sz w:val="24"/>
          <w:szCs w:val="24"/>
          <w:shd w:val="clear" w:color="auto" w:fill="FFD966"/>
        </w:rPr>
      </w:pPr>
      <w:r w:rsidRPr="00913C66">
        <w:rPr>
          <w:b/>
          <w:color w:val="1F3863"/>
          <w:sz w:val="24"/>
          <w:szCs w:val="24"/>
          <w:shd w:val="clear" w:color="auto" w:fill="FFD966"/>
        </w:rPr>
        <w:t>Non-compliance with certain provisions of the SEBI (Listing Obligations and Disclosure Requirements) Regulations, 2015 and the Standard Operating Procedure for suspension and revocation of trading of specified securities.</w:t>
      </w:r>
    </w:p>
    <w:p w14:paraId="23EE4FB5" w14:textId="77777777" w:rsidR="001D76ED" w:rsidRPr="00913C66" w:rsidRDefault="001D76ED" w:rsidP="00B25BFA">
      <w:pPr>
        <w:ind w:right="935"/>
        <w:rPr>
          <w:sz w:val="24"/>
          <w:szCs w:val="24"/>
        </w:rPr>
      </w:pPr>
    </w:p>
    <w:p w14:paraId="08749FA2" w14:textId="77777777" w:rsidR="00962742" w:rsidRPr="00913C66" w:rsidRDefault="00962742" w:rsidP="00B25BFA">
      <w:pPr>
        <w:ind w:right="935"/>
        <w:jc w:val="both"/>
        <w:rPr>
          <w:sz w:val="24"/>
          <w:szCs w:val="24"/>
        </w:rPr>
      </w:pPr>
      <w:r w:rsidRPr="00913C66">
        <w:rPr>
          <w:sz w:val="24"/>
          <w:szCs w:val="24"/>
        </w:rPr>
        <w:t xml:space="preserve">SEBI has issued circular specifying the uniform structure for imposing fines as a first resort for non-compliance with certain provisions of the Listing Regulations, freezing of entire shareholding of the promoter and promoter group and the standard operating procedure for suspension of trading in case the non-compliance is continuing and/or repetitive. The stock exchange shall with having regard to the interests of investors and the securities market take action in case of non-compliance with the listing regulations and follow the standard operating procedure for suspension and revocation of suspension of trading of specified securities. </w:t>
      </w:r>
    </w:p>
    <w:p w14:paraId="7D1CCB43" w14:textId="77777777" w:rsidR="001D76ED" w:rsidRPr="00913C66" w:rsidRDefault="001D76ED" w:rsidP="00B25BFA">
      <w:pPr>
        <w:ind w:right="935"/>
        <w:jc w:val="both"/>
        <w:rPr>
          <w:sz w:val="24"/>
          <w:szCs w:val="24"/>
        </w:rPr>
      </w:pPr>
    </w:p>
    <w:p w14:paraId="54AEB922" w14:textId="77777777" w:rsidR="001D76ED" w:rsidRPr="00913C66" w:rsidRDefault="001D76ED" w:rsidP="00B25BFA">
      <w:pPr>
        <w:ind w:right="935"/>
        <w:jc w:val="both"/>
        <w:rPr>
          <w:sz w:val="24"/>
          <w:szCs w:val="24"/>
        </w:rPr>
      </w:pPr>
      <w:r w:rsidRPr="00913C66">
        <w:rPr>
          <w:sz w:val="24"/>
          <w:szCs w:val="24"/>
        </w:rPr>
        <w:t xml:space="preserve">Henceforth, the stock exchanges shall, having regard to the interests of investors and the securities market: </w:t>
      </w:r>
    </w:p>
    <w:p w14:paraId="4E01277D" w14:textId="77777777" w:rsidR="001D76ED" w:rsidRPr="00913C66" w:rsidRDefault="001D76ED" w:rsidP="00B25BFA">
      <w:pPr>
        <w:ind w:right="935"/>
        <w:rPr>
          <w:sz w:val="24"/>
          <w:szCs w:val="24"/>
        </w:rPr>
      </w:pPr>
    </w:p>
    <w:p w14:paraId="1D54D3F5" w14:textId="77777777" w:rsidR="00A8424A" w:rsidRPr="00913C66" w:rsidRDefault="001D76ED" w:rsidP="00B25BFA">
      <w:pPr>
        <w:ind w:right="935"/>
        <w:jc w:val="both"/>
        <w:rPr>
          <w:sz w:val="24"/>
          <w:szCs w:val="24"/>
        </w:rPr>
      </w:pPr>
      <w:r w:rsidRPr="00913C66">
        <w:rPr>
          <w:sz w:val="24"/>
          <w:szCs w:val="24"/>
        </w:rPr>
        <w:t xml:space="preserve">a) Take action in case of non-compliances with the Listing Regulations as specified in Annexure I of the </w:t>
      </w:r>
      <w:r w:rsidR="00913C66" w:rsidRPr="00913C66">
        <w:rPr>
          <w:sz w:val="24"/>
          <w:szCs w:val="24"/>
        </w:rPr>
        <w:t xml:space="preserve">SEBI </w:t>
      </w:r>
      <w:r w:rsidRPr="00913C66">
        <w:rPr>
          <w:sz w:val="24"/>
          <w:szCs w:val="24"/>
        </w:rPr>
        <w:t xml:space="preserve">Circular no. SEBI/HO/CFD/CMD/CIR/P/2020/12 dated January 22, 2020, and. </w:t>
      </w:r>
    </w:p>
    <w:p w14:paraId="5A5426E8" w14:textId="77777777" w:rsidR="00A8424A" w:rsidRPr="00913C66" w:rsidRDefault="00A8424A" w:rsidP="00B25BFA">
      <w:pPr>
        <w:ind w:right="935"/>
        <w:jc w:val="both"/>
        <w:rPr>
          <w:sz w:val="24"/>
          <w:szCs w:val="24"/>
        </w:rPr>
      </w:pPr>
    </w:p>
    <w:p w14:paraId="6965885E" w14:textId="77777777" w:rsidR="001D76ED" w:rsidRPr="00913C66" w:rsidRDefault="001D76ED" w:rsidP="00B25BFA">
      <w:pPr>
        <w:ind w:right="935"/>
        <w:jc w:val="both"/>
        <w:rPr>
          <w:sz w:val="24"/>
          <w:szCs w:val="24"/>
        </w:rPr>
      </w:pPr>
      <w:r w:rsidRPr="00913C66">
        <w:rPr>
          <w:sz w:val="24"/>
          <w:szCs w:val="24"/>
        </w:rPr>
        <w:t xml:space="preserve">b) Follow the Standard Operating Procedure (“SOP”) for suspension and revocation of suspension of trading of specified securities as </w:t>
      </w:r>
      <w:r w:rsidR="00A8424A" w:rsidRPr="00913C66">
        <w:rPr>
          <w:sz w:val="24"/>
          <w:szCs w:val="24"/>
        </w:rPr>
        <w:t>specified in Annexure II of the</w:t>
      </w:r>
      <w:r w:rsidRPr="00913C66">
        <w:rPr>
          <w:sz w:val="24"/>
          <w:szCs w:val="24"/>
        </w:rPr>
        <w:t xml:space="preserve"> </w:t>
      </w:r>
      <w:r w:rsidR="00913C66" w:rsidRPr="00913C66">
        <w:rPr>
          <w:sz w:val="24"/>
          <w:szCs w:val="24"/>
        </w:rPr>
        <w:t xml:space="preserve">SEBI </w:t>
      </w:r>
      <w:r w:rsidRPr="00913C66">
        <w:rPr>
          <w:sz w:val="24"/>
          <w:szCs w:val="24"/>
        </w:rPr>
        <w:t>Circular</w:t>
      </w:r>
      <w:r w:rsidR="00A8424A" w:rsidRPr="00913C66">
        <w:rPr>
          <w:sz w:val="24"/>
          <w:szCs w:val="24"/>
        </w:rPr>
        <w:t xml:space="preserve"> no. SEBI/HO/CFD/CMD/CIR/P/2020/12 dated January 22, 2020</w:t>
      </w:r>
      <w:r w:rsidRPr="00913C66">
        <w:rPr>
          <w:sz w:val="24"/>
          <w:szCs w:val="24"/>
        </w:rPr>
        <w:t>. Stock Exchanges may deviate from the above, if found necessary, only after recording reasons in writing.</w:t>
      </w:r>
    </w:p>
    <w:p w14:paraId="772D622D" w14:textId="77777777" w:rsidR="00962742" w:rsidRPr="00913C66" w:rsidRDefault="00962742" w:rsidP="00B25BFA">
      <w:pPr>
        <w:ind w:left="260" w:right="935"/>
        <w:rPr>
          <w:b/>
          <w:color w:val="1F3863"/>
          <w:sz w:val="24"/>
          <w:szCs w:val="24"/>
          <w:lang w:val="en-IN"/>
        </w:rPr>
      </w:pPr>
    </w:p>
    <w:p w14:paraId="231C44FF" w14:textId="77777777" w:rsidR="00A8424A" w:rsidRPr="00913C66" w:rsidRDefault="00A8424A" w:rsidP="00B25BFA">
      <w:pPr>
        <w:ind w:left="260" w:right="935"/>
        <w:rPr>
          <w:b/>
          <w:color w:val="1F3863"/>
          <w:sz w:val="24"/>
          <w:szCs w:val="24"/>
          <w:lang w:val="en-IN"/>
        </w:rPr>
      </w:pPr>
    </w:p>
    <w:p w14:paraId="0E8FACCD" w14:textId="77777777" w:rsidR="00C41BEA" w:rsidRPr="00913C66" w:rsidRDefault="00C41BEA" w:rsidP="00B25BFA">
      <w:pPr>
        <w:ind w:right="935"/>
        <w:rPr>
          <w:b/>
          <w:color w:val="1F3863"/>
          <w:sz w:val="24"/>
          <w:szCs w:val="24"/>
          <w:shd w:val="clear" w:color="auto" w:fill="FFD966"/>
        </w:rPr>
      </w:pPr>
      <w:r w:rsidRPr="00913C66">
        <w:rPr>
          <w:b/>
          <w:color w:val="1F3863"/>
          <w:sz w:val="24"/>
          <w:szCs w:val="24"/>
          <w:shd w:val="clear" w:color="auto" w:fill="FFD966"/>
        </w:rPr>
        <w:t>SECURITIES AND EXCHANGE BOARD OF INDIA (LISTING OBLIGATIONS AND DISCLOSURE REQUIREMENTS) (AMENDMENT) REGULATIONS, 2020</w:t>
      </w:r>
    </w:p>
    <w:p w14:paraId="38E4F6DC" w14:textId="77777777" w:rsidR="00C41BEA" w:rsidRPr="00913C66" w:rsidRDefault="00C41BEA" w:rsidP="00B25BFA">
      <w:pPr>
        <w:ind w:right="935"/>
        <w:rPr>
          <w:b/>
          <w:sz w:val="24"/>
          <w:szCs w:val="24"/>
        </w:rPr>
      </w:pPr>
    </w:p>
    <w:p w14:paraId="42DF2D37" w14:textId="77777777" w:rsidR="00C41BEA" w:rsidRPr="00913C66" w:rsidRDefault="00C41BEA" w:rsidP="00B25BFA">
      <w:pPr>
        <w:ind w:right="935"/>
        <w:jc w:val="both"/>
        <w:rPr>
          <w:b/>
          <w:color w:val="1F3863"/>
          <w:sz w:val="24"/>
          <w:szCs w:val="24"/>
          <w:lang w:val="en-IN"/>
        </w:rPr>
      </w:pPr>
      <w:r w:rsidRPr="00913C66">
        <w:rPr>
          <w:sz w:val="24"/>
          <w:szCs w:val="24"/>
        </w:rPr>
        <w:t>In the Securities and Exchange Board of India (Listing Obligations and Disclosure Requirements) Regulations, 2015, in regulation 17, in sub-regulation (1B), the number “2020” shall be substituted by the number “2022”.</w:t>
      </w:r>
    </w:p>
    <w:p w14:paraId="06D661EA" w14:textId="77777777" w:rsidR="00962742" w:rsidRDefault="00962742" w:rsidP="00B25BFA">
      <w:pPr>
        <w:ind w:left="260" w:right="935"/>
        <w:rPr>
          <w:b/>
          <w:color w:val="1F3863"/>
          <w:sz w:val="26"/>
          <w:lang w:val="en-IN"/>
        </w:rPr>
      </w:pPr>
    </w:p>
    <w:p w14:paraId="6976F3B2" w14:textId="77777777" w:rsidR="004459C6" w:rsidRDefault="004459C6" w:rsidP="00B25BFA">
      <w:pPr>
        <w:pStyle w:val="BodyText"/>
        <w:spacing w:before="5"/>
        <w:ind w:right="935"/>
        <w:rPr>
          <w:sz w:val="28"/>
        </w:rPr>
      </w:pPr>
    </w:p>
    <w:p w14:paraId="136FDB85" w14:textId="77777777" w:rsidR="004459C6" w:rsidRDefault="00276ACB" w:rsidP="00B25BFA">
      <w:pPr>
        <w:pStyle w:val="Heading1"/>
        <w:ind w:left="1179" w:right="935"/>
        <w:jc w:val="center"/>
      </w:pPr>
      <w:r>
        <w:rPr>
          <w:color w:val="1F3863"/>
        </w:rPr>
        <w:t>*******</w:t>
      </w:r>
    </w:p>
    <w:p w14:paraId="4545275A" w14:textId="77777777" w:rsidR="004459C6" w:rsidRDefault="004459C6" w:rsidP="00B25BFA">
      <w:pPr>
        <w:pStyle w:val="BodyText"/>
        <w:ind w:right="935"/>
        <w:rPr>
          <w:b/>
          <w:sz w:val="20"/>
        </w:rPr>
      </w:pPr>
    </w:p>
    <w:p w14:paraId="09037DB7" w14:textId="77777777" w:rsidR="004459C6" w:rsidRDefault="004459C6" w:rsidP="00B25BFA">
      <w:pPr>
        <w:pStyle w:val="BodyText"/>
        <w:ind w:right="935"/>
        <w:rPr>
          <w:b/>
          <w:sz w:val="20"/>
        </w:rPr>
      </w:pPr>
    </w:p>
    <w:p w14:paraId="65FA9D09" w14:textId="77777777" w:rsidR="004459C6" w:rsidRDefault="004459C6" w:rsidP="00B25BFA">
      <w:pPr>
        <w:pStyle w:val="BodyText"/>
        <w:ind w:right="935"/>
        <w:rPr>
          <w:b/>
          <w:sz w:val="20"/>
        </w:rPr>
      </w:pPr>
    </w:p>
    <w:p w14:paraId="5A674E04" w14:textId="77777777" w:rsidR="004459C6" w:rsidRDefault="004459C6" w:rsidP="00B25BFA">
      <w:pPr>
        <w:pStyle w:val="BodyText"/>
        <w:ind w:right="935"/>
        <w:rPr>
          <w:b/>
          <w:sz w:val="20"/>
        </w:rPr>
      </w:pPr>
    </w:p>
    <w:p w14:paraId="4828D0EF" w14:textId="77777777" w:rsidR="004459C6" w:rsidRDefault="004459C6">
      <w:pPr>
        <w:pStyle w:val="BodyText"/>
        <w:rPr>
          <w:b/>
          <w:sz w:val="20"/>
        </w:rPr>
      </w:pPr>
    </w:p>
    <w:p w14:paraId="60E446BA" w14:textId="77777777" w:rsidR="004459C6" w:rsidRDefault="004459C6">
      <w:pPr>
        <w:pStyle w:val="BodyText"/>
        <w:rPr>
          <w:b/>
          <w:sz w:val="20"/>
        </w:rPr>
      </w:pPr>
    </w:p>
    <w:p w14:paraId="307A289C" w14:textId="77777777" w:rsidR="004459C6" w:rsidRDefault="004459C6">
      <w:pPr>
        <w:pStyle w:val="BodyText"/>
        <w:rPr>
          <w:b/>
          <w:sz w:val="20"/>
        </w:rPr>
      </w:pPr>
    </w:p>
    <w:p w14:paraId="5974B6BF" w14:textId="77777777" w:rsidR="004459C6" w:rsidRDefault="004459C6">
      <w:pPr>
        <w:pStyle w:val="BodyText"/>
        <w:rPr>
          <w:b/>
          <w:sz w:val="20"/>
        </w:rPr>
      </w:pPr>
    </w:p>
    <w:p w14:paraId="6D93A190" w14:textId="77777777" w:rsidR="004459C6" w:rsidRDefault="004459C6">
      <w:pPr>
        <w:pStyle w:val="BodyText"/>
        <w:rPr>
          <w:b/>
          <w:sz w:val="20"/>
        </w:rPr>
      </w:pPr>
    </w:p>
    <w:p w14:paraId="53AA0BE5" w14:textId="77777777" w:rsidR="004459C6" w:rsidRDefault="004459C6">
      <w:pPr>
        <w:pStyle w:val="BodyText"/>
        <w:rPr>
          <w:b/>
          <w:sz w:val="20"/>
        </w:rPr>
      </w:pPr>
    </w:p>
    <w:p w14:paraId="3D973053" w14:textId="77777777" w:rsidR="004459C6" w:rsidRDefault="004459C6">
      <w:pPr>
        <w:pStyle w:val="BodyText"/>
        <w:rPr>
          <w:b/>
          <w:sz w:val="20"/>
        </w:rPr>
      </w:pPr>
    </w:p>
    <w:p w14:paraId="6C25BBB6" w14:textId="77777777" w:rsidR="004459C6" w:rsidRDefault="004459C6">
      <w:pPr>
        <w:pStyle w:val="BodyText"/>
        <w:rPr>
          <w:b/>
          <w:sz w:val="20"/>
        </w:rPr>
      </w:pPr>
    </w:p>
    <w:p w14:paraId="7E9F33F8" w14:textId="77777777" w:rsidR="004459C6" w:rsidRDefault="004459C6">
      <w:pPr>
        <w:pStyle w:val="BodyText"/>
        <w:rPr>
          <w:b/>
          <w:sz w:val="20"/>
        </w:rPr>
      </w:pPr>
    </w:p>
    <w:p w14:paraId="3C999EDD" w14:textId="1B50CB6D" w:rsidR="004459C6" w:rsidRDefault="004459C6">
      <w:pPr>
        <w:pStyle w:val="BodyText"/>
        <w:rPr>
          <w:b/>
          <w:sz w:val="20"/>
        </w:rPr>
      </w:pPr>
    </w:p>
    <w:p w14:paraId="0598C60E" w14:textId="50F2B611" w:rsidR="0011084E" w:rsidRDefault="0011084E">
      <w:pPr>
        <w:pStyle w:val="BodyText"/>
        <w:rPr>
          <w:b/>
          <w:sz w:val="20"/>
        </w:rPr>
      </w:pPr>
    </w:p>
    <w:p w14:paraId="0A3F7FBF" w14:textId="4114867F" w:rsidR="0011084E" w:rsidRDefault="0011084E">
      <w:pPr>
        <w:pStyle w:val="BodyText"/>
        <w:rPr>
          <w:b/>
          <w:sz w:val="20"/>
        </w:rPr>
      </w:pPr>
    </w:p>
    <w:p w14:paraId="4B78943F" w14:textId="6BDC141E" w:rsidR="0011084E" w:rsidRDefault="0011084E">
      <w:pPr>
        <w:pStyle w:val="BodyText"/>
        <w:rPr>
          <w:b/>
          <w:sz w:val="20"/>
        </w:rPr>
      </w:pPr>
    </w:p>
    <w:p w14:paraId="74FCBDEE" w14:textId="77777777" w:rsidR="0011084E" w:rsidRDefault="0011084E">
      <w:pPr>
        <w:pStyle w:val="BodyText"/>
        <w:rPr>
          <w:b/>
          <w:sz w:val="20"/>
        </w:rPr>
      </w:pPr>
    </w:p>
    <w:p w14:paraId="6C70622B" w14:textId="77777777" w:rsidR="004459C6" w:rsidRDefault="004459C6">
      <w:pPr>
        <w:pStyle w:val="BodyText"/>
        <w:rPr>
          <w:b/>
          <w:sz w:val="20"/>
        </w:rPr>
      </w:pPr>
    </w:p>
    <w:p w14:paraId="2E72FC51" w14:textId="77777777" w:rsidR="004459C6" w:rsidRDefault="004459C6">
      <w:pPr>
        <w:pStyle w:val="BodyText"/>
        <w:rPr>
          <w:b/>
          <w:sz w:val="20"/>
        </w:rPr>
      </w:pPr>
    </w:p>
    <w:p w14:paraId="0C466A19" w14:textId="77777777" w:rsidR="004459C6" w:rsidRDefault="004459C6">
      <w:pPr>
        <w:pStyle w:val="BodyText"/>
        <w:rPr>
          <w:b/>
          <w:sz w:val="20"/>
        </w:rPr>
      </w:pPr>
    </w:p>
    <w:p w14:paraId="0460FD2E" w14:textId="77777777" w:rsidR="004459C6" w:rsidRDefault="004459C6">
      <w:pPr>
        <w:pStyle w:val="BodyText"/>
        <w:rPr>
          <w:b/>
          <w:sz w:val="20"/>
        </w:rPr>
      </w:pPr>
    </w:p>
    <w:p w14:paraId="6476BFF1" w14:textId="7C27AE15" w:rsidR="004459C6" w:rsidRDefault="00276ACB" w:rsidP="00B25BFA">
      <w:pPr>
        <w:pStyle w:val="Heading1"/>
        <w:spacing w:before="74"/>
        <w:ind w:left="0" w:right="338"/>
        <w:jc w:val="center"/>
      </w:pPr>
      <w:bookmarkStart w:id="16" w:name="_bookmark19"/>
      <w:bookmarkEnd w:id="16"/>
      <w:r>
        <w:rPr>
          <w:color w:val="1F3863"/>
        </w:rPr>
        <w:lastRenderedPageBreak/>
        <w:t>LESSON 20</w:t>
      </w:r>
    </w:p>
    <w:p w14:paraId="3AAE7F68" w14:textId="5C26724C" w:rsidR="004459C6" w:rsidRDefault="00276ACB" w:rsidP="00B25BFA">
      <w:pPr>
        <w:spacing w:before="23"/>
        <w:ind w:right="340"/>
        <w:jc w:val="center"/>
        <w:rPr>
          <w:b/>
          <w:sz w:val="26"/>
        </w:rPr>
      </w:pPr>
      <w:r>
        <w:rPr>
          <w:b/>
          <w:color w:val="1F3863"/>
          <w:sz w:val="26"/>
        </w:rPr>
        <w:t>ISSUE OF SECURITIES</w:t>
      </w:r>
    </w:p>
    <w:p w14:paraId="535A801D" w14:textId="77777777" w:rsidR="004459C6" w:rsidRDefault="004459C6">
      <w:pPr>
        <w:pStyle w:val="BodyText"/>
        <w:spacing w:before="1"/>
        <w:rPr>
          <w:b/>
          <w:sz w:val="30"/>
        </w:rPr>
      </w:pPr>
    </w:p>
    <w:p w14:paraId="3701AA06" w14:textId="77777777" w:rsidR="00DF6BB5" w:rsidRPr="000473B4" w:rsidRDefault="00DF6BB5" w:rsidP="00B25BFA">
      <w:pPr>
        <w:ind w:right="794"/>
        <w:rPr>
          <w:b/>
          <w:color w:val="1F3863"/>
          <w:sz w:val="26"/>
          <w:shd w:val="clear" w:color="auto" w:fill="FFD966"/>
        </w:rPr>
      </w:pPr>
      <w:r w:rsidRPr="000473B4">
        <w:rPr>
          <w:b/>
          <w:color w:val="1F3863"/>
          <w:sz w:val="26"/>
          <w:shd w:val="clear" w:color="auto" w:fill="FFD966"/>
        </w:rPr>
        <w:t>SECURITIES AND EXCHANGE BOARD OF INDIA (ISSUE OF CAPITAL AND DISCLOSURE REQUIREMENTS) (SEVENTH AMENDMENT) REGULATIONS, 2019</w:t>
      </w:r>
    </w:p>
    <w:p w14:paraId="55E46AA4" w14:textId="77777777" w:rsidR="00DF6BB5" w:rsidRDefault="00DF6BB5" w:rsidP="00B25BFA">
      <w:pPr>
        <w:ind w:left="457" w:right="794"/>
        <w:jc w:val="both"/>
        <w:rPr>
          <w:b/>
        </w:rPr>
      </w:pPr>
    </w:p>
    <w:p w14:paraId="36DBF3D7" w14:textId="77777777" w:rsidR="00DF6BB5" w:rsidRDefault="00DF6BB5" w:rsidP="00B25BFA">
      <w:pPr>
        <w:ind w:left="457" w:right="794"/>
        <w:jc w:val="both"/>
      </w:pPr>
      <w:r>
        <w:t xml:space="preserve">In the Securities and Exchange Board of India (Issue of Capital and Disclosure Requirements) Regulations, 2018,- </w:t>
      </w:r>
    </w:p>
    <w:p w14:paraId="2F2645EA" w14:textId="77777777" w:rsidR="00DF6BB5" w:rsidRDefault="00DF6BB5" w:rsidP="00B25BFA">
      <w:pPr>
        <w:ind w:left="457" w:right="794"/>
        <w:jc w:val="both"/>
      </w:pPr>
    </w:p>
    <w:p w14:paraId="6A54EE6F" w14:textId="77777777" w:rsidR="00DF6BB5" w:rsidRDefault="00DF6BB5" w:rsidP="00B25BFA">
      <w:pPr>
        <w:ind w:left="457" w:right="794"/>
        <w:jc w:val="both"/>
      </w:pPr>
      <w:r>
        <w:t>I. in regulations 4, 29, 43, 44, 101, 127, 139, 140, 152, 156, 182, 186, 189, 201, 227, 250, 264 and 265, for the word “registering”, wherever it occurs, the word “filing” shall be substituted.</w:t>
      </w:r>
    </w:p>
    <w:p w14:paraId="574BFCA7" w14:textId="77777777" w:rsidR="00DF6BB5" w:rsidRDefault="00DF6BB5" w:rsidP="00B25BFA">
      <w:pPr>
        <w:ind w:left="457" w:right="794"/>
        <w:jc w:val="both"/>
      </w:pPr>
    </w:p>
    <w:p w14:paraId="192874D4" w14:textId="77777777" w:rsidR="00DF6BB5" w:rsidRDefault="00DF6BB5" w:rsidP="00B25BFA">
      <w:pPr>
        <w:ind w:left="457" w:right="794"/>
        <w:jc w:val="both"/>
      </w:pPr>
      <w:r>
        <w:t>II. in regulations 25 and 123, the words “registering or” shall be omitted</w:t>
      </w:r>
    </w:p>
    <w:p w14:paraId="40169A8B" w14:textId="77777777" w:rsidR="00DF6BB5" w:rsidRDefault="00DF6BB5" w:rsidP="00B25BFA">
      <w:pPr>
        <w:ind w:left="457" w:right="794"/>
        <w:jc w:val="both"/>
      </w:pPr>
    </w:p>
    <w:p w14:paraId="3E33A2CF" w14:textId="77777777" w:rsidR="00DF6BB5" w:rsidRDefault="00DF6BB5" w:rsidP="00B25BFA">
      <w:pPr>
        <w:ind w:left="457" w:right="794"/>
        <w:jc w:val="both"/>
      </w:pPr>
      <w:r>
        <w:t xml:space="preserve">III. in regulations 25 and 123, for the word “registering”, wherever it occurs, the word “filing” shall be substituted. </w:t>
      </w:r>
    </w:p>
    <w:p w14:paraId="5DF9B0A5" w14:textId="77777777" w:rsidR="00DF6BB5" w:rsidRDefault="00DF6BB5" w:rsidP="00B25BFA">
      <w:pPr>
        <w:ind w:left="457" w:right="794"/>
        <w:jc w:val="both"/>
      </w:pPr>
    </w:p>
    <w:p w14:paraId="4EFA94CA" w14:textId="77777777" w:rsidR="00DF6BB5" w:rsidRDefault="00DF6BB5" w:rsidP="00B25BFA">
      <w:pPr>
        <w:ind w:left="457" w:right="794"/>
        <w:jc w:val="both"/>
      </w:pPr>
      <w:r>
        <w:t xml:space="preserve">IV. in regulations 29, 127, 189 and 250, for the word “registered”, the word “filed” shall be substituted. </w:t>
      </w:r>
    </w:p>
    <w:p w14:paraId="7E2AE3F8" w14:textId="77777777" w:rsidR="00DF6BB5" w:rsidRDefault="00DF6BB5" w:rsidP="00B25BFA">
      <w:pPr>
        <w:ind w:left="457" w:right="794"/>
        <w:jc w:val="both"/>
      </w:pPr>
    </w:p>
    <w:p w14:paraId="4E789216" w14:textId="77777777" w:rsidR="00DF6BB5" w:rsidRDefault="00DF6BB5" w:rsidP="00B25BFA">
      <w:pPr>
        <w:ind w:left="457" w:right="794"/>
        <w:jc w:val="both"/>
      </w:pPr>
      <w:r>
        <w:t xml:space="preserve">V. in regulation 246, for the word “registration” the word “filing” shall be substituted. </w:t>
      </w:r>
    </w:p>
    <w:p w14:paraId="02892C8A" w14:textId="77777777" w:rsidR="00DF6BB5" w:rsidRDefault="00DF6BB5" w:rsidP="00B25BFA">
      <w:pPr>
        <w:ind w:left="457" w:right="794"/>
        <w:jc w:val="both"/>
      </w:pPr>
    </w:p>
    <w:p w14:paraId="637E55BD" w14:textId="77777777" w:rsidR="00DF6BB5" w:rsidRDefault="00DF6BB5" w:rsidP="00B25BFA">
      <w:pPr>
        <w:ind w:left="457" w:right="794"/>
        <w:jc w:val="both"/>
      </w:pPr>
      <w:r>
        <w:t xml:space="preserve">VI. in Schedule V,- </w:t>
      </w:r>
      <w:proofErr w:type="spellStart"/>
      <w:r>
        <w:t>i</w:t>
      </w:r>
      <w:proofErr w:type="spellEnd"/>
      <w:r>
        <w:t xml:space="preserve">. in form C, for the word “registering” the word “filing” shall be substituted; ii. in form C, for the word “registered” the word “filed” shall be substituted; iii. in form D, for the word “registered” the word “filed” shall be substituted. </w:t>
      </w:r>
    </w:p>
    <w:p w14:paraId="00AC28EE" w14:textId="77777777" w:rsidR="00DF6BB5" w:rsidRDefault="00DF6BB5" w:rsidP="00B25BFA">
      <w:pPr>
        <w:ind w:left="457" w:right="794"/>
        <w:jc w:val="both"/>
      </w:pPr>
    </w:p>
    <w:p w14:paraId="67AAE0D7" w14:textId="77777777" w:rsidR="00DF6BB5" w:rsidRDefault="00DF6BB5" w:rsidP="00B25BFA">
      <w:pPr>
        <w:ind w:left="457" w:right="794"/>
        <w:jc w:val="both"/>
      </w:pPr>
      <w:r>
        <w:t xml:space="preserve">VII. in Schedule VI, Part A,- </w:t>
      </w:r>
      <w:proofErr w:type="spellStart"/>
      <w:r>
        <w:t>i</w:t>
      </w:r>
      <w:proofErr w:type="spellEnd"/>
      <w:r>
        <w:t xml:space="preserve">. for the word “registering” the word “filing” shall be substituted; ii. in clause (7), in sub-clause (O), in para (d), for the word “registered” the word “filed” shall be substituted; iii. in clause (14), in sub-clause (S), in para (6), for the word “registered” the word “filed” shall be substituted. </w:t>
      </w:r>
    </w:p>
    <w:p w14:paraId="218082A8" w14:textId="77777777" w:rsidR="00DF6BB5" w:rsidRDefault="00DF6BB5" w:rsidP="00B25BFA">
      <w:pPr>
        <w:ind w:left="457" w:right="794"/>
        <w:jc w:val="both"/>
      </w:pPr>
    </w:p>
    <w:p w14:paraId="5A213136" w14:textId="77777777" w:rsidR="00DF6BB5" w:rsidRDefault="00DF6BB5" w:rsidP="00B25BFA">
      <w:pPr>
        <w:ind w:left="457" w:right="794"/>
        <w:jc w:val="both"/>
      </w:pPr>
      <w:r>
        <w:t xml:space="preserve">VIII. in Schedule XIII, in Part A,- </w:t>
      </w:r>
    </w:p>
    <w:p w14:paraId="4669B7B6" w14:textId="77777777" w:rsidR="00DF6BB5" w:rsidRDefault="00DF6BB5" w:rsidP="00B25BFA">
      <w:pPr>
        <w:ind w:left="457" w:right="794"/>
        <w:jc w:val="both"/>
      </w:pPr>
    </w:p>
    <w:p w14:paraId="60B9ABD0" w14:textId="77777777" w:rsidR="00DF6BB5" w:rsidRDefault="00DF6BB5" w:rsidP="00B25BFA">
      <w:pPr>
        <w:ind w:left="457" w:right="794"/>
        <w:jc w:val="both"/>
      </w:pPr>
      <w:proofErr w:type="spellStart"/>
      <w:r>
        <w:t>i</w:t>
      </w:r>
      <w:proofErr w:type="spellEnd"/>
      <w:r>
        <w:t xml:space="preserve">. for the word “registering” the word “filing” shall be substituted; </w:t>
      </w:r>
    </w:p>
    <w:p w14:paraId="4E013D94" w14:textId="77777777" w:rsidR="00DF6BB5" w:rsidRDefault="00DF6BB5" w:rsidP="00B25BFA">
      <w:pPr>
        <w:ind w:left="457" w:right="794"/>
        <w:jc w:val="both"/>
      </w:pPr>
      <w:r>
        <w:t xml:space="preserve">ii. in clause (3), in sub-clause (c) for the word “registered” the word “filed” shall be substituted; </w:t>
      </w:r>
    </w:p>
    <w:p w14:paraId="20A429A3" w14:textId="77777777" w:rsidR="00DF6BB5" w:rsidRDefault="00DF6BB5" w:rsidP="00B25BFA">
      <w:pPr>
        <w:ind w:left="457" w:right="794"/>
        <w:jc w:val="both"/>
      </w:pPr>
      <w:r>
        <w:t>iii. in clause (14), for the word “registered” the word “filed” shall be substituted.</w:t>
      </w:r>
    </w:p>
    <w:p w14:paraId="54DE2802" w14:textId="77777777" w:rsidR="00DF6BB5" w:rsidRDefault="00DF6BB5" w:rsidP="00B25BFA">
      <w:pPr>
        <w:ind w:left="457" w:right="794"/>
        <w:jc w:val="both"/>
      </w:pPr>
    </w:p>
    <w:p w14:paraId="69B1ADBD" w14:textId="77777777" w:rsidR="00DF6BB5" w:rsidRDefault="00DF6BB5" w:rsidP="00B25BFA">
      <w:pPr>
        <w:ind w:left="260" w:right="794" w:hanging="260"/>
        <w:jc w:val="both"/>
        <w:rPr>
          <w:b/>
          <w:i/>
        </w:rPr>
      </w:pPr>
    </w:p>
    <w:p w14:paraId="606323C5" w14:textId="77777777" w:rsidR="00DF6BB5" w:rsidRPr="000473B4" w:rsidRDefault="00DF6BB5" w:rsidP="00B25BFA">
      <w:pPr>
        <w:pStyle w:val="Heading1"/>
        <w:spacing w:before="7"/>
        <w:ind w:left="0" w:right="794"/>
        <w:rPr>
          <w:bCs w:val="0"/>
          <w:color w:val="1F3863"/>
          <w:szCs w:val="22"/>
          <w:shd w:val="clear" w:color="auto" w:fill="FFD966"/>
        </w:rPr>
      </w:pPr>
      <w:r w:rsidRPr="000473B4">
        <w:rPr>
          <w:bCs w:val="0"/>
          <w:color w:val="1F3863"/>
          <w:szCs w:val="22"/>
          <w:shd w:val="clear" w:color="auto" w:fill="FFD966"/>
        </w:rPr>
        <w:t xml:space="preserve">Streamlining the Process of Rights Issue </w:t>
      </w:r>
    </w:p>
    <w:p w14:paraId="56601CEC" w14:textId="77777777" w:rsidR="00DF6BB5" w:rsidRPr="000473B4" w:rsidRDefault="00DF6BB5" w:rsidP="00B25BFA">
      <w:pPr>
        <w:pStyle w:val="Heading1"/>
        <w:spacing w:before="7"/>
        <w:ind w:right="794"/>
        <w:rPr>
          <w:bCs w:val="0"/>
          <w:color w:val="1F3863"/>
          <w:szCs w:val="22"/>
          <w:shd w:val="clear" w:color="auto" w:fill="FFD966"/>
        </w:rPr>
      </w:pPr>
    </w:p>
    <w:p w14:paraId="40427A34" w14:textId="77777777" w:rsidR="00DF6BB5" w:rsidRDefault="00DF6BB5" w:rsidP="00B25BFA">
      <w:pPr>
        <w:ind w:right="794"/>
        <w:jc w:val="both"/>
      </w:pPr>
      <w:r>
        <w:t>1. The Securities and Exchange Board of India (SEBI), has simplified the rights issue process to make it more efficient and effective, by amending the SEBI (Issue of Capital and Disclosure Requirements) Regulations, 2018 (“ICDR Regulations”) and SEBI (Listing Obligations and Disclosure Requirements) Regulations, 2015 (“LODR Regulations”). Accordingly, following changes are made with respect to the Rights Issue process :</w:t>
      </w:r>
    </w:p>
    <w:p w14:paraId="5156E904" w14:textId="77777777" w:rsidR="00DF6BB5" w:rsidRDefault="00DF6BB5" w:rsidP="00B25BFA">
      <w:pPr>
        <w:ind w:right="794"/>
        <w:jc w:val="both"/>
      </w:pPr>
    </w:p>
    <w:p w14:paraId="0E362D47" w14:textId="77777777" w:rsidR="00DF6BB5" w:rsidRDefault="00DF6BB5" w:rsidP="00B25BFA">
      <w:pPr>
        <w:ind w:right="794"/>
        <w:jc w:val="both"/>
      </w:pPr>
      <w:r>
        <w:t>1.1 The period for advance notice to stock exchange(s) under Regulation 42(2) of LODR Regulations has been reduced from at least 7 working days to at least 3 working days (excluding the date of intimation and the record date), for the purpose of rights issue.</w:t>
      </w:r>
    </w:p>
    <w:p w14:paraId="4F73A2B5" w14:textId="77777777" w:rsidR="00DF6BB5" w:rsidRDefault="00DF6BB5" w:rsidP="00B25BFA">
      <w:pPr>
        <w:ind w:right="794"/>
        <w:jc w:val="both"/>
      </w:pPr>
    </w:p>
    <w:p w14:paraId="2235D026" w14:textId="77777777" w:rsidR="00DF6BB5" w:rsidRDefault="00DF6BB5" w:rsidP="00B25BFA">
      <w:pPr>
        <w:ind w:right="794"/>
        <w:jc w:val="both"/>
      </w:pPr>
      <w:r>
        <w:t>1.2. Issuance of newspaper advertisement disclosing date of completion of dispatch and intimation of same to the stock exchanges for dissemination on their websites, as per Regulation 84 (1) of ICDR Regulations, shall be completed by the issuer at least 2 days before the date of opening of the issue.</w:t>
      </w:r>
    </w:p>
    <w:p w14:paraId="057F05D8" w14:textId="77777777" w:rsidR="00DF6BB5" w:rsidRDefault="00DF6BB5" w:rsidP="00B25BFA">
      <w:pPr>
        <w:ind w:right="794"/>
        <w:jc w:val="both"/>
      </w:pPr>
    </w:p>
    <w:p w14:paraId="750FE03F" w14:textId="77777777" w:rsidR="00DF6BB5" w:rsidRDefault="00DF6BB5" w:rsidP="00B25BFA">
      <w:pPr>
        <w:ind w:right="794"/>
        <w:jc w:val="both"/>
      </w:pPr>
      <w:r>
        <w:t xml:space="preserve">1.3. Introduction of dematerialized Rights Entitlements (REs) – </w:t>
      </w:r>
    </w:p>
    <w:p w14:paraId="7D1AB43D" w14:textId="77777777" w:rsidR="00DF6BB5" w:rsidRDefault="00DF6BB5" w:rsidP="00B25BFA">
      <w:pPr>
        <w:ind w:right="794"/>
        <w:jc w:val="both"/>
      </w:pPr>
    </w:p>
    <w:p w14:paraId="048182F9" w14:textId="77777777" w:rsidR="00DF6BB5" w:rsidRDefault="00DF6BB5" w:rsidP="00B25BFA">
      <w:pPr>
        <w:ind w:right="794"/>
        <w:jc w:val="both"/>
      </w:pPr>
      <w:r>
        <w:t xml:space="preserve">1.3.1. In the letter of offer and the abridged letter of offer, the issuer shall disclose the process of credit of REs in the </w:t>
      </w:r>
      <w:proofErr w:type="spellStart"/>
      <w:r>
        <w:t>demat</w:t>
      </w:r>
      <w:proofErr w:type="spellEnd"/>
      <w:r>
        <w:t xml:space="preserve"> account and renunciation thereof. </w:t>
      </w:r>
    </w:p>
    <w:p w14:paraId="778A32D7" w14:textId="77777777" w:rsidR="00DF6BB5" w:rsidRDefault="00DF6BB5" w:rsidP="00B25BFA">
      <w:pPr>
        <w:ind w:right="794"/>
        <w:jc w:val="both"/>
      </w:pPr>
    </w:p>
    <w:p w14:paraId="0BCD5EA4" w14:textId="62CAA93C" w:rsidR="00DF6BB5" w:rsidRDefault="00DF6BB5" w:rsidP="00B25BFA">
      <w:pPr>
        <w:ind w:right="794"/>
        <w:jc w:val="both"/>
      </w:pPr>
      <w:r>
        <w:t xml:space="preserve">1.3.2. REs shall be credited to the </w:t>
      </w:r>
      <w:proofErr w:type="spellStart"/>
      <w:r>
        <w:t>demat</w:t>
      </w:r>
      <w:proofErr w:type="spellEnd"/>
      <w:r>
        <w:t xml:space="preserve"> account of eligible shareholders in dematerialized form.</w:t>
      </w:r>
    </w:p>
    <w:p w14:paraId="13CB6061" w14:textId="77777777" w:rsidR="00B25BFA" w:rsidRDefault="00B25BFA" w:rsidP="00B25BFA">
      <w:pPr>
        <w:ind w:right="794"/>
        <w:jc w:val="both"/>
      </w:pPr>
    </w:p>
    <w:p w14:paraId="60B468DB" w14:textId="77777777" w:rsidR="00DF6BB5" w:rsidRDefault="00DF6BB5" w:rsidP="00B25BFA">
      <w:pPr>
        <w:ind w:right="794"/>
        <w:jc w:val="both"/>
      </w:pPr>
    </w:p>
    <w:p w14:paraId="04278B01" w14:textId="77777777" w:rsidR="00DF6BB5" w:rsidRDefault="00DF6BB5" w:rsidP="00B25BFA">
      <w:pPr>
        <w:ind w:right="794"/>
        <w:jc w:val="both"/>
      </w:pPr>
      <w:r>
        <w:lastRenderedPageBreak/>
        <w:t xml:space="preserve">1.3.3. In REs process, the REs with a separate ISIN shall be credited to the </w:t>
      </w:r>
      <w:proofErr w:type="spellStart"/>
      <w:r>
        <w:t>demat</w:t>
      </w:r>
      <w:proofErr w:type="spellEnd"/>
      <w:r>
        <w:t xml:space="preserve"> account of the shareholders before the date of opening of the issue, against the shares held by them as on the record date. </w:t>
      </w:r>
    </w:p>
    <w:p w14:paraId="3BA09035" w14:textId="77777777" w:rsidR="00DF6BB5" w:rsidRDefault="00DF6BB5" w:rsidP="00B25BFA">
      <w:pPr>
        <w:ind w:right="794"/>
        <w:jc w:val="both"/>
      </w:pPr>
    </w:p>
    <w:p w14:paraId="19C91178" w14:textId="77777777" w:rsidR="00DF6BB5" w:rsidRDefault="00DF6BB5" w:rsidP="00B25BFA">
      <w:pPr>
        <w:ind w:right="794"/>
        <w:jc w:val="both"/>
      </w:pPr>
      <w:r>
        <w:t xml:space="preserve">1.3.4. Physical shareholders shall be required to provide their </w:t>
      </w:r>
      <w:proofErr w:type="spellStart"/>
      <w:r>
        <w:t>demat</w:t>
      </w:r>
      <w:proofErr w:type="spellEnd"/>
      <w:r>
        <w:t xml:space="preserve"> account details to Issuer / Registrar to the Issue for credit of REs not later than two working days prior to the issue closing date, such that credit of REs in their </w:t>
      </w:r>
      <w:proofErr w:type="spellStart"/>
      <w:r>
        <w:t>demat</w:t>
      </w:r>
      <w:proofErr w:type="spellEnd"/>
      <w:r>
        <w:t xml:space="preserve"> account takes place at least one day before the issue closing date.</w:t>
      </w:r>
    </w:p>
    <w:p w14:paraId="51AFDA0C" w14:textId="77777777" w:rsidR="00DF6BB5" w:rsidRDefault="00DF6BB5" w:rsidP="00B25BFA">
      <w:pPr>
        <w:ind w:right="794"/>
        <w:jc w:val="both"/>
      </w:pPr>
    </w:p>
    <w:p w14:paraId="624CD3B3" w14:textId="77777777" w:rsidR="00DF6BB5" w:rsidRDefault="00DF6BB5" w:rsidP="00B25BFA">
      <w:pPr>
        <w:ind w:right="794"/>
        <w:jc w:val="both"/>
      </w:pPr>
      <w:r>
        <w:t xml:space="preserve">1.4. Trading of dematerialized REs on stock exchange platform – </w:t>
      </w:r>
    </w:p>
    <w:p w14:paraId="386275F6" w14:textId="77777777" w:rsidR="00DF6BB5" w:rsidRDefault="00DF6BB5" w:rsidP="00B25BFA">
      <w:pPr>
        <w:ind w:right="794"/>
        <w:jc w:val="both"/>
      </w:pPr>
    </w:p>
    <w:p w14:paraId="3454227A" w14:textId="77777777" w:rsidR="00DF6BB5" w:rsidRDefault="00DF6BB5" w:rsidP="00B25BFA">
      <w:pPr>
        <w:ind w:right="794"/>
        <w:jc w:val="both"/>
        <w:rPr>
          <w:b/>
          <w:sz w:val="24"/>
          <w:szCs w:val="24"/>
        </w:rPr>
      </w:pPr>
      <w:r>
        <w:t>1.4.1. REs shall be traded on secondary market platform of Stock exchanges, with T+2 rolling settlement, similar to the equity shares. Trading in REs on the secondary market platform of stock exchanges shall commence along with the opening of the issue and shall be closed at least four days prior to the closure of the rights issue.</w:t>
      </w:r>
    </w:p>
    <w:p w14:paraId="1ABB806F" w14:textId="77777777" w:rsidR="00DF6BB5" w:rsidRDefault="00DF6BB5" w:rsidP="00B25BFA">
      <w:pPr>
        <w:ind w:right="794"/>
        <w:jc w:val="both"/>
        <w:rPr>
          <w:b/>
          <w:sz w:val="24"/>
          <w:szCs w:val="24"/>
        </w:rPr>
      </w:pPr>
    </w:p>
    <w:p w14:paraId="263ADB32" w14:textId="77777777" w:rsidR="00DF6BB5" w:rsidRDefault="00DF6BB5" w:rsidP="00B25BFA">
      <w:pPr>
        <w:ind w:right="794"/>
        <w:jc w:val="both"/>
      </w:pPr>
      <w:r>
        <w:t>1.4.2. Investors holding REs in dematerialized mode shall be able to renounce their entitlements by trading on stock exchange platform or off-market transfer. Such trades will be settled by transferring dematerialized REs through depository mechanism, in the same manner as done for all other types of securities</w:t>
      </w:r>
    </w:p>
    <w:p w14:paraId="3AF7E1D5" w14:textId="77777777" w:rsidR="00DF6BB5" w:rsidRDefault="00DF6BB5" w:rsidP="00B25BFA">
      <w:pPr>
        <w:ind w:right="794"/>
        <w:jc w:val="both"/>
      </w:pPr>
    </w:p>
    <w:p w14:paraId="529F8BF5" w14:textId="77777777" w:rsidR="00DF6BB5" w:rsidRDefault="00DF6BB5" w:rsidP="00B25BFA">
      <w:pPr>
        <w:ind w:right="794"/>
        <w:jc w:val="both"/>
      </w:pPr>
      <w:r>
        <w:t xml:space="preserve">1.5. Payment mode - Application for a rights issue shall be made only through ASBA facility. </w:t>
      </w:r>
    </w:p>
    <w:p w14:paraId="4DC91F34" w14:textId="77777777" w:rsidR="00DF6BB5" w:rsidRDefault="00DF6BB5" w:rsidP="00B25BFA">
      <w:pPr>
        <w:ind w:right="794"/>
        <w:jc w:val="both"/>
      </w:pPr>
    </w:p>
    <w:p w14:paraId="37BEE8A1" w14:textId="77777777" w:rsidR="00DF6BB5" w:rsidRDefault="00DF6BB5" w:rsidP="00B25BFA">
      <w:pPr>
        <w:ind w:right="794"/>
        <w:jc w:val="both"/>
        <w:rPr>
          <w:color w:val="1F3863"/>
        </w:rPr>
      </w:pPr>
      <w:r>
        <w:t>1.6. No withdrawal of application shall be permitted by any shareholder after the issue closing date.</w:t>
      </w:r>
      <w:r>
        <w:rPr>
          <w:color w:val="1F3863"/>
        </w:rPr>
        <w:tab/>
      </w:r>
    </w:p>
    <w:p w14:paraId="31EF410E" w14:textId="77777777" w:rsidR="00DF6BB5" w:rsidRDefault="00DF6BB5" w:rsidP="00B25BFA">
      <w:pPr>
        <w:ind w:right="794"/>
        <w:jc w:val="both"/>
        <w:rPr>
          <w:color w:val="1F3863"/>
        </w:rPr>
      </w:pPr>
    </w:p>
    <w:p w14:paraId="429F8463" w14:textId="77777777" w:rsidR="00DF6BB5" w:rsidRDefault="00DF6BB5" w:rsidP="00B25BFA">
      <w:pPr>
        <w:ind w:right="794"/>
        <w:jc w:val="both"/>
        <w:rPr>
          <w:color w:val="1F3863"/>
        </w:rPr>
      </w:pPr>
    </w:p>
    <w:p w14:paraId="7CA69CAF" w14:textId="77777777" w:rsidR="00DF6BB5" w:rsidRDefault="00DF6BB5" w:rsidP="00B25BFA">
      <w:pPr>
        <w:ind w:right="794"/>
        <w:jc w:val="both"/>
        <w:rPr>
          <w:color w:val="1F3863"/>
        </w:rPr>
      </w:pPr>
      <w:r>
        <w:t>2. The detailed procedures on the Rights Issue process are given at Annexure I of the circular no. SEBI/HO/CFD/DIL2/CIR/P/2020/13 dated January 22, 2020 for due compliance. This circular shall be applicable for all rights issues and fast track rights issue where Letter of Offer (</w:t>
      </w:r>
      <w:proofErr w:type="spellStart"/>
      <w:r>
        <w:t>LoF</w:t>
      </w:r>
      <w:proofErr w:type="spellEnd"/>
      <w:r>
        <w:t>) is filed with the stock exchanges on or after February 14, 2020. All entities involved in the Rights Issue process are advised to take necessary steps to ensure compliance with this circular including the procedures stated at Annexure I of this circular.</w:t>
      </w:r>
    </w:p>
    <w:p w14:paraId="1ED5D3CC" w14:textId="77777777" w:rsidR="00DF6BB5" w:rsidRDefault="00DF6BB5" w:rsidP="00B25BFA">
      <w:pPr>
        <w:pStyle w:val="Heading1"/>
        <w:spacing w:before="7"/>
        <w:ind w:right="794"/>
        <w:rPr>
          <w:color w:val="1F3863"/>
        </w:rPr>
      </w:pPr>
    </w:p>
    <w:p w14:paraId="0C2AF415" w14:textId="77777777" w:rsidR="00DF6BB5" w:rsidRDefault="00DF6BB5" w:rsidP="00B25BFA">
      <w:pPr>
        <w:pStyle w:val="Heading1"/>
        <w:spacing w:before="7"/>
        <w:ind w:left="0" w:right="794"/>
        <w:rPr>
          <w:color w:val="1F3863"/>
        </w:rPr>
      </w:pPr>
    </w:p>
    <w:p w14:paraId="66E27B3B" w14:textId="77777777" w:rsidR="00DF6BB5" w:rsidRDefault="00DF6BB5" w:rsidP="00B25BFA">
      <w:pPr>
        <w:pStyle w:val="Heading1"/>
        <w:spacing w:before="7"/>
        <w:ind w:left="0" w:right="794"/>
      </w:pPr>
      <w:r w:rsidRPr="000473B4">
        <w:rPr>
          <w:bCs w:val="0"/>
          <w:color w:val="1F3863"/>
          <w:szCs w:val="22"/>
          <w:shd w:val="clear" w:color="auto" w:fill="FFD966"/>
        </w:rPr>
        <w:t>General Information Document</w:t>
      </w:r>
      <w:r>
        <w:t xml:space="preserve"> </w:t>
      </w:r>
    </w:p>
    <w:p w14:paraId="199E69B7" w14:textId="77777777" w:rsidR="00DF6BB5" w:rsidRDefault="00DF6BB5" w:rsidP="00B25BFA">
      <w:pPr>
        <w:pStyle w:val="Heading1"/>
        <w:spacing w:before="7"/>
        <w:ind w:left="0" w:right="794"/>
      </w:pPr>
    </w:p>
    <w:p w14:paraId="6D4A5ECE" w14:textId="77777777" w:rsidR="00DF6BB5" w:rsidRPr="006D6897" w:rsidRDefault="00DF6BB5" w:rsidP="00B25BFA">
      <w:pPr>
        <w:pStyle w:val="Heading1"/>
        <w:spacing w:before="7"/>
        <w:ind w:left="0" w:right="794"/>
        <w:jc w:val="both"/>
        <w:rPr>
          <w:b w:val="0"/>
        </w:rPr>
      </w:pPr>
      <w:r w:rsidRPr="006D6897">
        <w:rPr>
          <w:b w:val="0"/>
        </w:rPr>
        <w:t xml:space="preserve">Regulation 34(1) read with Schedule VI, Part E of SEBI (Issue of Capital and Disclosure Requirements) Regulations, 2018, inter alia specify that information which is of generic nature and not specific to the issuer be brought out in the form of a General Information Document (GID) as specified by the Board. </w:t>
      </w:r>
    </w:p>
    <w:p w14:paraId="5923F00F" w14:textId="77777777" w:rsidR="00DF6BB5" w:rsidRPr="006D6897" w:rsidRDefault="00DF6BB5" w:rsidP="00B25BFA">
      <w:pPr>
        <w:pStyle w:val="Heading1"/>
        <w:spacing w:before="7"/>
        <w:ind w:left="0" w:right="794"/>
        <w:jc w:val="both"/>
        <w:rPr>
          <w:b w:val="0"/>
        </w:rPr>
      </w:pPr>
    </w:p>
    <w:p w14:paraId="52BD4697" w14:textId="77777777" w:rsidR="00DF6BB5" w:rsidRPr="006D6897" w:rsidRDefault="00DF6BB5" w:rsidP="00B25BFA">
      <w:pPr>
        <w:pStyle w:val="Heading1"/>
        <w:spacing w:before="7"/>
        <w:ind w:left="0" w:right="794"/>
        <w:jc w:val="both"/>
        <w:rPr>
          <w:b w:val="0"/>
        </w:rPr>
      </w:pPr>
      <w:r w:rsidRPr="006D6897">
        <w:rPr>
          <w:b w:val="0"/>
        </w:rPr>
        <w:t>SEBI Circular dated October 23, 2013, specified the GID. However, the subsequent changes in laws, regulation and processes, necessitated changes in the GID.</w:t>
      </w:r>
    </w:p>
    <w:p w14:paraId="4249F236" w14:textId="77777777" w:rsidR="00DF6BB5" w:rsidRPr="006D6897" w:rsidRDefault="00DF6BB5" w:rsidP="00B25BFA">
      <w:pPr>
        <w:pStyle w:val="Heading1"/>
        <w:spacing w:before="7"/>
        <w:ind w:left="0" w:right="794"/>
        <w:jc w:val="both"/>
        <w:rPr>
          <w:b w:val="0"/>
        </w:rPr>
      </w:pPr>
    </w:p>
    <w:p w14:paraId="29DDD5EA" w14:textId="77777777" w:rsidR="00DF6BB5" w:rsidRPr="006D6897" w:rsidRDefault="00DF6BB5" w:rsidP="00B25BFA">
      <w:pPr>
        <w:pStyle w:val="Heading1"/>
        <w:spacing w:before="7"/>
        <w:ind w:left="0" w:right="794"/>
        <w:jc w:val="both"/>
        <w:rPr>
          <w:b w:val="0"/>
        </w:rPr>
      </w:pPr>
      <w:r w:rsidRPr="006D6897">
        <w:rPr>
          <w:b w:val="0"/>
        </w:rPr>
        <w:t xml:space="preserve">In pursuance of the above, the generic disclosures to be brought out in the General Information Document are enumerated in the Annexure </w:t>
      </w:r>
      <w:r>
        <w:rPr>
          <w:b w:val="0"/>
        </w:rPr>
        <w:t xml:space="preserve">of the SEBI circular no. </w:t>
      </w:r>
      <w:r w:rsidRPr="006D6897">
        <w:rPr>
          <w:b w:val="0"/>
        </w:rPr>
        <w:t xml:space="preserve">SEBI/HO/CFD/DIL1/CIR/P/2020/37 dated March 17, 2020. </w:t>
      </w:r>
    </w:p>
    <w:p w14:paraId="3E6432BF" w14:textId="77777777" w:rsidR="00DF6BB5" w:rsidRPr="006D6897" w:rsidRDefault="00DF6BB5" w:rsidP="00B25BFA">
      <w:pPr>
        <w:pStyle w:val="Heading1"/>
        <w:spacing w:before="7"/>
        <w:ind w:left="0" w:right="794"/>
        <w:jc w:val="both"/>
        <w:rPr>
          <w:b w:val="0"/>
        </w:rPr>
      </w:pPr>
    </w:p>
    <w:p w14:paraId="24FBA0D4" w14:textId="77777777" w:rsidR="00DF6BB5" w:rsidRDefault="00DF6BB5" w:rsidP="00B25BFA">
      <w:pPr>
        <w:widowControl/>
        <w:shd w:val="clear" w:color="auto" w:fill="FFFFFF"/>
        <w:autoSpaceDE/>
        <w:autoSpaceDN/>
        <w:ind w:right="794"/>
        <w:contextualSpacing/>
        <w:rPr>
          <w:b/>
          <w:color w:val="1F3863"/>
          <w:sz w:val="26"/>
          <w:shd w:val="clear" w:color="auto" w:fill="FFD966"/>
        </w:rPr>
      </w:pPr>
    </w:p>
    <w:p w14:paraId="6455BDE1" w14:textId="77777777" w:rsidR="00DF6BB5" w:rsidRPr="000473B4" w:rsidRDefault="00DF6BB5" w:rsidP="00B25BFA">
      <w:pPr>
        <w:widowControl/>
        <w:shd w:val="clear" w:color="auto" w:fill="FFFFFF"/>
        <w:autoSpaceDE/>
        <w:autoSpaceDN/>
        <w:ind w:right="794"/>
        <w:contextualSpacing/>
        <w:rPr>
          <w:b/>
          <w:color w:val="1F3863"/>
          <w:sz w:val="26"/>
          <w:shd w:val="clear" w:color="auto" w:fill="FFD966"/>
        </w:rPr>
      </w:pPr>
      <w:r w:rsidRPr="000473B4">
        <w:rPr>
          <w:b/>
          <w:color w:val="1F3863"/>
          <w:sz w:val="26"/>
          <w:shd w:val="clear" w:color="auto" w:fill="FFD966"/>
        </w:rPr>
        <w:t xml:space="preserve">SEBI (Issue of Capital and Disclosure Requirements) (Amendment) Regulations, 2020 </w:t>
      </w:r>
    </w:p>
    <w:p w14:paraId="48624AE9" w14:textId="77777777" w:rsidR="00DF6BB5" w:rsidRDefault="00DF6BB5" w:rsidP="00B25BFA">
      <w:pPr>
        <w:pStyle w:val="ListParagraph"/>
        <w:shd w:val="clear" w:color="auto" w:fill="FFFFFF"/>
        <w:ind w:left="0" w:right="794" w:firstLine="0"/>
        <w:rPr>
          <w:color w:val="333333"/>
          <w:sz w:val="24"/>
          <w:szCs w:val="24"/>
        </w:rPr>
      </w:pPr>
      <w:r w:rsidRPr="002670DF">
        <w:rPr>
          <w:color w:val="333333"/>
          <w:sz w:val="24"/>
          <w:szCs w:val="24"/>
        </w:rPr>
        <w:t xml:space="preserve">SEBI has notified amendments to SEBI (Issue of Capital and Disclosure Requirements) Regulations, 2018 as under:-  </w:t>
      </w:r>
    </w:p>
    <w:p w14:paraId="7DE0B53E" w14:textId="77777777" w:rsidR="00DF6BB5" w:rsidRPr="002670DF" w:rsidRDefault="00DF6BB5" w:rsidP="00B25BFA">
      <w:pPr>
        <w:shd w:val="clear" w:color="auto" w:fill="FFFFFF"/>
        <w:ind w:right="794"/>
        <w:jc w:val="both"/>
        <w:rPr>
          <w:b/>
          <w:sz w:val="24"/>
          <w:szCs w:val="24"/>
          <w:lang w:eastAsia="en-IN"/>
        </w:rPr>
      </w:pPr>
    </w:p>
    <w:p w14:paraId="3095FB3E" w14:textId="77777777" w:rsidR="00DF6BB5" w:rsidRPr="002670DF" w:rsidRDefault="00DF6BB5" w:rsidP="00B25BFA">
      <w:pPr>
        <w:shd w:val="clear" w:color="auto" w:fill="FFFFFF"/>
        <w:ind w:right="794"/>
        <w:jc w:val="both"/>
        <w:rPr>
          <w:sz w:val="24"/>
          <w:szCs w:val="24"/>
          <w:lang w:eastAsia="en-IN"/>
        </w:rPr>
      </w:pPr>
      <w:r w:rsidRPr="002670DF">
        <w:rPr>
          <w:sz w:val="24"/>
          <w:szCs w:val="24"/>
          <w:lang w:eastAsia="en-IN"/>
        </w:rPr>
        <w:t>In regulation 172, in sub-regulation (3) for the words “six months” the words “two weeks” shall be substituted.</w:t>
      </w:r>
    </w:p>
    <w:p w14:paraId="04D44CC6" w14:textId="77777777" w:rsidR="00DF6BB5" w:rsidRPr="002670DF" w:rsidRDefault="00DF6BB5" w:rsidP="00B25BFA">
      <w:pPr>
        <w:shd w:val="clear" w:color="auto" w:fill="FFFFFF"/>
        <w:ind w:right="794"/>
        <w:jc w:val="both"/>
        <w:rPr>
          <w:sz w:val="24"/>
          <w:szCs w:val="24"/>
          <w:lang w:eastAsia="en-IN"/>
        </w:rPr>
      </w:pPr>
    </w:p>
    <w:p w14:paraId="5F91F3D6" w14:textId="7C3D2D32" w:rsidR="00DF6BB5" w:rsidRDefault="00DF6BB5" w:rsidP="00B25BFA">
      <w:pPr>
        <w:pStyle w:val="ListParagraph"/>
        <w:shd w:val="clear" w:color="auto" w:fill="FFFFFF"/>
        <w:ind w:left="0" w:right="794" w:firstLine="0"/>
        <w:rPr>
          <w:sz w:val="24"/>
          <w:szCs w:val="24"/>
          <w:lang w:eastAsia="en-IN"/>
        </w:rPr>
      </w:pPr>
      <w:r w:rsidRPr="002670DF">
        <w:rPr>
          <w:sz w:val="24"/>
          <w:szCs w:val="24"/>
          <w:lang w:eastAsia="en-IN"/>
        </w:rPr>
        <w:t xml:space="preserve">With this amendment the relevant </w:t>
      </w:r>
      <w:r w:rsidRPr="002670DF">
        <w:rPr>
          <w:sz w:val="24"/>
          <w:szCs w:val="24"/>
          <w:shd w:val="clear" w:color="auto" w:fill="FFFFFF"/>
        </w:rPr>
        <w:t>provision of regulation 172(3) under SEBI</w:t>
      </w:r>
      <w:r w:rsidRPr="002670DF">
        <w:rPr>
          <w:sz w:val="24"/>
          <w:szCs w:val="24"/>
          <w:lang w:eastAsia="en-IN"/>
        </w:rPr>
        <w:t xml:space="preserve"> (Issue of Capital and Disclosure Requirements) Regulations, 2018 shall be read  as;-</w:t>
      </w:r>
    </w:p>
    <w:p w14:paraId="51FBCDB3" w14:textId="77777777" w:rsidR="00B25BFA" w:rsidRPr="002670DF" w:rsidRDefault="00B25BFA" w:rsidP="00B25BFA">
      <w:pPr>
        <w:pStyle w:val="ListParagraph"/>
        <w:shd w:val="clear" w:color="auto" w:fill="FFFFFF"/>
        <w:ind w:left="0" w:right="794" w:firstLine="0"/>
        <w:rPr>
          <w:sz w:val="24"/>
          <w:szCs w:val="24"/>
          <w:lang w:eastAsia="en-IN"/>
        </w:rPr>
      </w:pPr>
    </w:p>
    <w:p w14:paraId="7D444383" w14:textId="77777777" w:rsidR="00DF6BB5" w:rsidRDefault="00DF6BB5" w:rsidP="00B25BFA">
      <w:pPr>
        <w:shd w:val="clear" w:color="auto" w:fill="FFFFFF"/>
        <w:ind w:right="794"/>
        <w:jc w:val="both"/>
        <w:rPr>
          <w:i/>
          <w:sz w:val="24"/>
          <w:szCs w:val="24"/>
          <w:lang w:eastAsia="en-IN"/>
        </w:rPr>
      </w:pPr>
    </w:p>
    <w:p w14:paraId="3EDEF293" w14:textId="77777777" w:rsidR="00DF6BB5" w:rsidRPr="006D1999" w:rsidRDefault="00DF6BB5" w:rsidP="00B25BFA">
      <w:pPr>
        <w:shd w:val="clear" w:color="auto" w:fill="FFFFFF"/>
        <w:ind w:right="794"/>
        <w:jc w:val="both"/>
        <w:rPr>
          <w:b/>
          <w:i/>
          <w:sz w:val="24"/>
          <w:szCs w:val="24"/>
          <w:shd w:val="clear" w:color="auto" w:fill="FFFFFF"/>
        </w:rPr>
      </w:pPr>
      <w:r w:rsidRPr="006D1999">
        <w:rPr>
          <w:b/>
          <w:i/>
          <w:sz w:val="24"/>
          <w:szCs w:val="24"/>
          <w:lang w:eastAsia="en-IN"/>
        </w:rPr>
        <w:lastRenderedPageBreak/>
        <w:t>Eligibility Conditions f</w:t>
      </w:r>
      <w:r w:rsidRPr="006D1999">
        <w:rPr>
          <w:b/>
          <w:i/>
          <w:sz w:val="24"/>
          <w:szCs w:val="24"/>
          <w:shd w:val="clear" w:color="auto" w:fill="FFFFFF"/>
        </w:rPr>
        <w:t>or Qualified Institutions Placement</w:t>
      </w:r>
    </w:p>
    <w:p w14:paraId="0A0CC028" w14:textId="77777777" w:rsidR="00DF6BB5" w:rsidRDefault="00DF6BB5" w:rsidP="00B25BFA">
      <w:pPr>
        <w:shd w:val="clear" w:color="auto" w:fill="FFFFFF"/>
        <w:ind w:right="794"/>
        <w:jc w:val="both"/>
        <w:rPr>
          <w:i/>
          <w:sz w:val="24"/>
          <w:szCs w:val="24"/>
          <w:shd w:val="clear" w:color="auto" w:fill="FFFFFF"/>
        </w:rPr>
      </w:pPr>
    </w:p>
    <w:p w14:paraId="7C4FABB3" w14:textId="77777777" w:rsidR="00DF6BB5" w:rsidRPr="002670DF" w:rsidRDefault="00DF6BB5" w:rsidP="00B25BFA">
      <w:pPr>
        <w:shd w:val="clear" w:color="auto" w:fill="FFFFFF"/>
        <w:ind w:right="794"/>
        <w:jc w:val="both"/>
        <w:rPr>
          <w:i/>
          <w:sz w:val="24"/>
          <w:szCs w:val="24"/>
          <w:lang w:eastAsia="en-IN"/>
        </w:rPr>
      </w:pPr>
      <w:r w:rsidRPr="002670DF">
        <w:rPr>
          <w:i/>
          <w:sz w:val="24"/>
          <w:szCs w:val="24"/>
          <w:lang w:eastAsia="en-IN"/>
        </w:rPr>
        <w:t>172(3) The issuer shall not make any subsequent qualified institutions placement until the expiry of two weeks from  the  date  of  the  prior  qualified  institutions  placement  made  pursuant  to  one  or  more special resolutions.</w:t>
      </w:r>
    </w:p>
    <w:p w14:paraId="177AF741" w14:textId="77777777" w:rsidR="00DF6BB5" w:rsidRDefault="00DF6BB5" w:rsidP="00B25BFA">
      <w:pPr>
        <w:shd w:val="clear" w:color="auto" w:fill="FFFFFF"/>
        <w:ind w:right="794"/>
        <w:jc w:val="both"/>
        <w:rPr>
          <w:b/>
          <w:sz w:val="24"/>
          <w:szCs w:val="24"/>
          <w:lang w:eastAsia="en-IN"/>
        </w:rPr>
      </w:pPr>
    </w:p>
    <w:p w14:paraId="636C2A97" w14:textId="77777777" w:rsidR="00DF6BB5" w:rsidRDefault="00DF6BB5" w:rsidP="00B25BFA">
      <w:pPr>
        <w:shd w:val="clear" w:color="auto" w:fill="FFFFFF"/>
        <w:ind w:right="794"/>
        <w:jc w:val="both"/>
        <w:rPr>
          <w:b/>
          <w:sz w:val="24"/>
          <w:szCs w:val="24"/>
          <w:lang w:eastAsia="en-IN"/>
        </w:rPr>
      </w:pPr>
    </w:p>
    <w:p w14:paraId="47AAC29D" w14:textId="77777777" w:rsidR="00DF6BB5" w:rsidRPr="000473B4" w:rsidRDefault="00DF6BB5" w:rsidP="00B25BFA">
      <w:pPr>
        <w:shd w:val="clear" w:color="auto" w:fill="FFFFFF"/>
        <w:ind w:right="794"/>
        <w:rPr>
          <w:b/>
          <w:color w:val="1F3863"/>
          <w:sz w:val="26"/>
          <w:shd w:val="clear" w:color="auto" w:fill="FFD966"/>
        </w:rPr>
      </w:pPr>
      <w:r w:rsidRPr="000473B4">
        <w:rPr>
          <w:b/>
          <w:color w:val="1F3863"/>
          <w:sz w:val="26"/>
          <w:shd w:val="clear" w:color="auto" w:fill="FFD966"/>
        </w:rPr>
        <w:t xml:space="preserve">SEBI (Issue of Capital and Disclosure Requirements) (Second Amendment) Regulations, 2020 </w:t>
      </w:r>
    </w:p>
    <w:p w14:paraId="7CF8E01E" w14:textId="77777777" w:rsidR="00DF6BB5" w:rsidRPr="002670DF" w:rsidRDefault="00DF6BB5" w:rsidP="00B25BFA">
      <w:pPr>
        <w:shd w:val="clear" w:color="auto" w:fill="FFFFFF"/>
        <w:ind w:right="794"/>
        <w:jc w:val="both"/>
        <w:rPr>
          <w:b/>
          <w:sz w:val="24"/>
          <w:szCs w:val="24"/>
          <w:lang w:eastAsia="en-IN"/>
        </w:rPr>
      </w:pPr>
    </w:p>
    <w:p w14:paraId="72BACBFE" w14:textId="77777777" w:rsidR="00DF6BB5" w:rsidRPr="002670DF" w:rsidRDefault="00DF6BB5" w:rsidP="00B25BFA">
      <w:pPr>
        <w:shd w:val="clear" w:color="auto" w:fill="FFFFFF"/>
        <w:spacing w:line="235" w:lineRule="atLeast"/>
        <w:ind w:right="794"/>
        <w:jc w:val="both"/>
        <w:rPr>
          <w:b/>
          <w:sz w:val="24"/>
          <w:szCs w:val="24"/>
          <w:lang w:eastAsia="en-IN"/>
        </w:rPr>
      </w:pPr>
      <w:r w:rsidRPr="002670DF">
        <w:rPr>
          <w:b/>
          <w:sz w:val="24"/>
          <w:szCs w:val="24"/>
          <w:lang w:eastAsia="en-IN"/>
        </w:rPr>
        <w:t>Rationale behind the amendment</w:t>
      </w:r>
    </w:p>
    <w:p w14:paraId="0330BB19" w14:textId="77777777" w:rsidR="00DF6BB5" w:rsidRPr="002670DF" w:rsidRDefault="00DF6BB5" w:rsidP="00B25BFA">
      <w:pPr>
        <w:shd w:val="clear" w:color="auto" w:fill="FFFFFF"/>
        <w:spacing w:line="235" w:lineRule="atLeast"/>
        <w:ind w:right="794"/>
        <w:jc w:val="both"/>
        <w:rPr>
          <w:b/>
          <w:sz w:val="24"/>
          <w:szCs w:val="24"/>
          <w:lang w:eastAsia="en-IN"/>
        </w:rPr>
      </w:pPr>
    </w:p>
    <w:p w14:paraId="7F86703D" w14:textId="77777777" w:rsidR="00DF6BB5" w:rsidRPr="002670DF" w:rsidRDefault="00DF6BB5" w:rsidP="00B25BFA">
      <w:pPr>
        <w:shd w:val="clear" w:color="auto" w:fill="FFFFFF"/>
        <w:spacing w:line="235" w:lineRule="atLeast"/>
        <w:ind w:right="794"/>
        <w:jc w:val="both"/>
        <w:rPr>
          <w:sz w:val="24"/>
          <w:szCs w:val="24"/>
        </w:rPr>
      </w:pPr>
      <w:r w:rsidRPr="002670DF">
        <w:rPr>
          <w:sz w:val="24"/>
          <w:szCs w:val="24"/>
          <w:lang w:eastAsia="en-IN"/>
        </w:rPr>
        <w:t xml:space="preserve">Due to serious challenges faced by the corporate sector in the wake of developments related to COVID-19, SEBI has decided to provide an additional option to the existing pricing methodology for preferential issuance. In this regards </w:t>
      </w:r>
      <w:r w:rsidRPr="002670DF">
        <w:rPr>
          <w:sz w:val="24"/>
          <w:szCs w:val="24"/>
        </w:rPr>
        <w:t xml:space="preserve">SEBI has notified the Issue of Capital and Disclosure Requirements (Second Amendment) Regulations, 2020, whereby new regulation 164A to the SEBI (Issue of Capital and Disclosure Requirements), 2018 has been inserted which states pricing norms in the preferential issue of shares of companies having stressed assets. </w:t>
      </w:r>
    </w:p>
    <w:p w14:paraId="638CE346" w14:textId="77777777" w:rsidR="00DF6BB5" w:rsidRPr="002670DF" w:rsidRDefault="00DF6BB5" w:rsidP="00B25BFA">
      <w:pPr>
        <w:shd w:val="clear" w:color="auto" w:fill="FFFFFF"/>
        <w:spacing w:line="235" w:lineRule="atLeast"/>
        <w:ind w:right="794"/>
        <w:jc w:val="both"/>
        <w:rPr>
          <w:sz w:val="24"/>
          <w:szCs w:val="24"/>
        </w:rPr>
      </w:pPr>
    </w:p>
    <w:p w14:paraId="2EF7E2CD" w14:textId="77777777" w:rsidR="00DF6BB5" w:rsidRPr="002670DF" w:rsidRDefault="00DF6BB5" w:rsidP="00B25BFA">
      <w:pPr>
        <w:shd w:val="clear" w:color="auto" w:fill="FFFFFF"/>
        <w:ind w:right="794"/>
        <w:jc w:val="both"/>
        <w:rPr>
          <w:b/>
          <w:sz w:val="24"/>
          <w:szCs w:val="24"/>
          <w:lang w:eastAsia="en-IN"/>
        </w:rPr>
      </w:pPr>
      <w:r w:rsidRPr="002670DF">
        <w:rPr>
          <w:b/>
          <w:sz w:val="24"/>
          <w:szCs w:val="24"/>
          <w:lang w:eastAsia="en-IN"/>
        </w:rPr>
        <w:t>“Pricing in preferential issue of shares of companies having stressed assets</w:t>
      </w:r>
    </w:p>
    <w:p w14:paraId="76C49B4D" w14:textId="77777777" w:rsidR="00DF6BB5" w:rsidRPr="002670DF" w:rsidRDefault="00DF6BB5" w:rsidP="00B25BFA">
      <w:pPr>
        <w:shd w:val="clear" w:color="auto" w:fill="FFFFFF"/>
        <w:ind w:right="794"/>
        <w:jc w:val="both"/>
        <w:rPr>
          <w:b/>
          <w:sz w:val="24"/>
          <w:szCs w:val="24"/>
          <w:lang w:eastAsia="en-IN"/>
        </w:rPr>
      </w:pPr>
    </w:p>
    <w:p w14:paraId="6F86C817" w14:textId="77777777" w:rsidR="00DF6BB5" w:rsidRPr="002670DF" w:rsidRDefault="00DF6BB5" w:rsidP="00B25BFA">
      <w:pPr>
        <w:shd w:val="clear" w:color="auto" w:fill="FFFFFF"/>
        <w:spacing w:line="235" w:lineRule="atLeast"/>
        <w:ind w:right="794"/>
        <w:jc w:val="both"/>
        <w:rPr>
          <w:sz w:val="24"/>
          <w:szCs w:val="24"/>
        </w:rPr>
      </w:pPr>
      <w:r w:rsidRPr="002670DF">
        <w:rPr>
          <w:sz w:val="24"/>
          <w:szCs w:val="24"/>
        </w:rPr>
        <w:t xml:space="preserve">1. As per Regulation 164A(1) in case of frequently traded shares, the price of the equity shares to be allotted pursuant to the preferential issue shall not be less than the average of the weekly high and low of the volume-weighted average price of the related equity shares quoted on a recognized stock exchange during the two weeks preceding the relevant date. </w:t>
      </w:r>
    </w:p>
    <w:p w14:paraId="20B70295" w14:textId="77777777" w:rsidR="00DF6BB5" w:rsidRPr="002670DF" w:rsidRDefault="00DF6BB5" w:rsidP="00B25BFA">
      <w:pPr>
        <w:shd w:val="clear" w:color="auto" w:fill="FFFFFF"/>
        <w:spacing w:line="235" w:lineRule="atLeast"/>
        <w:ind w:right="794"/>
        <w:jc w:val="both"/>
        <w:rPr>
          <w:sz w:val="24"/>
          <w:szCs w:val="24"/>
        </w:rPr>
      </w:pPr>
    </w:p>
    <w:p w14:paraId="27EADB15" w14:textId="77777777" w:rsidR="00DF6BB5" w:rsidRPr="002670DF" w:rsidRDefault="00DF6BB5" w:rsidP="00B25BFA">
      <w:pPr>
        <w:shd w:val="clear" w:color="auto" w:fill="FFFFFF"/>
        <w:spacing w:line="235" w:lineRule="atLeast"/>
        <w:ind w:right="794"/>
        <w:jc w:val="both"/>
        <w:rPr>
          <w:sz w:val="24"/>
          <w:szCs w:val="24"/>
        </w:rPr>
      </w:pPr>
      <w:r w:rsidRPr="002670DF">
        <w:rPr>
          <w:sz w:val="24"/>
          <w:szCs w:val="24"/>
        </w:rPr>
        <w:t>2. As per Regulation 164A(2) no allotment of equity shares shall be made unless the issuer company meets any two of the following criteria:</w:t>
      </w:r>
    </w:p>
    <w:p w14:paraId="77E37D02" w14:textId="77777777" w:rsidR="00DF6BB5" w:rsidRPr="002670DF" w:rsidRDefault="00DF6BB5" w:rsidP="00B25BFA">
      <w:pPr>
        <w:shd w:val="clear" w:color="auto" w:fill="FFFFFF"/>
        <w:spacing w:line="235" w:lineRule="atLeast"/>
        <w:ind w:right="794"/>
        <w:jc w:val="both"/>
        <w:rPr>
          <w:sz w:val="24"/>
          <w:szCs w:val="24"/>
        </w:rPr>
      </w:pPr>
    </w:p>
    <w:p w14:paraId="6D3FA165" w14:textId="77777777" w:rsidR="00DF6BB5" w:rsidRPr="002670DF" w:rsidRDefault="00DF6BB5" w:rsidP="00B25BFA">
      <w:pPr>
        <w:shd w:val="clear" w:color="auto" w:fill="FFFFFF"/>
        <w:spacing w:line="235" w:lineRule="atLeast"/>
        <w:ind w:right="794"/>
        <w:jc w:val="both"/>
        <w:rPr>
          <w:sz w:val="24"/>
          <w:szCs w:val="24"/>
        </w:rPr>
      </w:pPr>
      <w:r w:rsidRPr="002670DF">
        <w:rPr>
          <w:sz w:val="24"/>
          <w:szCs w:val="24"/>
        </w:rPr>
        <w:t xml:space="preserve">a) the issuer has disclosed all the defaults relating to the payment of interest/ repayment of principal amount on loans from banks / financial institutions/ Systemically Important Non-Deposit taking Non-banking financial companies/ Deposit taking Non-banking financial companies and /or listed or unlisted debt securities in terms of SEBI Circular dated November 21, 2019, and such payment default is continuing for a period of at least 90 calendar days after the occurrence of such default. </w:t>
      </w:r>
    </w:p>
    <w:p w14:paraId="3D1FA0A5" w14:textId="77777777" w:rsidR="00DF6BB5" w:rsidRPr="002670DF" w:rsidRDefault="00DF6BB5" w:rsidP="00B25BFA">
      <w:pPr>
        <w:shd w:val="clear" w:color="auto" w:fill="FFFFFF"/>
        <w:spacing w:line="235" w:lineRule="atLeast"/>
        <w:ind w:right="794"/>
        <w:jc w:val="both"/>
        <w:rPr>
          <w:sz w:val="24"/>
          <w:szCs w:val="24"/>
        </w:rPr>
      </w:pPr>
    </w:p>
    <w:p w14:paraId="0162A4A6" w14:textId="77777777" w:rsidR="00DF6BB5" w:rsidRPr="002670DF" w:rsidRDefault="00DF6BB5" w:rsidP="00B25BFA">
      <w:pPr>
        <w:shd w:val="clear" w:color="auto" w:fill="FFFFFF"/>
        <w:spacing w:line="235" w:lineRule="atLeast"/>
        <w:ind w:right="794"/>
        <w:jc w:val="both"/>
        <w:rPr>
          <w:sz w:val="24"/>
          <w:szCs w:val="24"/>
        </w:rPr>
      </w:pPr>
      <w:r w:rsidRPr="002670DF">
        <w:rPr>
          <w:sz w:val="24"/>
          <w:szCs w:val="24"/>
        </w:rPr>
        <w:t xml:space="preserve">b) there is an Inter-creditor agreement in terms of Reserve Bank of India (Prudential Framework for Resolution of Stressed Assets) Directions 2019 dated June 07, 2019. </w:t>
      </w:r>
    </w:p>
    <w:p w14:paraId="40532B74" w14:textId="77777777" w:rsidR="00DF6BB5" w:rsidRPr="002670DF" w:rsidRDefault="00DF6BB5" w:rsidP="00B25BFA">
      <w:pPr>
        <w:shd w:val="clear" w:color="auto" w:fill="FFFFFF"/>
        <w:spacing w:line="235" w:lineRule="atLeast"/>
        <w:ind w:right="794"/>
        <w:jc w:val="both"/>
        <w:rPr>
          <w:sz w:val="24"/>
          <w:szCs w:val="24"/>
        </w:rPr>
      </w:pPr>
    </w:p>
    <w:p w14:paraId="51B6CEFE" w14:textId="77777777" w:rsidR="00DF6BB5" w:rsidRPr="002670DF" w:rsidRDefault="00DF6BB5" w:rsidP="00B25BFA">
      <w:pPr>
        <w:shd w:val="clear" w:color="auto" w:fill="FFFFFF"/>
        <w:spacing w:line="235" w:lineRule="atLeast"/>
        <w:ind w:right="794"/>
        <w:jc w:val="both"/>
        <w:rPr>
          <w:sz w:val="24"/>
          <w:szCs w:val="24"/>
        </w:rPr>
      </w:pPr>
      <w:r w:rsidRPr="002670DF">
        <w:rPr>
          <w:sz w:val="24"/>
          <w:szCs w:val="24"/>
        </w:rPr>
        <w:t xml:space="preserve">c) the credit rating of the financial instruments (listed or unlisted), credit instruments/borrowings (listed or unlisted) of the listed company has been downgraded to “D”. </w:t>
      </w:r>
    </w:p>
    <w:p w14:paraId="6D2FC102" w14:textId="77777777" w:rsidR="00DF6BB5" w:rsidRPr="002670DF" w:rsidRDefault="00DF6BB5" w:rsidP="00B25BFA">
      <w:pPr>
        <w:shd w:val="clear" w:color="auto" w:fill="FFFFFF"/>
        <w:spacing w:line="235" w:lineRule="atLeast"/>
        <w:ind w:right="794"/>
        <w:jc w:val="both"/>
        <w:rPr>
          <w:sz w:val="24"/>
          <w:szCs w:val="24"/>
        </w:rPr>
      </w:pPr>
    </w:p>
    <w:p w14:paraId="5C0C68A7" w14:textId="77777777" w:rsidR="00DF6BB5" w:rsidRDefault="00DF6BB5" w:rsidP="00B25BFA">
      <w:pPr>
        <w:shd w:val="clear" w:color="auto" w:fill="FFFFFF"/>
        <w:ind w:right="794"/>
        <w:jc w:val="both"/>
        <w:rPr>
          <w:sz w:val="24"/>
          <w:szCs w:val="24"/>
          <w:lang w:eastAsia="en-IN"/>
        </w:rPr>
      </w:pPr>
      <w:r w:rsidRPr="002670DF">
        <w:rPr>
          <w:sz w:val="24"/>
          <w:szCs w:val="24"/>
          <w:lang w:eastAsia="en-IN"/>
        </w:rPr>
        <w:t xml:space="preserve">3. The  issuer  company  making  the  preferential  issue  shall  ensure  that the preference issue shall be made to a person not part of the promoter or promoter group  as  on  the  date  of  the  board  meeting  to  consider  the  preferential  issue.  </w:t>
      </w:r>
    </w:p>
    <w:p w14:paraId="6317C37B" w14:textId="77777777" w:rsidR="00DF6BB5" w:rsidRPr="002670DF" w:rsidRDefault="00DF6BB5" w:rsidP="00B25BFA">
      <w:pPr>
        <w:shd w:val="clear" w:color="auto" w:fill="FFFFFF"/>
        <w:spacing w:line="235" w:lineRule="atLeast"/>
        <w:ind w:right="794"/>
        <w:jc w:val="both"/>
        <w:rPr>
          <w:sz w:val="24"/>
          <w:szCs w:val="24"/>
        </w:rPr>
      </w:pPr>
    </w:p>
    <w:p w14:paraId="21B32658" w14:textId="77777777" w:rsidR="00DF6BB5" w:rsidRPr="002670DF" w:rsidRDefault="00DF6BB5" w:rsidP="00B25BFA">
      <w:pPr>
        <w:shd w:val="clear" w:color="auto" w:fill="FFFFFF"/>
        <w:spacing w:line="235" w:lineRule="atLeast"/>
        <w:ind w:right="794"/>
        <w:jc w:val="both"/>
        <w:rPr>
          <w:sz w:val="24"/>
          <w:szCs w:val="24"/>
        </w:rPr>
      </w:pPr>
      <w:r w:rsidRPr="002670DF">
        <w:rPr>
          <w:sz w:val="24"/>
          <w:szCs w:val="24"/>
        </w:rPr>
        <w:t>4. The resolution for the preferential issue an exemption from the open offer shall provide for the following:</w:t>
      </w:r>
    </w:p>
    <w:p w14:paraId="70D2BD95" w14:textId="77777777" w:rsidR="00DF6BB5" w:rsidRPr="002670DF" w:rsidRDefault="00DF6BB5" w:rsidP="00B25BFA">
      <w:pPr>
        <w:shd w:val="clear" w:color="auto" w:fill="FFFFFF"/>
        <w:spacing w:line="235" w:lineRule="atLeast"/>
        <w:ind w:right="794"/>
        <w:jc w:val="both"/>
        <w:rPr>
          <w:sz w:val="24"/>
          <w:szCs w:val="24"/>
        </w:rPr>
      </w:pPr>
    </w:p>
    <w:p w14:paraId="5FBFDF22" w14:textId="77777777" w:rsidR="00DF6BB5" w:rsidRPr="002670DF" w:rsidRDefault="00DF6BB5" w:rsidP="00B25BFA">
      <w:pPr>
        <w:shd w:val="clear" w:color="auto" w:fill="FFFFFF"/>
        <w:spacing w:line="235" w:lineRule="atLeast"/>
        <w:ind w:right="794"/>
        <w:jc w:val="both"/>
        <w:rPr>
          <w:sz w:val="24"/>
          <w:szCs w:val="24"/>
        </w:rPr>
      </w:pPr>
      <w:r w:rsidRPr="002670DF">
        <w:rPr>
          <w:sz w:val="24"/>
          <w:szCs w:val="24"/>
        </w:rPr>
        <w:t xml:space="preserve">a) The votes cast by the shareholders in the ‘public’ category in favor of the proposal shall be more than the number of votes cast against it. The proposed allottee(s) in the preferential issue that already holds specified securities shall not be included in the category of ‘public’ for this purpose. </w:t>
      </w:r>
    </w:p>
    <w:p w14:paraId="5EE00BAB" w14:textId="77777777" w:rsidR="00DF6BB5" w:rsidRPr="002670DF" w:rsidRDefault="00DF6BB5" w:rsidP="00B25BFA">
      <w:pPr>
        <w:shd w:val="clear" w:color="auto" w:fill="FFFFFF"/>
        <w:spacing w:line="235" w:lineRule="atLeast"/>
        <w:ind w:right="794"/>
        <w:jc w:val="both"/>
        <w:rPr>
          <w:sz w:val="24"/>
          <w:szCs w:val="24"/>
        </w:rPr>
      </w:pPr>
    </w:p>
    <w:p w14:paraId="7CE20E3E" w14:textId="77777777" w:rsidR="00B25BFA" w:rsidRDefault="00DF6BB5" w:rsidP="00B25BFA">
      <w:pPr>
        <w:shd w:val="clear" w:color="auto" w:fill="FFFFFF"/>
        <w:spacing w:line="235" w:lineRule="atLeast"/>
        <w:ind w:right="794"/>
        <w:jc w:val="both"/>
        <w:rPr>
          <w:sz w:val="24"/>
          <w:szCs w:val="24"/>
        </w:rPr>
      </w:pPr>
      <w:r w:rsidRPr="002670DF">
        <w:rPr>
          <w:sz w:val="24"/>
          <w:szCs w:val="24"/>
        </w:rPr>
        <w:t>Provided that where the company does not have an identifiable promoter; the resolution shall be deemed</w:t>
      </w:r>
    </w:p>
    <w:p w14:paraId="23952264" w14:textId="77777777" w:rsidR="00B25BFA" w:rsidRDefault="00B25BFA" w:rsidP="00B25BFA">
      <w:pPr>
        <w:shd w:val="clear" w:color="auto" w:fill="FFFFFF"/>
        <w:spacing w:line="235" w:lineRule="atLeast"/>
        <w:ind w:right="794"/>
        <w:jc w:val="both"/>
        <w:rPr>
          <w:sz w:val="24"/>
          <w:szCs w:val="24"/>
        </w:rPr>
      </w:pPr>
    </w:p>
    <w:p w14:paraId="7A687E5B" w14:textId="77777777" w:rsidR="00B25BFA" w:rsidRDefault="00B25BFA" w:rsidP="00B25BFA">
      <w:pPr>
        <w:shd w:val="clear" w:color="auto" w:fill="FFFFFF"/>
        <w:spacing w:line="235" w:lineRule="atLeast"/>
        <w:ind w:right="794"/>
        <w:jc w:val="both"/>
        <w:rPr>
          <w:sz w:val="24"/>
          <w:szCs w:val="24"/>
        </w:rPr>
      </w:pPr>
    </w:p>
    <w:p w14:paraId="542C83AD" w14:textId="2B551738" w:rsidR="00DF6BB5" w:rsidRDefault="00DF6BB5" w:rsidP="00B25BFA">
      <w:pPr>
        <w:shd w:val="clear" w:color="auto" w:fill="FFFFFF"/>
        <w:spacing w:line="235" w:lineRule="atLeast"/>
        <w:ind w:right="794"/>
        <w:jc w:val="both"/>
        <w:rPr>
          <w:sz w:val="24"/>
          <w:szCs w:val="24"/>
        </w:rPr>
      </w:pPr>
      <w:r w:rsidRPr="002670DF">
        <w:rPr>
          <w:sz w:val="24"/>
          <w:szCs w:val="24"/>
        </w:rPr>
        <w:lastRenderedPageBreak/>
        <w:t xml:space="preserve"> to have been passed if the votes cast in favor are not less than three times the number of the votes, if any, cast against it.</w:t>
      </w:r>
    </w:p>
    <w:p w14:paraId="49AB9B97" w14:textId="77777777" w:rsidR="00DF6BB5" w:rsidRPr="002670DF" w:rsidRDefault="00DF6BB5" w:rsidP="00B25BFA">
      <w:pPr>
        <w:shd w:val="clear" w:color="auto" w:fill="FFFFFF"/>
        <w:spacing w:line="235" w:lineRule="atLeast"/>
        <w:ind w:right="794"/>
        <w:jc w:val="both"/>
        <w:rPr>
          <w:sz w:val="24"/>
          <w:szCs w:val="24"/>
        </w:rPr>
      </w:pPr>
      <w:r w:rsidRPr="002670DF">
        <w:rPr>
          <w:sz w:val="24"/>
          <w:szCs w:val="24"/>
        </w:rPr>
        <w:t xml:space="preserve">5. The proceeds of such preferential issues shall not be used for any repayment of loans taken from promoters/ promoter group/ group companies. The proposed use of proceeds shall be disclosed in the explanatory statement sent for the purpose of the shareholder resolution. </w:t>
      </w:r>
    </w:p>
    <w:p w14:paraId="577CC439" w14:textId="77777777" w:rsidR="00DF6BB5" w:rsidRPr="002670DF" w:rsidRDefault="00DF6BB5" w:rsidP="00DF6BB5">
      <w:pPr>
        <w:shd w:val="clear" w:color="auto" w:fill="FFFFFF"/>
        <w:spacing w:line="235" w:lineRule="atLeast"/>
        <w:jc w:val="both"/>
        <w:rPr>
          <w:sz w:val="24"/>
          <w:szCs w:val="24"/>
        </w:rPr>
      </w:pPr>
    </w:p>
    <w:p w14:paraId="6880ACC6" w14:textId="77777777" w:rsidR="00DF6BB5" w:rsidRPr="002670DF" w:rsidRDefault="00DF6BB5" w:rsidP="00DF6BB5">
      <w:pPr>
        <w:shd w:val="clear" w:color="auto" w:fill="FFFFFF"/>
        <w:spacing w:line="235" w:lineRule="atLeast"/>
        <w:jc w:val="both"/>
        <w:rPr>
          <w:sz w:val="24"/>
          <w:szCs w:val="24"/>
          <w:lang w:eastAsia="en-IN"/>
        </w:rPr>
      </w:pPr>
      <w:r w:rsidRPr="002670DF">
        <w:rPr>
          <w:sz w:val="24"/>
          <w:szCs w:val="24"/>
        </w:rPr>
        <w:t xml:space="preserve">6. The allotment made shall be locked-in for a period of three years from the last date of trading approval. </w:t>
      </w:r>
    </w:p>
    <w:p w14:paraId="2B71219D" w14:textId="77777777" w:rsidR="00DF6BB5" w:rsidRDefault="00DF6BB5" w:rsidP="00DF6BB5">
      <w:pPr>
        <w:pStyle w:val="Heading1"/>
        <w:spacing w:before="7"/>
        <w:ind w:left="457" w:right="199"/>
        <w:jc w:val="center"/>
        <w:rPr>
          <w:color w:val="1F3863"/>
        </w:rPr>
      </w:pPr>
    </w:p>
    <w:p w14:paraId="2E235D47" w14:textId="77777777" w:rsidR="00DF6BB5" w:rsidRDefault="00DF6BB5" w:rsidP="00DF6BB5">
      <w:pPr>
        <w:pStyle w:val="Heading1"/>
        <w:spacing w:before="7"/>
        <w:ind w:left="457" w:right="199"/>
        <w:jc w:val="center"/>
        <w:rPr>
          <w:color w:val="1F3863"/>
        </w:rPr>
      </w:pPr>
    </w:p>
    <w:p w14:paraId="15E7469A" w14:textId="32CB4921" w:rsidR="004459C6" w:rsidRDefault="004459C6" w:rsidP="00DF6BB5">
      <w:pPr>
        <w:pStyle w:val="Heading1"/>
        <w:spacing w:before="7"/>
        <w:ind w:left="457" w:right="199"/>
        <w:jc w:val="center"/>
        <w:rPr>
          <w:rFonts w:ascii="Calibri"/>
        </w:rPr>
        <w:sectPr w:rsidR="004459C6">
          <w:pgSz w:w="11900" w:h="16840"/>
          <w:pgMar w:top="1360" w:right="0" w:bottom="0" w:left="900" w:header="720" w:footer="720" w:gutter="0"/>
          <w:pgBorders w:offsetFrom="page">
            <w:top w:val="single" w:sz="36" w:space="24" w:color="003366"/>
            <w:left w:val="single" w:sz="36" w:space="24" w:color="003366"/>
            <w:bottom w:val="single" w:sz="36" w:space="24" w:color="003366"/>
            <w:right w:val="single" w:sz="36" w:space="24" w:color="003366"/>
          </w:pgBorders>
          <w:cols w:space="720"/>
        </w:sectPr>
      </w:pPr>
    </w:p>
    <w:p w14:paraId="648C4EE5" w14:textId="77777777" w:rsidR="004459C6" w:rsidRDefault="00276ACB" w:rsidP="00395914">
      <w:pPr>
        <w:pStyle w:val="Heading1"/>
        <w:spacing w:before="75"/>
        <w:ind w:left="0" w:right="404"/>
        <w:jc w:val="center"/>
      </w:pPr>
      <w:bookmarkStart w:id="17" w:name="_bookmark20"/>
      <w:bookmarkStart w:id="18" w:name="_bookmark21"/>
      <w:bookmarkEnd w:id="17"/>
      <w:bookmarkEnd w:id="18"/>
      <w:r>
        <w:rPr>
          <w:color w:val="1F3863"/>
        </w:rPr>
        <w:lastRenderedPageBreak/>
        <w:t>LESSON 21</w:t>
      </w:r>
    </w:p>
    <w:p w14:paraId="75BB95EF" w14:textId="77777777" w:rsidR="004459C6" w:rsidRDefault="00276ACB">
      <w:pPr>
        <w:spacing w:before="22" w:line="261" w:lineRule="auto"/>
        <w:ind w:left="364" w:right="404"/>
        <w:jc w:val="center"/>
        <w:rPr>
          <w:b/>
          <w:sz w:val="26"/>
        </w:rPr>
      </w:pPr>
      <w:r>
        <w:rPr>
          <w:b/>
          <w:color w:val="1F3863"/>
          <w:sz w:val="26"/>
        </w:rPr>
        <w:t>REGULATORY FRAMEWORK RELATING TO SECURITIES MARKET INTERMEDIARIES</w:t>
      </w:r>
    </w:p>
    <w:p w14:paraId="3873DD7F" w14:textId="77777777" w:rsidR="003C2D8F" w:rsidRDefault="009B6862" w:rsidP="003C2D8F">
      <w:pPr>
        <w:tabs>
          <w:tab w:val="left" w:pos="1260"/>
          <w:tab w:val="left" w:pos="1335"/>
        </w:tabs>
        <w:spacing w:line="294" w:lineRule="exact"/>
        <w:ind w:left="100"/>
        <w:rPr>
          <w:b/>
          <w:color w:val="1F3863"/>
          <w:sz w:val="26"/>
        </w:rPr>
      </w:pPr>
      <w:r>
        <w:rPr>
          <w:b/>
          <w:color w:val="1F3863"/>
          <w:sz w:val="26"/>
        </w:rPr>
        <w:tab/>
      </w:r>
      <w:r>
        <w:rPr>
          <w:b/>
          <w:color w:val="1F3863"/>
          <w:sz w:val="26"/>
        </w:rPr>
        <w:tab/>
      </w:r>
    </w:p>
    <w:p w14:paraId="50052BB9" w14:textId="77777777" w:rsidR="003C2D8F" w:rsidRPr="00ED66E7" w:rsidRDefault="003C2D8F" w:rsidP="003C2D8F">
      <w:pPr>
        <w:tabs>
          <w:tab w:val="left" w:pos="0"/>
        </w:tabs>
        <w:spacing w:line="294" w:lineRule="exact"/>
        <w:rPr>
          <w:b/>
          <w:color w:val="1F3863"/>
          <w:sz w:val="24"/>
          <w:szCs w:val="24"/>
        </w:rPr>
      </w:pPr>
    </w:p>
    <w:p w14:paraId="716B4932" w14:textId="77777777" w:rsidR="009B6862" w:rsidRPr="00ED66E7" w:rsidRDefault="009B6862" w:rsidP="003C2D8F">
      <w:pPr>
        <w:tabs>
          <w:tab w:val="left" w:pos="-567"/>
        </w:tabs>
        <w:spacing w:line="294" w:lineRule="exact"/>
        <w:ind w:left="-567"/>
        <w:rPr>
          <w:b/>
          <w:color w:val="1F3863"/>
          <w:sz w:val="24"/>
          <w:szCs w:val="24"/>
        </w:rPr>
      </w:pPr>
      <w:r w:rsidRPr="00ED66E7">
        <w:rPr>
          <w:b/>
          <w:color w:val="1F4E79"/>
          <w:sz w:val="24"/>
          <w:szCs w:val="24"/>
          <w:shd w:val="clear" w:color="auto" w:fill="FFD966"/>
        </w:rPr>
        <w:t xml:space="preserve">SEBI (Portfolio </w:t>
      </w:r>
      <w:r w:rsidR="000B6AE6" w:rsidRPr="00ED66E7">
        <w:rPr>
          <w:b/>
          <w:color w:val="1F4E79"/>
          <w:sz w:val="24"/>
          <w:szCs w:val="24"/>
          <w:shd w:val="clear" w:color="auto" w:fill="FFD966"/>
        </w:rPr>
        <w:t>Managers</w:t>
      </w:r>
      <w:r w:rsidRPr="00ED66E7">
        <w:rPr>
          <w:b/>
          <w:color w:val="1F4E79"/>
          <w:sz w:val="24"/>
          <w:szCs w:val="24"/>
          <w:shd w:val="clear" w:color="auto" w:fill="FFD966"/>
        </w:rPr>
        <w:t xml:space="preserve">) Regulations, 1993 to be replaced with SEBI (Portfolio </w:t>
      </w:r>
      <w:r w:rsidR="000B6AE6" w:rsidRPr="00ED66E7">
        <w:rPr>
          <w:b/>
          <w:color w:val="1F4E79"/>
          <w:sz w:val="24"/>
          <w:szCs w:val="24"/>
          <w:shd w:val="clear" w:color="auto" w:fill="FFD966"/>
        </w:rPr>
        <w:t>Managers</w:t>
      </w:r>
      <w:r w:rsidRPr="00ED66E7">
        <w:rPr>
          <w:b/>
          <w:color w:val="1F4E79"/>
          <w:sz w:val="24"/>
          <w:szCs w:val="24"/>
          <w:shd w:val="clear" w:color="auto" w:fill="FFD966"/>
        </w:rPr>
        <w:t>) Regulations, 2020.</w:t>
      </w:r>
    </w:p>
    <w:p w14:paraId="3BE40012" w14:textId="77777777" w:rsidR="009B6862" w:rsidRPr="00ED66E7" w:rsidRDefault="009B6862" w:rsidP="009B6862">
      <w:pPr>
        <w:tabs>
          <w:tab w:val="left" w:pos="1260"/>
          <w:tab w:val="left" w:pos="1335"/>
        </w:tabs>
        <w:spacing w:line="294" w:lineRule="exact"/>
        <w:ind w:left="100"/>
        <w:jc w:val="both"/>
        <w:rPr>
          <w:b/>
          <w:color w:val="1F3863"/>
          <w:sz w:val="24"/>
          <w:szCs w:val="24"/>
        </w:rPr>
      </w:pPr>
    </w:p>
    <w:p w14:paraId="34E38496" w14:textId="77777777" w:rsidR="009B6862" w:rsidRPr="00ED66E7" w:rsidRDefault="009B6862" w:rsidP="003C2D8F">
      <w:pPr>
        <w:pStyle w:val="Default"/>
        <w:ind w:left="-567"/>
        <w:jc w:val="both"/>
        <w:rPr>
          <w:rFonts w:ascii="Times New Roman" w:hAnsi="Times New Roman" w:cs="Times New Roman"/>
          <w:b/>
          <w:bCs/>
        </w:rPr>
      </w:pPr>
      <w:r w:rsidRPr="00ED66E7">
        <w:rPr>
          <w:rFonts w:ascii="Times New Roman" w:hAnsi="Times New Roman" w:cs="Times New Roman"/>
          <w:b/>
          <w:bCs/>
        </w:rPr>
        <w:t xml:space="preserve">Changes at Page No. 644 – 652 to be referred from the respective heads of amended regulations at the link. </w:t>
      </w:r>
    </w:p>
    <w:p w14:paraId="1762445D" w14:textId="77777777" w:rsidR="009B6862" w:rsidRPr="00ED66E7" w:rsidRDefault="009B6862" w:rsidP="009B6862">
      <w:pPr>
        <w:pStyle w:val="BodyText"/>
        <w:rPr>
          <w:sz w:val="24"/>
          <w:szCs w:val="24"/>
        </w:rPr>
      </w:pPr>
    </w:p>
    <w:p w14:paraId="2FE55D68" w14:textId="77777777" w:rsidR="004459C6" w:rsidRPr="00ED66E7" w:rsidRDefault="00711057" w:rsidP="003C2D8F">
      <w:pPr>
        <w:pStyle w:val="BodyText"/>
        <w:ind w:left="-567"/>
        <w:rPr>
          <w:sz w:val="24"/>
          <w:szCs w:val="24"/>
        </w:rPr>
      </w:pPr>
      <w:hyperlink r:id="rId9" w:history="1">
        <w:r w:rsidR="009B6862" w:rsidRPr="00ED66E7">
          <w:rPr>
            <w:rStyle w:val="Hyperlink"/>
            <w:sz w:val="24"/>
            <w:szCs w:val="24"/>
          </w:rPr>
          <w:t>https://www.sebi.gov.in/legal/regulations/jan-2020/securities-and-exchange-board-of-india-portfolio-managers-regulations-2020-last-amended-on-april-17-2020-_45744.html</w:t>
        </w:r>
      </w:hyperlink>
      <w:r w:rsidR="009B6862" w:rsidRPr="00ED66E7">
        <w:rPr>
          <w:sz w:val="24"/>
          <w:szCs w:val="24"/>
        </w:rPr>
        <w:t xml:space="preserve"> </w:t>
      </w:r>
    </w:p>
    <w:p w14:paraId="0D3D2C69" w14:textId="77777777" w:rsidR="001577D1" w:rsidRPr="00ED66E7" w:rsidRDefault="001577D1" w:rsidP="001577D1">
      <w:pPr>
        <w:pStyle w:val="Default"/>
        <w:jc w:val="both"/>
        <w:rPr>
          <w:rFonts w:ascii="Times New Roman" w:hAnsi="Times New Roman" w:cs="Times New Roman"/>
          <w:b/>
          <w:bCs/>
        </w:rPr>
      </w:pPr>
    </w:p>
    <w:p w14:paraId="7EDD7283" w14:textId="77777777" w:rsidR="001577D1" w:rsidRPr="00ED66E7" w:rsidRDefault="001577D1" w:rsidP="001577D1">
      <w:pPr>
        <w:pStyle w:val="Default"/>
        <w:jc w:val="both"/>
        <w:rPr>
          <w:rFonts w:ascii="Times New Roman" w:hAnsi="Times New Roman" w:cs="Times New Roman"/>
          <w:b/>
          <w:bCs/>
        </w:rPr>
      </w:pPr>
    </w:p>
    <w:p w14:paraId="107EF88A" w14:textId="77777777" w:rsidR="001577D1" w:rsidRPr="00ED66E7" w:rsidRDefault="001577D1" w:rsidP="003C2D8F">
      <w:pPr>
        <w:pStyle w:val="Default"/>
        <w:ind w:left="-567"/>
        <w:jc w:val="both"/>
        <w:rPr>
          <w:rFonts w:ascii="Times New Roman" w:eastAsia="Times New Roman" w:hAnsi="Times New Roman" w:cs="Times New Roman"/>
          <w:b/>
          <w:color w:val="1F4E79"/>
          <w:shd w:val="clear" w:color="auto" w:fill="FFD966"/>
          <w:lang w:val="en-US" w:bidi="en-US"/>
        </w:rPr>
      </w:pPr>
      <w:r w:rsidRPr="00ED66E7">
        <w:rPr>
          <w:rFonts w:ascii="Times New Roman" w:eastAsia="Times New Roman" w:hAnsi="Times New Roman" w:cs="Times New Roman"/>
          <w:b/>
          <w:color w:val="1F4E79"/>
          <w:shd w:val="clear" w:color="auto" w:fill="FFD966"/>
          <w:lang w:val="en-US" w:bidi="en-US"/>
        </w:rPr>
        <w:t xml:space="preserve">Guidelines for Portfolio Managers </w:t>
      </w:r>
    </w:p>
    <w:p w14:paraId="72117DCD" w14:textId="77777777" w:rsidR="003C2D8F" w:rsidRPr="00ED66E7" w:rsidRDefault="003C2D8F" w:rsidP="001577D1">
      <w:pPr>
        <w:jc w:val="both"/>
        <w:rPr>
          <w:sz w:val="24"/>
          <w:szCs w:val="24"/>
        </w:rPr>
      </w:pPr>
    </w:p>
    <w:p w14:paraId="2414201A" w14:textId="77777777" w:rsidR="001577D1" w:rsidRPr="00ED66E7" w:rsidRDefault="001577D1" w:rsidP="003C2D8F">
      <w:pPr>
        <w:ind w:left="-567"/>
        <w:jc w:val="both"/>
        <w:rPr>
          <w:sz w:val="24"/>
          <w:szCs w:val="24"/>
        </w:rPr>
      </w:pPr>
      <w:r w:rsidRPr="00ED66E7">
        <w:rPr>
          <w:sz w:val="24"/>
          <w:szCs w:val="24"/>
        </w:rPr>
        <w:t>SEBI, based on the recommendations of a Working Group and inputs from public consultation, reviewed the framework for regulation of Portfolio Managers and the SEBI (Portfolio Managers) Regulations, 2020 (“PMS Regulations”) has been notified on January 16, 2020. In addition to the above, certain changes to the regulatory framework for Portfolio Managers are mandated.</w:t>
      </w:r>
    </w:p>
    <w:p w14:paraId="33205E63" w14:textId="77777777" w:rsidR="001577D1" w:rsidRPr="00ED66E7" w:rsidRDefault="001577D1" w:rsidP="001577D1">
      <w:pPr>
        <w:jc w:val="both"/>
        <w:rPr>
          <w:sz w:val="24"/>
          <w:szCs w:val="24"/>
        </w:rPr>
      </w:pPr>
    </w:p>
    <w:p w14:paraId="7BD1C6BD" w14:textId="77777777" w:rsidR="009B6862" w:rsidRPr="00ED66E7" w:rsidRDefault="001577D1" w:rsidP="003C2D8F">
      <w:pPr>
        <w:ind w:left="-426"/>
        <w:jc w:val="both"/>
        <w:rPr>
          <w:color w:val="1F3863"/>
          <w:sz w:val="24"/>
          <w:szCs w:val="24"/>
        </w:rPr>
      </w:pPr>
      <w:r w:rsidRPr="00ED66E7">
        <w:rPr>
          <w:sz w:val="24"/>
          <w:szCs w:val="24"/>
        </w:rPr>
        <w:t xml:space="preserve">Accordingly, to protect the interest of investors in securities market and to promote the development and to regulate the securities market, SEBI </w:t>
      </w:r>
      <w:r w:rsidR="001D5837">
        <w:rPr>
          <w:sz w:val="24"/>
          <w:szCs w:val="24"/>
        </w:rPr>
        <w:t xml:space="preserve">vide its circular no. SEBI/HO/IMD/DFI/CIR/P/2020/26 dated February 13, 2020, </w:t>
      </w:r>
      <w:r w:rsidRPr="00ED66E7">
        <w:rPr>
          <w:sz w:val="24"/>
          <w:szCs w:val="24"/>
        </w:rPr>
        <w:t>has made guidelines for Portfolio Managers with respect to fees and charges, direct on-boarding of clients by Portfolio Managers, nomenclature ‘Investment Approach’, periodic reporting, reporting of performance by Portfolio Managers, disclosure documents, supervision of distributors.</w:t>
      </w:r>
      <w:r w:rsidR="001D5837">
        <w:rPr>
          <w:sz w:val="24"/>
          <w:szCs w:val="24"/>
        </w:rPr>
        <w:t xml:space="preserve"> </w:t>
      </w:r>
    </w:p>
    <w:p w14:paraId="39C24B81" w14:textId="77777777" w:rsidR="001577D1" w:rsidRPr="00ED66E7" w:rsidRDefault="001577D1" w:rsidP="00F847B1">
      <w:pPr>
        <w:pStyle w:val="Default"/>
        <w:jc w:val="both"/>
        <w:rPr>
          <w:rFonts w:ascii="Times New Roman" w:hAnsi="Times New Roman" w:cs="Times New Roman"/>
          <w:b/>
        </w:rPr>
      </w:pPr>
    </w:p>
    <w:p w14:paraId="6DD75DAA" w14:textId="77777777" w:rsidR="00F847B1" w:rsidRPr="00ED66E7" w:rsidRDefault="00F847B1" w:rsidP="003C2D8F">
      <w:pPr>
        <w:pStyle w:val="Default"/>
        <w:ind w:left="-567"/>
        <w:jc w:val="both"/>
        <w:rPr>
          <w:rFonts w:ascii="Times New Roman" w:eastAsia="Times New Roman" w:hAnsi="Times New Roman" w:cs="Times New Roman"/>
          <w:b/>
          <w:color w:val="1F4E79"/>
          <w:shd w:val="clear" w:color="auto" w:fill="FFD966"/>
          <w:lang w:val="en-US" w:bidi="en-US"/>
        </w:rPr>
      </w:pPr>
      <w:r w:rsidRPr="00ED66E7">
        <w:rPr>
          <w:rFonts w:ascii="Times New Roman" w:eastAsia="Times New Roman" w:hAnsi="Times New Roman" w:cs="Times New Roman"/>
          <w:b/>
          <w:color w:val="1F4E79"/>
          <w:shd w:val="clear" w:color="auto" w:fill="FFD966"/>
          <w:lang w:val="en-US" w:bidi="en-US"/>
        </w:rPr>
        <w:t xml:space="preserve">Operating Guidelines for Investment Advisers in International Financial Services Centre (IFSC) </w:t>
      </w:r>
    </w:p>
    <w:p w14:paraId="7A313FBC" w14:textId="77777777" w:rsidR="003C2D8F" w:rsidRPr="00ED66E7" w:rsidRDefault="003C2D8F" w:rsidP="00F847B1">
      <w:pPr>
        <w:jc w:val="both"/>
        <w:rPr>
          <w:b/>
          <w:sz w:val="24"/>
          <w:szCs w:val="24"/>
        </w:rPr>
      </w:pPr>
    </w:p>
    <w:p w14:paraId="4E670E99" w14:textId="77777777" w:rsidR="00F847B1" w:rsidRPr="00ED66E7" w:rsidRDefault="00F847B1" w:rsidP="003C2D8F">
      <w:pPr>
        <w:ind w:left="-567"/>
        <w:jc w:val="both"/>
        <w:rPr>
          <w:sz w:val="24"/>
          <w:szCs w:val="24"/>
        </w:rPr>
      </w:pPr>
      <w:r w:rsidRPr="00ED66E7">
        <w:rPr>
          <w:sz w:val="24"/>
          <w:szCs w:val="24"/>
        </w:rPr>
        <w:t xml:space="preserve">The Securities and Exchange Board of India (SEBI) has issued clarifications on Operating Guidelines for Investment Advisers in the International Financial Services Centre (IFSC). </w:t>
      </w:r>
    </w:p>
    <w:p w14:paraId="62A7F4CC" w14:textId="77777777" w:rsidR="00F847B1" w:rsidRPr="00ED66E7" w:rsidRDefault="00F847B1" w:rsidP="00F847B1">
      <w:pPr>
        <w:jc w:val="both"/>
        <w:rPr>
          <w:sz w:val="24"/>
          <w:szCs w:val="24"/>
        </w:rPr>
      </w:pPr>
    </w:p>
    <w:p w14:paraId="6067218E" w14:textId="77777777" w:rsidR="00F847B1" w:rsidRPr="00ED66E7" w:rsidRDefault="00F847B1" w:rsidP="003C2D8F">
      <w:pPr>
        <w:ind w:left="-567"/>
        <w:jc w:val="both"/>
        <w:rPr>
          <w:sz w:val="24"/>
          <w:szCs w:val="24"/>
        </w:rPr>
      </w:pPr>
      <w:r w:rsidRPr="00ED66E7">
        <w:rPr>
          <w:sz w:val="24"/>
          <w:szCs w:val="24"/>
        </w:rPr>
        <w:t xml:space="preserve">The net worth requirement for registered Investment Adviser in IFSC is revised to UD 700,000. </w:t>
      </w:r>
    </w:p>
    <w:p w14:paraId="6F7F308E" w14:textId="77777777" w:rsidR="003C2D8F" w:rsidRPr="00ED66E7" w:rsidRDefault="003C2D8F" w:rsidP="00F847B1">
      <w:pPr>
        <w:jc w:val="both"/>
        <w:rPr>
          <w:sz w:val="24"/>
          <w:szCs w:val="24"/>
        </w:rPr>
      </w:pPr>
    </w:p>
    <w:p w14:paraId="7D76ADF8" w14:textId="77777777" w:rsidR="00F847B1" w:rsidRPr="00ED66E7" w:rsidRDefault="00F847B1" w:rsidP="003C2D8F">
      <w:pPr>
        <w:ind w:left="-567"/>
        <w:jc w:val="both"/>
        <w:rPr>
          <w:sz w:val="24"/>
          <w:szCs w:val="24"/>
        </w:rPr>
      </w:pPr>
      <w:r w:rsidRPr="00ED66E7">
        <w:rPr>
          <w:sz w:val="24"/>
          <w:szCs w:val="24"/>
        </w:rPr>
        <w:t xml:space="preserve">The SEBI also clarified that existing recognized entities in the International Financial Services Centre (IFSC) can also apply for IA registration without forming a separate company or LLP. </w:t>
      </w:r>
    </w:p>
    <w:p w14:paraId="4CFD02FF" w14:textId="77777777" w:rsidR="000B6AE6" w:rsidRPr="00ED66E7" w:rsidRDefault="000B6AE6" w:rsidP="00F847B1">
      <w:pPr>
        <w:jc w:val="both"/>
        <w:rPr>
          <w:sz w:val="24"/>
          <w:szCs w:val="24"/>
        </w:rPr>
      </w:pPr>
    </w:p>
    <w:p w14:paraId="2168CCE0" w14:textId="77777777" w:rsidR="000B6AE6" w:rsidRPr="00ED66E7" w:rsidRDefault="000B6AE6" w:rsidP="003C2D8F">
      <w:pPr>
        <w:pStyle w:val="Default"/>
        <w:ind w:left="-567"/>
        <w:jc w:val="both"/>
        <w:rPr>
          <w:rFonts w:ascii="Times New Roman" w:eastAsia="Times New Roman" w:hAnsi="Times New Roman" w:cs="Times New Roman"/>
          <w:b/>
          <w:color w:val="1F4E79"/>
          <w:shd w:val="clear" w:color="auto" w:fill="FFD966"/>
          <w:lang w:val="en-US" w:bidi="en-US"/>
        </w:rPr>
      </w:pPr>
      <w:r w:rsidRPr="00ED66E7">
        <w:rPr>
          <w:rFonts w:ascii="Times New Roman" w:eastAsia="Times New Roman" w:hAnsi="Times New Roman" w:cs="Times New Roman"/>
          <w:b/>
          <w:color w:val="1F4E79"/>
          <w:shd w:val="clear" w:color="auto" w:fill="FFD966"/>
          <w:lang w:val="en-US" w:bidi="en-US"/>
        </w:rPr>
        <w:t>SEBI develops an online system for detecting misuse of clients’ securities by brokers</w:t>
      </w:r>
    </w:p>
    <w:p w14:paraId="4C8877DA" w14:textId="77777777" w:rsidR="000B6AE6" w:rsidRPr="00ED66E7" w:rsidRDefault="000B6AE6" w:rsidP="000B6AE6">
      <w:pPr>
        <w:adjustRightInd w:val="0"/>
        <w:jc w:val="both"/>
        <w:rPr>
          <w:b/>
          <w:bCs/>
          <w:kern w:val="36"/>
          <w:sz w:val="24"/>
          <w:szCs w:val="24"/>
          <w:bdr w:val="none" w:sz="0" w:space="0" w:color="auto" w:frame="1"/>
          <w:lang w:eastAsia="en-IN"/>
        </w:rPr>
      </w:pPr>
    </w:p>
    <w:p w14:paraId="2A6AD52A" w14:textId="77777777" w:rsidR="000B6AE6" w:rsidRPr="00ED66E7" w:rsidRDefault="000B6AE6" w:rsidP="003C2D8F">
      <w:pPr>
        <w:pStyle w:val="NormalWeb"/>
        <w:shd w:val="clear" w:color="auto" w:fill="FFFFFF"/>
        <w:spacing w:before="0" w:beforeAutospacing="0" w:after="0" w:afterAutospacing="0" w:line="276" w:lineRule="auto"/>
        <w:ind w:left="-567"/>
        <w:jc w:val="both"/>
        <w:rPr>
          <w:rFonts w:eastAsiaTheme="minorHAnsi"/>
          <w:lang w:eastAsia="en-US"/>
        </w:rPr>
      </w:pPr>
      <w:r w:rsidRPr="00ED66E7">
        <w:rPr>
          <w:rFonts w:eastAsiaTheme="minorHAnsi"/>
          <w:lang w:eastAsia="en-US"/>
        </w:rPr>
        <w:t xml:space="preserve">In the recent past years, it has been observed that some brokers have misused clients’ securities received as collateral to meet their own settlement obligation or obligations of other clients.  Some brokers have also misused clients’ securities by pledging them with the banks and NBFCs to raise funds for their own use. </w:t>
      </w:r>
    </w:p>
    <w:p w14:paraId="5F808678" w14:textId="77777777" w:rsidR="000B6AE6" w:rsidRPr="00ED66E7" w:rsidRDefault="000B6AE6" w:rsidP="000B6AE6">
      <w:pPr>
        <w:pStyle w:val="NormalWeb"/>
        <w:shd w:val="clear" w:color="auto" w:fill="FFFFFF"/>
        <w:spacing w:before="0" w:beforeAutospacing="0" w:after="0" w:afterAutospacing="0" w:line="276" w:lineRule="auto"/>
        <w:jc w:val="both"/>
        <w:rPr>
          <w:rFonts w:eastAsiaTheme="minorHAnsi"/>
          <w:lang w:eastAsia="en-US"/>
        </w:rPr>
      </w:pPr>
    </w:p>
    <w:p w14:paraId="60B39E1B" w14:textId="77777777" w:rsidR="00312748" w:rsidRDefault="000B6AE6" w:rsidP="003C2D8F">
      <w:pPr>
        <w:pStyle w:val="NormalWeb"/>
        <w:shd w:val="clear" w:color="auto" w:fill="FFFFFF"/>
        <w:spacing w:before="0" w:beforeAutospacing="0" w:after="0" w:afterAutospacing="0" w:line="276" w:lineRule="auto"/>
        <w:ind w:left="-567"/>
        <w:jc w:val="both"/>
        <w:rPr>
          <w:rFonts w:eastAsiaTheme="minorHAnsi"/>
          <w:lang w:eastAsia="en-US"/>
        </w:rPr>
      </w:pPr>
      <w:r w:rsidRPr="00ED66E7">
        <w:rPr>
          <w:rFonts w:eastAsiaTheme="minorHAnsi"/>
          <w:lang w:eastAsia="en-US"/>
        </w:rPr>
        <w:t xml:space="preserve">Though the Depositories Act provides for acceptance of client securities as collateral by way of pledge, the collateral of securities is accepted by way of title transfer of securities by brokers.  The client providing collateral in the form of securities needs to transfer his securities in the name of the broker and once the securities move out of the </w:t>
      </w:r>
      <w:proofErr w:type="spellStart"/>
      <w:r w:rsidRPr="00ED66E7">
        <w:rPr>
          <w:rFonts w:eastAsiaTheme="minorHAnsi"/>
          <w:lang w:eastAsia="en-US"/>
        </w:rPr>
        <w:t>demat</w:t>
      </w:r>
      <w:proofErr w:type="spellEnd"/>
      <w:r w:rsidRPr="00ED66E7">
        <w:rPr>
          <w:rFonts w:eastAsiaTheme="minorHAnsi"/>
          <w:lang w:eastAsia="en-US"/>
        </w:rPr>
        <w:t xml:space="preserve"> account of the client, it is not possible for him to keep a track of use/ misuse of those securities by the broker. A few brokers have been declared defaulter by the Exchange not on account of failure to meet settlement obligation but in failing to</w:t>
      </w:r>
    </w:p>
    <w:p w14:paraId="65C55CF4" w14:textId="77777777" w:rsidR="00312748" w:rsidRDefault="00312748" w:rsidP="003C2D8F">
      <w:pPr>
        <w:pStyle w:val="NormalWeb"/>
        <w:shd w:val="clear" w:color="auto" w:fill="FFFFFF"/>
        <w:spacing w:before="0" w:beforeAutospacing="0" w:after="0" w:afterAutospacing="0" w:line="276" w:lineRule="auto"/>
        <w:ind w:left="-567"/>
        <w:jc w:val="both"/>
        <w:rPr>
          <w:rFonts w:eastAsiaTheme="minorHAnsi"/>
          <w:lang w:eastAsia="en-US"/>
        </w:rPr>
      </w:pPr>
    </w:p>
    <w:p w14:paraId="5F8BF31A" w14:textId="77777777" w:rsidR="00312748" w:rsidRDefault="00312748" w:rsidP="003C2D8F">
      <w:pPr>
        <w:pStyle w:val="NormalWeb"/>
        <w:shd w:val="clear" w:color="auto" w:fill="FFFFFF"/>
        <w:spacing w:before="0" w:beforeAutospacing="0" w:after="0" w:afterAutospacing="0" w:line="276" w:lineRule="auto"/>
        <w:ind w:left="-567"/>
        <w:jc w:val="both"/>
        <w:rPr>
          <w:rFonts w:eastAsiaTheme="minorHAnsi"/>
          <w:lang w:eastAsia="en-US"/>
        </w:rPr>
      </w:pPr>
    </w:p>
    <w:p w14:paraId="16FA0CF5" w14:textId="77777777" w:rsidR="000B6AE6" w:rsidRPr="00ED66E7" w:rsidRDefault="000B6AE6" w:rsidP="003C2D8F">
      <w:pPr>
        <w:pStyle w:val="NormalWeb"/>
        <w:shd w:val="clear" w:color="auto" w:fill="FFFFFF"/>
        <w:spacing w:before="0" w:beforeAutospacing="0" w:after="0" w:afterAutospacing="0" w:line="276" w:lineRule="auto"/>
        <w:ind w:left="-567"/>
        <w:jc w:val="both"/>
        <w:rPr>
          <w:rFonts w:eastAsiaTheme="minorHAnsi"/>
          <w:lang w:eastAsia="en-US"/>
        </w:rPr>
      </w:pPr>
      <w:r w:rsidRPr="00ED66E7">
        <w:rPr>
          <w:rFonts w:eastAsiaTheme="minorHAnsi"/>
          <w:lang w:eastAsia="en-US"/>
        </w:rPr>
        <w:lastRenderedPageBreak/>
        <w:t xml:space="preserve"> meet liabilities/ dues to the clients. </w:t>
      </w:r>
    </w:p>
    <w:p w14:paraId="11CFC4AF" w14:textId="77777777" w:rsidR="000B6AE6" w:rsidRPr="00ED66E7" w:rsidRDefault="000B6AE6" w:rsidP="000B6AE6">
      <w:pPr>
        <w:pStyle w:val="NormalWeb"/>
        <w:shd w:val="clear" w:color="auto" w:fill="FFFFFF"/>
        <w:spacing w:before="0" w:beforeAutospacing="0" w:after="0" w:afterAutospacing="0" w:line="276" w:lineRule="auto"/>
        <w:jc w:val="both"/>
        <w:rPr>
          <w:rFonts w:eastAsiaTheme="minorHAnsi"/>
          <w:lang w:eastAsia="en-US"/>
        </w:rPr>
      </w:pPr>
    </w:p>
    <w:p w14:paraId="6AB93175" w14:textId="77777777" w:rsidR="000B6AE6" w:rsidRPr="00ED66E7" w:rsidRDefault="000B6AE6" w:rsidP="003C2D8F">
      <w:pPr>
        <w:pStyle w:val="NormalWeb"/>
        <w:shd w:val="clear" w:color="auto" w:fill="FFFFFF"/>
        <w:spacing w:before="0" w:beforeAutospacing="0" w:after="0" w:afterAutospacing="0" w:line="276" w:lineRule="auto"/>
        <w:ind w:left="-567"/>
        <w:jc w:val="both"/>
        <w:rPr>
          <w:rFonts w:eastAsiaTheme="minorHAnsi"/>
          <w:lang w:eastAsia="en-US"/>
        </w:rPr>
      </w:pPr>
      <w:r w:rsidRPr="00ED66E7">
        <w:rPr>
          <w:rFonts w:eastAsiaTheme="minorHAnsi"/>
          <w:lang w:eastAsia="en-US"/>
        </w:rPr>
        <w:t>SEBI has developed the in – house capabilities to online track the movement of client securities collected by broker as collateral and raise alerts with Exchanges if diversion of clients’ securities is noticed. These reports are being generated by SEBI on a weekly basis and three such mismatch reports have already been forwarded to Exchanges for reconciliation with members.  This system is likely to timely detect the misuse of clients’ securities collected by brokers as collateral or received in pay-out of securities.  </w:t>
      </w:r>
    </w:p>
    <w:p w14:paraId="5DAB4512" w14:textId="77777777" w:rsidR="009B6862" w:rsidRDefault="009B6862">
      <w:pPr>
        <w:pStyle w:val="BodyText"/>
        <w:spacing w:before="240"/>
        <w:ind w:left="2714" w:right="3410"/>
        <w:jc w:val="center"/>
        <w:rPr>
          <w:color w:val="1F3863"/>
        </w:rPr>
      </w:pPr>
    </w:p>
    <w:p w14:paraId="0E85AF24" w14:textId="77777777" w:rsidR="004459C6" w:rsidRDefault="00276ACB">
      <w:pPr>
        <w:pStyle w:val="BodyText"/>
        <w:spacing w:before="240"/>
        <w:ind w:left="2714" w:right="3410"/>
        <w:jc w:val="center"/>
      </w:pPr>
      <w:r>
        <w:rPr>
          <w:color w:val="1F3863"/>
        </w:rPr>
        <w:t>*****</w:t>
      </w:r>
    </w:p>
    <w:p w14:paraId="399CA543" w14:textId="77777777" w:rsidR="004459C6" w:rsidRDefault="004459C6">
      <w:pPr>
        <w:pStyle w:val="BodyText"/>
        <w:rPr>
          <w:sz w:val="28"/>
        </w:rPr>
      </w:pPr>
    </w:p>
    <w:p w14:paraId="497CC31F" w14:textId="77777777" w:rsidR="004459C6" w:rsidRDefault="004459C6">
      <w:pPr>
        <w:pStyle w:val="BodyText"/>
        <w:rPr>
          <w:sz w:val="28"/>
        </w:rPr>
      </w:pPr>
    </w:p>
    <w:p w14:paraId="5256568D" w14:textId="77777777" w:rsidR="004459C6" w:rsidRDefault="004459C6">
      <w:pPr>
        <w:pStyle w:val="BodyText"/>
        <w:rPr>
          <w:sz w:val="28"/>
        </w:rPr>
      </w:pPr>
    </w:p>
    <w:p w14:paraId="55433457" w14:textId="77777777" w:rsidR="004459C6" w:rsidRDefault="004459C6">
      <w:pPr>
        <w:pStyle w:val="BodyText"/>
        <w:rPr>
          <w:sz w:val="28"/>
        </w:rPr>
      </w:pPr>
    </w:p>
    <w:p w14:paraId="0E3BD4A3" w14:textId="77777777" w:rsidR="004459C6" w:rsidRDefault="004459C6">
      <w:pPr>
        <w:pStyle w:val="BodyText"/>
        <w:rPr>
          <w:sz w:val="28"/>
        </w:rPr>
      </w:pPr>
    </w:p>
    <w:p w14:paraId="28591B54" w14:textId="77777777" w:rsidR="004459C6" w:rsidRDefault="004459C6">
      <w:pPr>
        <w:pStyle w:val="BodyText"/>
        <w:rPr>
          <w:sz w:val="28"/>
        </w:rPr>
      </w:pPr>
    </w:p>
    <w:p w14:paraId="7D7A1C23" w14:textId="77777777" w:rsidR="004459C6" w:rsidRDefault="004459C6">
      <w:pPr>
        <w:pStyle w:val="BodyText"/>
        <w:rPr>
          <w:sz w:val="28"/>
        </w:rPr>
      </w:pPr>
    </w:p>
    <w:p w14:paraId="50965483" w14:textId="77777777" w:rsidR="004459C6" w:rsidRDefault="004459C6">
      <w:pPr>
        <w:pStyle w:val="BodyText"/>
        <w:rPr>
          <w:sz w:val="28"/>
        </w:rPr>
      </w:pPr>
    </w:p>
    <w:p w14:paraId="323511B6" w14:textId="77777777" w:rsidR="004459C6" w:rsidRDefault="004459C6">
      <w:pPr>
        <w:pStyle w:val="BodyText"/>
        <w:rPr>
          <w:sz w:val="28"/>
        </w:rPr>
      </w:pPr>
    </w:p>
    <w:p w14:paraId="38F55114" w14:textId="77777777" w:rsidR="004459C6" w:rsidRDefault="004459C6">
      <w:pPr>
        <w:pStyle w:val="BodyText"/>
        <w:rPr>
          <w:sz w:val="28"/>
        </w:rPr>
      </w:pPr>
    </w:p>
    <w:p w14:paraId="36343D90" w14:textId="77777777" w:rsidR="004459C6" w:rsidRDefault="004459C6">
      <w:pPr>
        <w:pStyle w:val="BodyText"/>
        <w:rPr>
          <w:sz w:val="28"/>
        </w:rPr>
      </w:pPr>
    </w:p>
    <w:p w14:paraId="0D2A9A3A" w14:textId="77777777" w:rsidR="004459C6" w:rsidRDefault="004459C6">
      <w:pPr>
        <w:pStyle w:val="BodyText"/>
        <w:rPr>
          <w:sz w:val="28"/>
        </w:rPr>
      </w:pPr>
    </w:p>
    <w:p w14:paraId="366B5F8A" w14:textId="77777777" w:rsidR="004459C6" w:rsidRDefault="004459C6">
      <w:pPr>
        <w:pStyle w:val="BodyText"/>
        <w:rPr>
          <w:sz w:val="28"/>
        </w:rPr>
      </w:pPr>
    </w:p>
    <w:p w14:paraId="503CFB03" w14:textId="77777777" w:rsidR="004459C6" w:rsidRDefault="004459C6">
      <w:pPr>
        <w:pStyle w:val="BodyText"/>
        <w:rPr>
          <w:sz w:val="28"/>
        </w:rPr>
      </w:pPr>
    </w:p>
    <w:p w14:paraId="4E767FAD" w14:textId="77777777" w:rsidR="004459C6" w:rsidRDefault="004459C6">
      <w:pPr>
        <w:pStyle w:val="BodyText"/>
        <w:rPr>
          <w:sz w:val="28"/>
        </w:rPr>
      </w:pPr>
    </w:p>
    <w:p w14:paraId="330CE4AB" w14:textId="77777777" w:rsidR="004459C6" w:rsidRDefault="004459C6">
      <w:pPr>
        <w:pStyle w:val="BodyText"/>
        <w:rPr>
          <w:sz w:val="28"/>
        </w:rPr>
      </w:pPr>
    </w:p>
    <w:p w14:paraId="10AD3F47" w14:textId="77777777" w:rsidR="004459C6" w:rsidRDefault="004459C6">
      <w:pPr>
        <w:pStyle w:val="BodyText"/>
        <w:rPr>
          <w:sz w:val="28"/>
        </w:rPr>
      </w:pPr>
    </w:p>
    <w:p w14:paraId="61614163" w14:textId="77777777" w:rsidR="004459C6" w:rsidRDefault="004459C6">
      <w:pPr>
        <w:pStyle w:val="BodyText"/>
        <w:rPr>
          <w:sz w:val="28"/>
        </w:rPr>
      </w:pPr>
    </w:p>
    <w:p w14:paraId="6B164E73" w14:textId="77777777" w:rsidR="004459C6" w:rsidRDefault="004459C6">
      <w:pPr>
        <w:pStyle w:val="BodyText"/>
        <w:rPr>
          <w:sz w:val="28"/>
        </w:rPr>
      </w:pPr>
    </w:p>
    <w:p w14:paraId="51CC89A9" w14:textId="77777777" w:rsidR="004459C6" w:rsidRDefault="004459C6">
      <w:pPr>
        <w:pStyle w:val="BodyText"/>
        <w:rPr>
          <w:sz w:val="28"/>
        </w:rPr>
      </w:pPr>
    </w:p>
    <w:p w14:paraId="2ECA0A36" w14:textId="77777777" w:rsidR="004459C6" w:rsidRDefault="004459C6">
      <w:pPr>
        <w:pStyle w:val="BodyText"/>
        <w:rPr>
          <w:sz w:val="28"/>
        </w:rPr>
      </w:pPr>
    </w:p>
    <w:p w14:paraId="17F69016" w14:textId="77777777" w:rsidR="004459C6" w:rsidRDefault="004459C6">
      <w:pPr>
        <w:pStyle w:val="BodyText"/>
        <w:rPr>
          <w:sz w:val="28"/>
        </w:rPr>
      </w:pPr>
    </w:p>
    <w:p w14:paraId="690266FE" w14:textId="77777777" w:rsidR="004459C6" w:rsidRDefault="004459C6">
      <w:pPr>
        <w:pStyle w:val="BodyText"/>
        <w:rPr>
          <w:sz w:val="28"/>
        </w:rPr>
      </w:pPr>
    </w:p>
    <w:p w14:paraId="1C3617A9" w14:textId="77777777" w:rsidR="004459C6" w:rsidRDefault="004459C6">
      <w:pPr>
        <w:pStyle w:val="BodyText"/>
        <w:rPr>
          <w:sz w:val="28"/>
        </w:rPr>
      </w:pPr>
    </w:p>
    <w:p w14:paraId="62366BC2" w14:textId="77777777" w:rsidR="004459C6" w:rsidRDefault="004459C6">
      <w:pPr>
        <w:pStyle w:val="BodyText"/>
        <w:rPr>
          <w:sz w:val="28"/>
        </w:rPr>
      </w:pPr>
    </w:p>
    <w:p w14:paraId="5CD0E89C" w14:textId="77777777" w:rsidR="004459C6" w:rsidRDefault="004459C6">
      <w:pPr>
        <w:pStyle w:val="BodyText"/>
        <w:rPr>
          <w:sz w:val="28"/>
        </w:rPr>
      </w:pPr>
    </w:p>
    <w:p w14:paraId="5578A188" w14:textId="77777777" w:rsidR="004459C6" w:rsidRDefault="004459C6">
      <w:pPr>
        <w:pStyle w:val="BodyText"/>
        <w:rPr>
          <w:sz w:val="28"/>
        </w:rPr>
      </w:pPr>
    </w:p>
    <w:p w14:paraId="0FD9B7B9" w14:textId="77777777" w:rsidR="004459C6" w:rsidRDefault="004459C6">
      <w:pPr>
        <w:pStyle w:val="BodyText"/>
        <w:rPr>
          <w:sz w:val="28"/>
        </w:rPr>
      </w:pPr>
    </w:p>
    <w:p w14:paraId="2E69FB77" w14:textId="77777777" w:rsidR="004459C6" w:rsidRDefault="004459C6">
      <w:pPr>
        <w:pStyle w:val="BodyText"/>
        <w:rPr>
          <w:sz w:val="28"/>
        </w:rPr>
      </w:pPr>
    </w:p>
    <w:p w14:paraId="32E0D41B" w14:textId="77777777" w:rsidR="004459C6" w:rsidRDefault="004459C6">
      <w:pPr>
        <w:pStyle w:val="BodyText"/>
        <w:rPr>
          <w:sz w:val="28"/>
        </w:rPr>
      </w:pPr>
    </w:p>
    <w:p w14:paraId="7635DB69" w14:textId="77777777" w:rsidR="004459C6" w:rsidRDefault="004459C6">
      <w:pPr>
        <w:pStyle w:val="BodyText"/>
        <w:rPr>
          <w:sz w:val="28"/>
        </w:rPr>
      </w:pPr>
    </w:p>
    <w:p w14:paraId="0B2F2F8D" w14:textId="77777777" w:rsidR="004459C6" w:rsidRDefault="004459C6">
      <w:pPr>
        <w:pStyle w:val="BodyText"/>
        <w:rPr>
          <w:sz w:val="28"/>
        </w:rPr>
      </w:pPr>
    </w:p>
    <w:p w14:paraId="2C3FF6FC" w14:textId="77777777" w:rsidR="004459C6" w:rsidRDefault="004459C6">
      <w:pPr>
        <w:pStyle w:val="BodyText"/>
        <w:rPr>
          <w:sz w:val="28"/>
        </w:rPr>
      </w:pPr>
    </w:p>
    <w:p w14:paraId="2CF2F551" w14:textId="77777777" w:rsidR="004459C6" w:rsidRDefault="004459C6">
      <w:pPr>
        <w:pStyle w:val="BodyText"/>
        <w:rPr>
          <w:sz w:val="28"/>
        </w:rPr>
      </w:pPr>
    </w:p>
    <w:p w14:paraId="7FBA011C" w14:textId="77777777" w:rsidR="004459C6" w:rsidRDefault="004459C6">
      <w:pPr>
        <w:pStyle w:val="BodyText"/>
        <w:rPr>
          <w:sz w:val="28"/>
        </w:rPr>
      </w:pPr>
    </w:p>
    <w:p w14:paraId="1DC98377" w14:textId="77777777" w:rsidR="004459C6" w:rsidRDefault="004459C6">
      <w:pPr>
        <w:pStyle w:val="BodyText"/>
        <w:rPr>
          <w:sz w:val="28"/>
        </w:rPr>
      </w:pPr>
    </w:p>
    <w:p w14:paraId="56C51C1C" w14:textId="77777777" w:rsidR="004459C6" w:rsidRDefault="004459C6">
      <w:pPr>
        <w:pStyle w:val="BodyText"/>
        <w:spacing w:before="4"/>
        <w:rPr>
          <w:sz w:val="22"/>
        </w:rPr>
      </w:pPr>
    </w:p>
    <w:p w14:paraId="62D43AA2" w14:textId="77777777" w:rsidR="004459C6" w:rsidRDefault="00276ACB">
      <w:pPr>
        <w:ind w:left="781" w:right="404"/>
        <w:jc w:val="center"/>
        <w:rPr>
          <w:rFonts w:ascii="Calibri"/>
          <w:sz w:val="16"/>
        </w:rPr>
      </w:pPr>
      <w:r>
        <w:rPr>
          <w:rFonts w:ascii="Calibri"/>
          <w:sz w:val="16"/>
        </w:rPr>
        <w:t>149</w:t>
      </w:r>
    </w:p>
    <w:p w14:paraId="02DA383D" w14:textId="77777777" w:rsidR="004459C6" w:rsidRDefault="004459C6">
      <w:pPr>
        <w:jc w:val="center"/>
        <w:rPr>
          <w:rFonts w:ascii="Calibri"/>
          <w:sz w:val="16"/>
        </w:rPr>
        <w:sectPr w:rsidR="004459C6">
          <w:pgSz w:w="11910" w:h="16840"/>
          <w:pgMar w:top="760" w:right="1300" w:bottom="0" w:left="1340" w:header="720" w:footer="720" w:gutter="0"/>
          <w:pgBorders w:offsetFrom="page">
            <w:top w:val="single" w:sz="36" w:space="24" w:color="003366"/>
            <w:left w:val="single" w:sz="36" w:space="24" w:color="003366"/>
            <w:bottom w:val="single" w:sz="36" w:space="24" w:color="003366"/>
            <w:right w:val="single" w:sz="36" w:space="24" w:color="003366"/>
          </w:pgBorders>
          <w:cols w:space="720"/>
        </w:sectPr>
      </w:pPr>
    </w:p>
    <w:p w14:paraId="08AC3868" w14:textId="1F0F3731" w:rsidR="004459C6" w:rsidRDefault="00276ACB">
      <w:pPr>
        <w:pStyle w:val="Heading1"/>
        <w:spacing w:before="73"/>
        <w:ind w:left="1083" w:right="404"/>
        <w:jc w:val="center"/>
      </w:pPr>
      <w:bookmarkStart w:id="19" w:name="_bookmark22"/>
      <w:bookmarkEnd w:id="19"/>
      <w:r>
        <w:rPr>
          <w:color w:val="1F3863"/>
        </w:rPr>
        <w:lastRenderedPageBreak/>
        <w:t>LESSON 23</w:t>
      </w:r>
    </w:p>
    <w:p w14:paraId="51FCA2C2" w14:textId="77777777" w:rsidR="004459C6" w:rsidRDefault="00312748" w:rsidP="00312748">
      <w:pPr>
        <w:tabs>
          <w:tab w:val="left" w:pos="1335"/>
          <w:tab w:val="center" w:pos="4973"/>
        </w:tabs>
        <w:spacing w:before="23"/>
        <w:ind w:left="1081" w:right="404"/>
        <w:rPr>
          <w:b/>
          <w:sz w:val="26"/>
        </w:rPr>
      </w:pPr>
      <w:r>
        <w:rPr>
          <w:b/>
          <w:color w:val="1F3863"/>
          <w:sz w:val="26"/>
        </w:rPr>
        <w:tab/>
      </w:r>
      <w:r>
        <w:rPr>
          <w:b/>
          <w:color w:val="1F3863"/>
          <w:sz w:val="26"/>
        </w:rPr>
        <w:tab/>
      </w:r>
      <w:r w:rsidR="00276ACB">
        <w:rPr>
          <w:b/>
          <w:color w:val="1F3863"/>
          <w:sz w:val="26"/>
        </w:rPr>
        <w:t>TAKEOVER CODE – AN OVERVIEW</w:t>
      </w:r>
    </w:p>
    <w:p w14:paraId="63FCC70E" w14:textId="77777777" w:rsidR="006153D1" w:rsidRDefault="006153D1" w:rsidP="006153D1">
      <w:pPr>
        <w:shd w:val="clear" w:color="auto" w:fill="FFFFFF"/>
        <w:rPr>
          <w:b/>
          <w:sz w:val="40"/>
          <w:szCs w:val="26"/>
        </w:rPr>
      </w:pPr>
    </w:p>
    <w:p w14:paraId="736D45CA" w14:textId="77777777" w:rsidR="000834C0" w:rsidRPr="002670DF" w:rsidRDefault="000834C0" w:rsidP="006153D1">
      <w:pPr>
        <w:shd w:val="clear" w:color="auto" w:fill="FFFFFF"/>
        <w:ind w:left="-426"/>
        <w:jc w:val="both"/>
        <w:rPr>
          <w:color w:val="333333"/>
          <w:sz w:val="24"/>
          <w:szCs w:val="24"/>
        </w:rPr>
      </w:pPr>
      <w:r w:rsidRPr="006153D1">
        <w:rPr>
          <w:b/>
          <w:color w:val="1F4E79"/>
          <w:sz w:val="26"/>
          <w:shd w:val="clear" w:color="auto" w:fill="FFD966"/>
        </w:rPr>
        <w:t xml:space="preserve">SEBI (Substantial Acquisition Of Shares And Takeovers) (Amendment) Regulations, 2020 </w:t>
      </w:r>
      <w:r w:rsidR="006153D1" w:rsidRPr="002670DF">
        <w:rPr>
          <w:color w:val="333333"/>
          <w:sz w:val="24"/>
          <w:szCs w:val="24"/>
        </w:rPr>
        <w:t xml:space="preserve"> </w:t>
      </w:r>
    </w:p>
    <w:p w14:paraId="421B5131" w14:textId="77777777" w:rsidR="000834C0" w:rsidRDefault="000834C0" w:rsidP="006153D1">
      <w:pPr>
        <w:pStyle w:val="ListParagraph"/>
        <w:shd w:val="clear" w:color="auto" w:fill="FFFFFF"/>
        <w:ind w:left="-426" w:firstLine="0"/>
        <w:rPr>
          <w:color w:val="000000"/>
          <w:sz w:val="24"/>
          <w:szCs w:val="24"/>
          <w:lang w:eastAsia="en-IN"/>
        </w:rPr>
      </w:pPr>
      <w:r w:rsidRPr="002670DF">
        <w:rPr>
          <w:color w:val="333333"/>
          <w:sz w:val="24"/>
          <w:szCs w:val="24"/>
        </w:rPr>
        <w:t>SEBI has notified amendments to SEBI (Substantial Acqui</w:t>
      </w:r>
      <w:r w:rsidR="006153D1">
        <w:rPr>
          <w:color w:val="333333"/>
          <w:sz w:val="24"/>
          <w:szCs w:val="24"/>
        </w:rPr>
        <w:t xml:space="preserve">sition of Shares and Takeovers) </w:t>
      </w:r>
      <w:r w:rsidRPr="002670DF">
        <w:rPr>
          <w:color w:val="333333"/>
          <w:sz w:val="24"/>
          <w:szCs w:val="24"/>
        </w:rPr>
        <w:t xml:space="preserve">Regulations, 2011 as under:-  </w:t>
      </w:r>
    </w:p>
    <w:p w14:paraId="2D06938D" w14:textId="77777777" w:rsidR="000834C0" w:rsidRPr="000834C0" w:rsidRDefault="000834C0" w:rsidP="006153D1">
      <w:pPr>
        <w:pStyle w:val="ListParagraph"/>
        <w:shd w:val="clear" w:color="auto" w:fill="FFFFFF"/>
        <w:ind w:left="-426" w:firstLine="0"/>
        <w:rPr>
          <w:color w:val="000000"/>
          <w:sz w:val="24"/>
          <w:szCs w:val="24"/>
          <w:lang w:eastAsia="en-IN"/>
        </w:rPr>
      </w:pPr>
      <w:r w:rsidRPr="002670DF">
        <w:rPr>
          <w:b/>
          <w:sz w:val="24"/>
          <w:szCs w:val="24"/>
          <w:lang w:eastAsia="en-IN"/>
        </w:rPr>
        <w:t>1.</w:t>
      </w:r>
      <w:r w:rsidRPr="002670DF">
        <w:rPr>
          <w:sz w:val="24"/>
          <w:szCs w:val="24"/>
          <w:lang w:eastAsia="en-IN"/>
        </w:rPr>
        <w:t xml:space="preserve"> In regulation 3, in sub-regulation (2), the following new proviso shall be inserted before the existing provisos, namely –</w:t>
      </w:r>
    </w:p>
    <w:p w14:paraId="70575E63" w14:textId="77777777" w:rsidR="000834C0" w:rsidRDefault="000834C0" w:rsidP="00312748">
      <w:pPr>
        <w:shd w:val="clear" w:color="auto" w:fill="FFFFFF"/>
        <w:ind w:left="-426"/>
        <w:jc w:val="both"/>
        <w:rPr>
          <w:sz w:val="24"/>
          <w:szCs w:val="24"/>
          <w:lang w:eastAsia="en-IN"/>
        </w:rPr>
      </w:pPr>
    </w:p>
    <w:p w14:paraId="62CCF7D2" w14:textId="77777777" w:rsidR="000834C0" w:rsidRPr="002670DF" w:rsidRDefault="000834C0" w:rsidP="00312748">
      <w:pPr>
        <w:shd w:val="clear" w:color="auto" w:fill="FFFFFF"/>
        <w:ind w:left="-426"/>
        <w:jc w:val="both"/>
        <w:rPr>
          <w:sz w:val="24"/>
          <w:szCs w:val="24"/>
          <w:lang w:eastAsia="en-IN"/>
        </w:rPr>
      </w:pPr>
      <w:r w:rsidRPr="002670DF">
        <w:rPr>
          <w:sz w:val="24"/>
          <w:szCs w:val="24"/>
          <w:lang w:eastAsia="en-IN"/>
        </w:rPr>
        <w:t xml:space="preserve">“Provided that the acquisition beyond five per cent but </w:t>
      </w:r>
      <w:proofErr w:type="spellStart"/>
      <w:r w:rsidRPr="002670DF">
        <w:rPr>
          <w:sz w:val="24"/>
          <w:szCs w:val="24"/>
          <w:lang w:eastAsia="en-IN"/>
        </w:rPr>
        <w:t>upto</w:t>
      </w:r>
      <w:proofErr w:type="spellEnd"/>
      <w:r w:rsidRPr="002670DF">
        <w:rPr>
          <w:sz w:val="24"/>
          <w:szCs w:val="24"/>
          <w:lang w:eastAsia="en-IN"/>
        </w:rPr>
        <w:t xml:space="preserve"> ten per cent of the voting rights in the target company shall be permitted for the financial year 2020-21 only in respect of acquisition by a promoter pursuant to preferential issue of equity shares by the target company.”</w:t>
      </w:r>
    </w:p>
    <w:p w14:paraId="6C4C16DE" w14:textId="77777777" w:rsidR="000834C0" w:rsidRPr="002670DF" w:rsidRDefault="000834C0" w:rsidP="006153D1">
      <w:pPr>
        <w:pStyle w:val="ListParagraph"/>
        <w:shd w:val="clear" w:color="auto" w:fill="FFFFFF"/>
        <w:ind w:left="0"/>
        <w:rPr>
          <w:b/>
          <w:color w:val="333333"/>
          <w:sz w:val="24"/>
          <w:szCs w:val="24"/>
        </w:rPr>
      </w:pPr>
    </w:p>
    <w:p w14:paraId="3E162BD9" w14:textId="77777777" w:rsidR="000834C0" w:rsidRPr="002670DF" w:rsidRDefault="000834C0" w:rsidP="006153D1">
      <w:pPr>
        <w:pStyle w:val="ListParagraph"/>
        <w:shd w:val="clear" w:color="auto" w:fill="FFFFFF"/>
        <w:ind w:left="-426" w:firstLine="0"/>
        <w:rPr>
          <w:sz w:val="24"/>
          <w:szCs w:val="24"/>
          <w:lang w:eastAsia="en-IN"/>
        </w:rPr>
      </w:pPr>
      <w:r w:rsidRPr="002670DF">
        <w:rPr>
          <w:sz w:val="24"/>
          <w:szCs w:val="24"/>
          <w:lang w:eastAsia="en-IN"/>
        </w:rPr>
        <w:t xml:space="preserve">With this amendment the relevant </w:t>
      </w:r>
      <w:r w:rsidRPr="002670DF">
        <w:rPr>
          <w:sz w:val="24"/>
          <w:szCs w:val="24"/>
          <w:shd w:val="clear" w:color="auto" w:fill="FFFFFF"/>
        </w:rPr>
        <w:t>provision of regulation 3(2) under SEBI</w:t>
      </w:r>
      <w:r w:rsidRPr="002670DF">
        <w:rPr>
          <w:sz w:val="24"/>
          <w:szCs w:val="24"/>
          <w:lang w:eastAsia="en-IN"/>
        </w:rPr>
        <w:t xml:space="preserve"> (Substantial Acquisition of Shares and Takeovers) Regulations, 2011 shall be read as;-</w:t>
      </w:r>
    </w:p>
    <w:p w14:paraId="739CFE91" w14:textId="77777777" w:rsidR="000834C0" w:rsidRPr="002670DF" w:rsidRDefault="000834C0" w:rsidP="00A94006">
      <w:pPr>
        <w:pStyle w:val="ListParagraph"/>
        <w:shd w:val="clear" w:color="auto" w:fill="FFFFFF"/>
        <w:ind w:left="-567" w:firstLine="0"/>
        <w:rPr>
          <w:i/>
          <w:sz w:val="24"/>
          <w:szCs w:val="24"/>
        </w:rPr>
      </w:pPr>
      <w:r w:rsidRPr="002670DF">
        <w:rPr>
          <w:i/>
          <w:sz w:val="24"/>
          <w:szCs w:val="24"/>
        </w:rPr>
        <w:t>3(2) - No acquirer, who together with persons acting in concert with him, has acquired and holds in accordance with these regulations shares or voting rights in a target company entitling them to exercise twenty-five per cent or more of the voting rights in the target company but less than the maximum permissible non-public shareholding, shall acquire within any financial year additional shares or voting rights in such target company entitling them to exercise more than five per cent of the voting rights, unless the acquirer makes a public announcement of an open offer for acquiring shares of such target company in accordance with these regulation.</w:t>
      </w:r>
    </w:p>
    <w:p w14:paraId="68DEFF9A" w14:textId="77777777" w:rsidR="000834C0" w:rsidRPr="002670DF" w:rsidRDefault="000834C0" w:rsidP="00A94006">
      <w:pPr>
        <w:pStyle w:val="ListParagraph"/>
        <w:shd w:val="clear" w:color="auto" w:fill="FFFFFF"/>
        <w:ind w:left="-567" w:firstLine="0"/>
        <w:rPr>
          <w:i/>
          <w:sz w:val="24"/>
          <w:szCs w:val="24"/>
          <w:lang w:eastAsia="en-IN"/>
        </w:rPr>
      </w:pPr>
      <w:r w:rsidRPr="002670DF">
        <w:rPr>
          <w:i/>
          <w:sz w:val="24"/>
          <w:szCs w:val="24"/>
          <w:lang w:eastAsia="en-IN"/>
        </w:rPr>
        <w:t xml:space="preserve">Provided that the acquisition beyond five per cent but </w:t>
      </w:r>
      <w:proofErr w:type="spellStart"/>
      <w:r w:rsidRPr="002670DF">
        <w:rPr>
          <w:i/>
          <w:sz w:val="24"/>
          <w:szCs w:val="24"/>
          <w:lang w:eastAsia="en-IN"/>
        </w:rPr>
        <w:t>upto</w:t>
      </w:r>
      <w:proofErr w:type="spellEnd"/>
      <w:r w:rsidRPr="002670DF">
        <w:rPr>
          <w:i/>
          <w:sz w:val="24"/>
          <w:szCs w:val="24"/>
          <w:lang w:eastAsia="en-IN"/>
        </w:rPr>
        <w:t xml:space="preserve"> ten per cent of the voting rights in the target company shall be permitted for the financial year 2020-21 only in respect of acquisition by a promoter pursuant to preferential issue of equity shares by the target company</w:t>
      </w:r>
    </w:p>
    <w:p w14:paraId="4E00ABC2" w14:textId="77777777" w:rsidR="000834C0" w:rsidRPr="002670DF" w:rsidRDefault="000834C0" w:rsidP="006153D1">
      <w:pPr>
        <w:pStyle w:val="ListParagraph"/>
        <w:shd w:val="clear" w:color="auto" w:fill="FFFFFF"/>
        <w:ind w:left="0"/>
        <w:rPr>
          <w:i/>
          <w:sz w:val="24"/>
          <w:szCs w:val="24"/>
          <w:lang w:eastAsia="en-IN"/>
        </w:rPr>
      </w:pPr>
    </w:p>
    <w:p w14:paraId="0ACA1223" w14:textId="77777777" w:rsidR="000834C0" w:rsidRPr="002670DF" w:rsidRDefault="000834C0" w:rsidP="007C20B8">
      <w:pPr>
        <w:pStyle w:val="ListParagraph"/>
        <w:shd w:val="clear" w:color="auto" w:fill="FFFFFF"/>
        <w:ind w:left="-567" w:firstLine="0"/>
        <w:rPr>
          <w:b/>
          <w:color w:val="000000"/>
          <w:sz w:val="24"/>
          <w:szCs w:val="24"/>
          <w:shd w:val="clear" w:color="auto" w:fill="FFFFFF"/>
        </w:rPr>
      </w:pPr>
      <w:r w:rsidRPr="002670DF">
        <w:rPr>
          <w:b/>
          <w:color w:val="000000"/>
          <w:sz w:val="24"/>
          <w:szCs w:val="24"/>
          <w:shd w:val="clear" w:color="auto" w:fill="FFFFFF"/>
        </w:rPr>
        <w:t>Rationale behind this amendment</w:t>
      </w:r>
    </w:p>
    <w:p w14:paraId="05268855" w14:textId="77777777" w:rsidR="000834C0" w:rsidRPr="002670DF" w:rsidRDefault="000834C0" w:rsidP="00312748">
      <w:pPr>
        <w:shd w:val="clear" w:color="auto" w:fill="FFFFFF"/>
        <w:spacing w:line="235" w:lineRule="atLeast"/>
        <w:ind w:left="-426"/>
        <w:jc w:val="both"/>
        <w:rPr>
          <w:color w:val="222222"/>
          <w:sz w:val="24"/>
          <w:szCs w:val="24"/>
          <w:lang w:eastAsia="en-IN"/>
        </w:rPr>
      </w:pPr>
    </w:p>
    <w:p w14:paraId="3248E086" w14:textId="77777777" w:rsidR="000834C0" w:rsidRPr="002670DF" w:rsidRDefault="000834C0" w:rsidP="007C20B8">
      <w:pPr>
        <w:shd w:val="clear" w:color="auto" w:fill="FFFFFF"/>
        <w:spacing w:line="235" w:lineRule="atLeast"/>
        <w:ind w:left="-567"/>
        <w:jc w:val="both"/>
        <w:rPr>
          <w:color w:val="222222"/>
          <w:sz w:val="24"/>
          <w:szCs w:val="24"/>
          <w:lang w:eastAsia="en-IN"/>
        </w:rPr>
      </w:pPr>
      <w:r w:rsidRPr="002670DF">
        <w:rPr>
          <w:color w:val="222222"/>
          <w:sz w:val="24"/>
          <w:szCs w:val="24"/>
          <w:lang w:eastAsia="en-IN"/>
        </w:rPr>
        <w:t>As per regulation 3(2) any acquirer along with a person acting in concert, holding 25% stake (or more) in listed entities, were allowed to acquire further 5% stake in any financial year, without triggering open offer obligation under Takeover Code.</w:t>
      </w:r>
    </w:p>
    <w:p w14:paraId="30DA3EA3" w14:textId="77777777" w:rsidR="006153D1" w:rsidRDefault="006153D1" w:rsidP="00312748">
      <w:pPr>
        <w:shd w:val="clear" w:color="auto" w:fill="FFFFFF"/>
        <w:spacing w:line="235" w:lineRule="atLeast"/>
        <w:ind w:left="-426"/>
        <w:jc w:val="both"/>
        <w:rPr>
          <w:color w:val="222222"/>
          <w:sz w:val="24"/>
          <w:szCs w:val="24"/>
          <w:lang w:eastAsia="en-IN"/>
        </w:rPr>
      </w:pPr>
    </w:p>
    <w:p w14:paraId="3FA1B168" w14:textId="77777777" w:rsidR="000834C0" w:rsidRPr="002670DF" w:rsidRDefault="000834C0" w:rsidP="007C20B8">
      <w:pPr>
        <w:shd w:val="clear" w:color="auto" w:fill="FFFFFF"/>
        <w:spacing w:line="235" w:lineRule="atLeast"/>
        <w:ind w:left="-567"/>
        <w:jc w:val="both"/>
        <w:rPr>
          <w:color w:val="222222"/>
          <w:sz w:val="24"/>
          <w:szCs w:val="24"/>
          <w:lang w:eastAsia="en-IN"/>
        </w:rPr>
      </w:pPr>
      <w:r w:rsidRPr="002670DF">
        <w:rPr>
          <w:color w:val="222222"/>
          <w:sz w:val="24"/>
          <w:szCs w:val="24"/>
          <w:lang w:eastAsia="en-IN"/>
        </w:rPr>
        <w:t>SEBI has granted one-time relaxation, allowing acquired and PAC to acquire 10% stake in listed companies, already holding 25% and more stake (but less than 75% stake), without triggering open offer obligation under Takeover Code in Financial Year 2020-21. The</w:t>
      </w:r>
      <w:r w:rsidRPr="002670DF">
        <w:rPr>
          <w:color w:val="000000"/>
          <w:sz w:val="24"/>
          <w:szCs w:val="24"/>
          <w:shd w:val="clear" w:color="auto" w:fill="FFFFFF"/>
        </w:rPr>
        <w:t xml:space="preserve"> increase in limit is permitted only via a preferential issue of equity shares.</w:t>
      </w:r>
    </w:p>
    <w:p w14:paraId="391FB37B" w14:textId="77777777" w:rsidR="000834C0" w:rsidRDefault="000834C0" w:rsidP="00312748">
      <w:pPr>
        <w:pStyle w:val="ListParagraph"/>
        <w:widowControl/>
        <w:shd w:val="clear" w:color="auto" w:fill="FFFFFF"/>
        <w:autoSpaceDE/>
        <w:autoSpaceDN/>
        <w:spacing w:before="0"/>
        <w:ind w:left="-426" w:firstLine="426"/>
        <w:contextualSpacing/>
        <w:rPr>
          <w:sz w:val="24"/>
          <w:szCs w:val="24"/>
          <w:lang w:eastAsia="en-IN"/>
        </w:rPr>
      </w:pPr>
    </w:p>
    <w:p w14:paraId="10354137" w14:textId="77777777" w:rsidR="000834C0" w:rsidRDefault="000834C0" w:rsidP="00312748">
      <w:pPr>
        <w:pStyle w:val="ListParagraph"/>
        <w:widowControl/>
        <w:shd w:val="clear" w:color="auto" w:fill="FFFFFF"/>
        <w:autoSpaceDE/>
        <w:autoSpaceDN/>
        <w:spacing w:before="0"/>
        <w:ind w:left="-426" w:firstLine="0"/>
        <w:contextualSpacing/>
        <w:rPr>
          <w:sz w:val="24"/>
          <w:szCs w:val="24"/>
          <w:lang w:eastAsia="en-IN"/>
        </w:rPr>
      </w:pPr>
    </w:p>
    <w:p w14:paraId="6613920D" w14:textId="77777777" w:rsidR="000834C0" w:rsidRPr="002670DF" w:rsidRDefault="000834C0" w:rsidP="007C20B8">
      <w:pPr>
        <w:pStyle w:val="ListParagraph"/>
        <w:widowControl/>
        <w:shd w:val="clear" w:color="auto" w:fill="FFFFFF"/>
        <w:autoSpaceDE/>
        <w:autoSpaceDN/>
        <w:spacing w:before="0"/>
        <w:ind w:left="-567" w:firstLine="0"/>
        <w:contextualSpacing/>
        <w:rPr>
          <w:sz w:val="24"/>
          <w:szCs w:val="24"/>
          <w:lang w:eastAsia="en-IN"/>
        </w:rPr>
      </w:pPr>
      <w:r w:rsidRPr="002670DF">
        <w:rPr>
          <w:b/>
          <w:sz w:val="24"/>
          <w:szCs w:val="24"/>
          <w:lang w:eastAsia="en-IN"/>
        </w:rPr>
        <w:t>2.</w:t>
      </w:r>
      <w:r w:rsidRPr="002670DF">
        <w:rPr>
          <w:sz w:val="24"/>
          <w:szCs w:val="24"/>
          <w:lang w:eastAsia="en-IN"/>
        </w:rPr>
        <w:t xml:space="preserve"> In regulation 6, in sub-regulation (1), the following shall be inserted after the first proviso, namely,- </w:t>
      </w:r>
    </w:p>
    <w:p w14:paraId="17D6E9F9" w14:textId="77777777" w:rsidR="000834C0" w:rsidRPr="002670DF" w:rsidRDefault="000834C0" w:rsidP="006153D1">
      <w:pPr>
        <w:pStyle w:val="ListParagraph"/>
        <w:shd w:val="clear" w:color="auto" w:fill="FFFFFF"/>
        <w:ind w:left="0"/>
        <w:rPr>
          <w:sz w:val="24"/>
          <w:szCs w:val="24"/>
          <w:lang w:eastAsia="en-IN"/>
        </w:rPr>
      </w:pPr>
    </w:p>
    <w:p w14:paraId="2ADAA27E" w14:textId="77777777" w:rsidR="000834C0" w:rsidRPr="002670DF" w:rsidRDefault="000834C0" w:rsidP="007C20B8">
      <w:pPr>
        <w:shd w:val="clear" w:color="auto" w:fill="FFFFFF"/>
        <w:ind w:left="-567"/>
        <w:jc w:val="both"/>
        <w:rPr>
          <w:sz w:val="24"/>
          <w:szCs w:val="24"/>
          <w:lang w:eastAsia="en-IN"/>
        </w:rPr>
      </w:pPr>
      <w:r w:rsidRPr="002670DF">
        <w:rPr>
          <w:sz w:val="24"/>
          <w:szCs w:val="24"/>
          <w:lang w:eastAsia="en-IN"/>
        </w:rPr>
        <w:t>“The relaxation from the first proviso is granted till March 31, 2021.”</w:t>
      </w:r>
    </w:p>
    <w:p w14:paraId="2098759F" w14:textId="77777777" w:rsidR="000834C0" w:rsidRPr="002670DF" w:rsidRDefault="000834C0" w:rsidP="006153D1">
      <w:pPr>
        <w:pStyle w:val="ListParagraph"/>
        <w:shd w:val="clear" w:color="auto" w:fill="FFFFFF"/>
        <w:ind w:left="0"/>
        <w:rPr>
          <w:sz w:val="24"/>
          <w:szCs w:val="24"/>
          <w:lang w:eastAsia="en-IN"/>
        </w:rPr>
      </w:pPr>
    </w:p>
    <w:p w14:paraId="13E510EF" w14:textId="77777777" w:rsidR="000834C0" w:rsidRPr="002670DF" w:rsidRDefault="000834C0" w:rsidP="007C20B8">
      <w:pPr>
        <w:pStyle w:val="ListParagraph"/>
        <w:shd w:val="clear" w:color="auto" w:fill="FFFFFF"/>
        <w:ind w:left="-567" w:firstLine="0"/>
        <w:rPr>
          <w:sz w:val="24"/>
          <w:szCs w:val="24"/>
          <w:lang w:eastAsia="en-IN"/>
        </w:rPr>
      </w:pPr>
      <w:r w:rsidRPr="002670DF">
        <w:rPr>
          <w:sz w:val="24"/>
          <w:szCs w:val="24"/>
          <w:lang w:eastAsia="en-IN"/>
        </w:rPr>
        <w:t xml:space="preserve">With this amendment the relevant </w:t>
      </w:r>
      <w:r w:rsidRPr="002670DF">
        <w:rPr>
          <w:sz w:val="24"/>
          <w:szCs w:val="24"/>
          <w:shd w:val="clear" w:color="auto" w:fill="FFFFFF"/>
        </w:rPr>
        <w:t>provision of regulation 6(1) under SEBI</w:t>
      </w:r>
      <w:r w:rsidRPr="002670DF">
        <w:rPr>
          <w:sz w:val="24"/>
          <w:szCs w:val="24"/>
          <w:lang w:eastAsia="en-IN"/>
        </w:rPr>
        <w:t xml:space="preserve"> (Substantial Acquisition of Shares and Takeovers) Regulations, 2011 shall be read as;-</w:t>
      </w:r>
    </w:p>
    <w:p w14:paraId="55C74ED4" w14:textId="77777777" w:rsidR="000834C0" w:rsidRDefault="000834C0" w:rsidP="006153D1">
      <w:pPr>
        <w:pStyle w:val="ListParagraph"/>
        <w:shd w:val="clear" w:color="auto" w:fill="FFFFFF"/>
        <w:ind w:left="0"/>
        <w:rPr>
          <w:b/>
          <w:color w:val="333333"/>
          <w:sz w:val="24"/>
          <w:szCs w:val="24"/>
        </w:rPr>
      </w:pPr>
    </w:p>
    <w:p w14:paraId="5A280916" w14:textId="77777777" w:rsidR="000834C0" w:rsidRDefault="000834C0" w:rsidP="006153D1">
      <w:pPr>
        <w:pStyle w:val="ListParagraph"/>
        <w:shd w:val="clear" w:color="auto" w:fill="FFFFFF"/>
        <w:ind w:left="0"/>
        <w:rPr>
          <w:b/>
          <w:color w:val="333333"/>
          <w:sz w:val="24"/>
          <w:szCs w:val="24"/>
        </w:rPr>
      </w:pPr>
    </w:p>
    <w:p w14:paraId="4CF16450" w14:textId="77777777" w:rsidR="000834C0" w:rsidRDefault="000834C0" w:rsidP="006153D1">
      <w:pPr>
        <w:pStyle w:val="ListParagraph"/>
        <w:shd w:val="clear" w:color="auto" w:fill="FFFFFF"/>
        <w:ind w:left="0"/>
        <w:rPr>
          <w:b/>
          <w:color w:val="333333"/>
          <w:sz w:val="24"/>
          <w:szCs w:val="24"/>
        </w:rPr>
      </w:pPr>
    </w:p>
    <w:p w14:paraId="63A22A4D" w14:textId="77777777" w:rsidR="000834C0" w:rsidRPr="002670DF" w:rsidRDefault="000834C0" w:rsidP="006153D1">
      <w:pPr>
        <w:pStyle w:val="ListParagraph"/>
        <w:shd w:val="clear" w:color="auto" w:fill="FFFFFF"/>
        <w:ind w:left="0"/>
        <w:rPr>
          <w:b/>
          <w:color w:val="333333"/>
          <w:sz w:val="24"/>
          <w:szCs w:val="24"/>
        </w:rPr>
      </w:pPr>
    </w:p>
    <w:p w14:paraId="5F3DB29F" w14:textId="77777777" w:rsidR="007C20B8" w:rsidRDefault="007C20B8" w:rsidP="00A11E5D">
      <w:pPr>
        <w:adjustRightInd w:val="0"/>
        <w:ind w:left="-567"/>
        <w:jc w:val="both"/>
        <w:rPr>
          <w:i/>
          <w:color w:val="000000"/>
          <w:sz w:val="24"/>
          <w:szCs w:val="24"/>
        </w:rPr>
      </w:pPr>
    </w:p>
    <w:p w14:paraId="5CFA781E" w14:textId="77777777" w:rsidR="000834C0" w:rsidRPr="002670DF" w:rsidRDefault="000834C0" w:rsidP="00A11E5D">
      <w:pPr>
        <w:adjustRightInd w:val="0"/>
        <w:ind w:left="-567"/>
        <w:jc w:val="both"/>
        <w:rPr>
          <w:i/>
          <w:color w:val="000000"/>
          <w:sz w:val="24"/>
          <w:szCs w:val="24"/>
        </w:rPr>
      </w:pPr>
      <w:r w:rsidRPr="002670DF">
        <w:rPr>
          <w:i/>
          <w:color w:val="000000"/>
          <w:sz w:val="24"/>
          <w:szCs w:val="24"/>
        </w:rPr>
        <w:lastRenderedPageBreak/>
        <w:t>Voluntary Offer</w:t>
      </w:r>
    </w:p>
    <w:p w14:paraId="0FDF087E" w14:textId="77777777" w:rsidR="000834C0" w:rsidRPr="002670DF" w:rsidRDefault="000834C0" w:rsidP="00A11E5D">
      <w:pPr>
        <w:adjustRightInd w:val="0"/>
        <w:ind w:left="-567"/>
        <w:jc w:val="both"/>
        <w:rPr>
          <w:i/>
          <w:color w:val="000000"/>
          <w:sz w:val="24"/>
          <w:szCs w:val="24"/>
        </w:rPr>
      </w:pPr>
      <w:r w:rsidRPr="002670DF">
        <w:rPr>
          <w:i/>
          <w:color w:val="000000"/>
          <w:sz w:val="24"/>
          <w:szCs w:val="24"/>
        </w:rPr>
        <w:t xml:space="preserve">6.(1) An acquirer, who together with persons acting in concert with him, holds shares or voting rights in a target company entitling them to exercise twenty-five per cent or more but less than the maximum permissible non-public shareholding, shall be entitled to voluntarily make a public announcement of an open offer for acquiring shares in accordance with these regulations, subject to their aggregate shareholding after completion of the open offer not exceeding the maximum permissible non-public shareholding: </w:t>
      </w:r>
    </w:p>
    <w:p w14:paraId="7A558B55" w14:textId="77777777" w:rsidR="000834C0" w:rsidRPr="002670DF" w:rsidRDefault="000834C0" w:rsidP="00A11E5D">
      <w:pPr>
        <w:ind w:left="-567" w:firstLine="567"/>
        <w:jc w:val="both"/>
        <w:rPr>
          <w:b/>
          <w:bCs/>
          <w:i/>
          <w:color w:val="000000"/>
          <w:sz w:val="24"/>
          <w:szCs w:val="24"/>
        </w:rPr>
      </w:pPr>
    </w:p>
    <w:p w14:paraId="3ECF399C" w14:textId="77777777" w:rsidR="000834C0" w:rsidRPr="002670DF" w:rsidRDefault="000834C0" w:rsidP="00A11E5D">
      <w:pPr>
        <w:shd w:val="clear" w:color="auto" w:fill="FFFFFF"/>
        <w:ind w:left="-567"/>
        <w:jc w:val="both"/>
        <w:rPr>
          <w:i/>
          <w:color w:val="000000"/>
          <w:sz w:val="24"/>
          <w:szCs w:val="24"/>
        </w:rPr>
      </w:pPr>
      <w:r w:rsidRPr="002670DF">
        <w:rPr>
          <w:b/>
          <w:bCs/>
          <w:i/>
          <w:color w:val="000000"/>
          <w:sz w:val="24"/>
          <w:szCs w:val="24"/>
        </w:rPr>
        <w:t xml:space="preserve">Provided </w:t>
      </w:r>
      <w:r w:rsidRPr="002670DF">
        <w:rPr>
          <w:i/>
          <w:color w:val="000000"/>
          <w:sz w:val="24"/>
          <w:szCs w:val="24"/>
        </w:rPr>
        <w:t>that where an acquirer or any person acting in concert with him has acquired shares of the target company in the preceding fifty-two weeks without attracting the obligation to make a public announcement of an open offer, he shall not be eligible to voluntarily make a public announcement of an open offer for acquiring shares under this regulation.</w:t>
      </w:r>
    </w:p>
    <w:p w14:paraId="2EE1E7B8" w14:textId="77777777" w:rsidR="000834C0" w:rsidRPr="002670DF" w:rsidRDefault="000834C0" w:rsidP="00A11E5D">
      <w:pPr>
        <w:shd w:val="clear" w:color="auto" w:fill="FFFFFF"/>
        <w:ind w:left="-567" w:firstLine="567"/>
        <w:jc w:val="both"/>
        <w:rPr>
          <w:i/>
          <w:sz w:val="24"/>
          <w:szCs w:val="24"/>
          <w:lang w:eastAsia="en-IN"/>
        </w:rPr>
      </w:pPr>
    </w:p>
    <w:p w14:paraId="2B8353B7" w14:textId="77777777" w:rsidR="000834C0" w:rsidRPr="002670DF" w:rsidRDefault="000834C0" w:rsidP="00A11E5D">
      <w:pPr>
        <w:shd w:val="clear" w:color="auto" w:fill="FFFFFF"/>
        <w:ind w:left="-567"/>
        <w:jc w:val="both"/>
        <w:rPr>
          <w:i/>
          <w:sz w:val="24"/>
          <w:szCs w:val="24"/>
          <w:lang w:eastAsia="en-IN"/>
        </w:rPr>
      </w:pPr>
      <w:r w:rsidRPr="002670DF">
        <w:rPr>
          <w:i/>
          <w:sz w:val="24"/>
          <w:szCs w:val="24"/>
          <w:lang w:eastAsia="en-IN"/>
        </w:rPr>
        <w:t>The relaxation from the first proviso is granted till March 31, 2021.</w:t>
      </w:r>
    </w:p>
    <w:p w14:paraId="682F4D19" w14:textId="77777777" w:rsidR="000834C0" w:rsidRPr="002670DF" w:rsidRDefault="000834C0" w:rsidP="00A11E5D">
      <w:pPr>
        <w:shd w:val="clear" w:color="auto" w:fill="FFFFFF"/>
        <w:ind w:left="-567" w:firstLine="567"/>
        <w:jc w:val="both"/>
        <w:rPr>
          <w:i/>
          <w:sz w:val="24"/>
          <w:szCs w:val="24"/>
          <w:lang w:eastAsia="en-IN"/>
        </w:rPr>
      </w:pPr>
    </w:p>
    <w:p w14:paraId="79ADAC11" w14:textId="77777777" w:rsidR="000834C0" w:rsidRPr="002670DF" w:rsidRDefault="000834C0" w:rsidP="00A11E5D">
      <w:pPr>
        <w:ind w:left="-567"/>
        <w:jc w:val="both"/>
        <w:rPr>
          <w:b/>
          <w:color w:val="000000"/>
          <w:sz w:val="24"/>
          <w:szCs w:val="24"/>
          <w:shd w:val="clear" w:color="auto" w:fill="FFFFFF"/>
        </w:rPr>
      </w:pPr>
      <w:r w:rsidRPr="002670DF">
        <w:rPr>
          <w:b/>
          <w:color w:val="000000"/>
          <w:sz w:val="24"/>
          <w:szCs w:val="24"/>
          <w:shd w:val="clear" w:color="auto" w:fill="FFFFFF"/>
        </w:rPr>
        <w:t>Rationale behind this amendment</w:t>
      </w:r>
    </w:p>
    <w:p w14:paraId="16AF0F46" w14:textId="77777777" w:rsidR="000834C0" w:rsidRDefault="000834C0" w:rsidP="00A11E5D">
      <w:pPr>
        <w:ind w:left="-567"/>
        <w:jc w:val="both"/>
        <w:rPr>
          <w:color w:val="000000"/>
          <w:sz w:val="24"/>
          <w:szCs w:val="24"/>
          <w:shd w:val="clear" w:color="auto" w:fill="FFFFFF"/>
        </w:rPr>
      </w:pPr>
      <w:r w:rsidRPr="002670DF">
        <w:rPr>
          <w:color w:val="000000"/>
          <w:sz w:val="24"/>
          <w:szCs w:val="24"/>
          <w:shd w:val="clear" w:color="auto" w:fill="FFFFFF"/>
        </w:rPr>
        <w:t>Earlier, a shareholder holding 25% or more of shares or voting rights was permitted to make a voluntary open offer, but only if he had not acquired any shares of the company via the creeping acquisition route in the preceding 52 weeks. That condition has now been relaxed till March 31, 2021.</w:t>
      </w:r>
    </w:p>
    <w:p w14:paraId="54E9B716" w14:textId="77777777" w:rsidR="003557B6" w:rsidRDefault="003557B6" w:rsidP="006153D1">
      <w:pPr>
        <w:jc w:val="both"/>
        <w:rPr>
          <w:color w:val="000000"/>
          <w:sz w:val="24"/>
          <w:szCs w:val="24"/>
          <w:shd w:val="clear" w:color="auto" w:fill="FFFFFF"/>
        </w:rPr>
      </w:pPr>
    </w:p>
    <w:p w14:paraId="2521ABD9" w14:textId="77777777" w:rsidR="003557B6" w:rsidRPr="00BF1506" w:rsidRDefault="003557B6" w:rsidP="00FA4F02">
      <w:pPr>
        <w:shd w:val="clear" w:color="auto" w:fill="FFFFFF"/>
        <w:ind w:left="-567"/>
        <w:jc w:val="both"/>
        <w:rPr>
          <w:b/>
          <w:color w:val="1F4E79"/>
          <w:sz w:val="26"/>
          <w:shd w:val="clear" w:color="auto" w:fill="FFD966"/>
        </w:rPr>
      </w:pPr>
      <w:r w:rsidRPr="00BF1506">
        <w:rPr>
          <w:b/>
          <w:color w:val="1F4E79"/>
          <w:sz w:val="26"/>
          <w:shd w:val="clear" w:color="auto" w:fill="FFD966"/>
        </w:rPr>
        <w:t xml:space="preserve">SEBI (Substantial Acquisition of Shares and Takeovers) (Second Amendment) Regulations, 2020 </w:t>
      </w:r>
    </w:p>
    <w:p w14:paraId="17CA6A0B" w14:textId="77777777" w:rsidR="003557B6" w:rsidRPr="002670DF" w:rsidRDefault="003557B6" w:rsidP="006153D1">
      <w:pPr>
        <w:shd w:val="clear" w:color="auto" w:fill="FFFFFF"/>
        <w:jc w:val="both"/>
        <w:rPr>
          <w:sz w:val="24"/>
          <w:szCs w:val="24"/>
          <w:lang w:eastAsia="en-IN"/>
        </w:rPr>
      </w:pPr>
    </w:p>
    <w:p w14:paraId="4B52E30A" w14:textId="77777777" w:rsidR="003557B6" w:rsidRPr="002670DF" w:rsidRDefault="003557B6" w:rsidP="00FA4F02">
      <w:pPr>
        <w:shd w:val="clear" w:color="auto" w:fill="FFFFFF"/>
        <w:ind w:left="-567"/>
        <w:jc w:val="both"/>
        <w:rPr>
          <w:sz w:val="24"/>
          <w:szCs w:val="24"/>
        </w:rPr>
      </w:pPr>
      <w:r w:rsidRPr="002670DF">
        <w:rPr>
          <w:sz w:val="24"/>
          <w:szCs w:val="24"/>
        </w:rPr>
        <w:t>SEBI has notified amendments to the SEBI (Substantial Acquisition of Shares and Takeovers) Regulations, 2011 as under:-</w:t>
      </w:r>
    </w:p>
    <w:p w14:paraId="45DCD591" w14:textId="77777777" w:rsidR="003557B6" w:rsidRPr="002670DF" w:rsidRDefault="003557B6" w:rsidP="006153D1">
      <w:pPr>
        <w:shd w:val="clear" w:color="auto" w:fill="FFFFFF"/>
        <w:jc w:val="both"/>
        <w:rPr>
          <w:sz w:val="24"/>
          <w:szCs w:val="24"/>
        </w:rPr>
      </w:pPr>
    </w:p>
    <w:p w14:paraId="43F9FAD6" w14:textId="77777777" w:rsidR="003557B6" w:rsidRPr="002670DF" w:rsidRDefault="003557B6" w:rsidP="00FA4F02">
      <w:pPr>
        <w:shd w:val="clear" w:color="auto" w:fill="FFFFFF"/>
        <w:ind w:left="-567"/>
        <w:jc w:val="both"/>
        <w:rPr>
          <w:sz w:val="24"/>
          <w:szCs w:val="24"/>
        </w:rPr>
      </w:pPr>
      <w:r w:rsidRPr="002670DF">
        <w:rPr>
          <w:sz w:val="24"/>
          <w:szCs w:val="24"/>
        </w:rPr>
        <w:t>In regulation 10 a new sub-regulation (2B) inserted as:-</w:t>
      </w:r>
    </w:p>
    <w:p w14:paraId="6818B171" w14:textId="77777777" w:rsidR="003557B6" w:rsidRPr="002670DF" w:rsidRDefault="003557B6" w:rsidP="006153D1">
      <w:pPr>
        <w:shd w:val="clear" w:color="auto" w:fill="FFFFFF"/>
        <w:jc w:val="both"/>
        <w:rPr>
          <w:sz w:val="24"/>
          <w:szCs w:val="24"/>
        </w:rPr>
      </w:pPr>
    </w:p>
    <w:p w14:paraId="165C23C1" w14:textId="77777777" w:rsidR="003557B6" w:rsidRPr="002670DF" w:rsidRDefault="003557B6" w:rsidP="00A11E5D">
      <w:pPr>
        <w:shd w:val="clear" w:color="auto" w:fill="FFFFFF"/>
        <w:ind w:left="-567"/>
        <w:jc w:val="both"/>
        <w:rPr>
          <w:sz w:val="24"/>
          <w:szCs w:val="24"/>
        </w:rPr>
      </w:pPr>
      <w:r w:rsidRPr="002670DF">
        <w:rPr>
          <w:sz w:val="24"/>
          <w:szCs w:val="24"/>
        </w:rPr>
        <w:t xml:space="preserve">“any acquisition of shares or voting rights or control of the target company by way of the preferential issue in compliance with regulation 164A of the Securities and Exchange Board of India (Issue of Capital and Disclosure Requirements) Regulations, 2018 </w:t>
      </w:r>
      <w:r w:rsidRPr="002670DF">
        <w:rPr>
          <w:b/>
          <w:sz w:val="24"/>
          <w:szCs w:val="24"/>
        </w:rPr>
        <w:t>shall be exempt from the obligation to make an open offer under sub-regulation (1) of regulation 3 and regulation 4.</w:t>
      </w:r>
    </w:p>
    <w:p w14:paraId="67D46593" w14:textId="77777777" w:rsidR="003557B6" w:rsidRPr="002670DF" w:rsidRDefault="003557B6" w:rsidP="006153D1">
      <w:pPr>
        <w:shd w:val="clear" w:color="auto" w:fill="FFFFFF"/>
        <w:jc w:val="both"/>
        <w:rPr>
          <w:sz w:val="24"/>
          <w:szCs w:val="24"/>
        </w:rPr>
      </w:pPr>
    </w:p>
    <w:p w14:paraId="5A4996A9" w14:textId="77777777" w:rsidR="003557B6" w:rsidRPr="002670DF" w:rsidRDefault="003557B6" w:rsidP="00A11E5D">
      <w:pPr>
        <w:shd w:val="clear" w:color="auto" w:fill="FFFFFF"/>
        <w:ind w:left="-567"/>
        <w:jc w:val="both"/>
        <w:rPr>
          <w:sz w:val="24"/>
          <w:szCs w:val="24"/>
        </w:rPr>
      </w:pPr>
      <w:r w:rsidRPr="002670DF">
        <w:rPr>
          <w:sz w:val="24"/>
          <w:szCs w:val="24"/>
        </w:rPr>
        <w:t>Explanation: The exemption from the open offer shall also apply to the target company with infrequently traded shares which is compliant with the provisions of sub-regulations (2), (3), (4), (5),(6), (7) and (8) of regulation 164A of the SEBI (Issue of Capital and Disclosure Requirements) Regulations, 2018. The pricing of such infrequently traded shares shall be in terms of regulation 165 of the SEBI (Issue of Capital and Disclosure Requirements) Regulations, 2018.”</w:t>
      </w:r>
    </w:p>
    <w:p w14:paraId="5425BE90" w14:textId="77777777" w:rsidR="003557B6" w:rsidRPr="002670DF" w:rsidRDefault="003557B6" w:rsidP="006153D1">
      <w:pPr>
        <w:shd w:val="clear" w:color="auto" w:fill="FFFFFF"/>
        <w:jc w:val="both"/>
        <w:rPr>
          <w:sz w:val="24"/>
          <w:szCs w:val="24"/>
        </w:rPr>
      </w:pPr>
    </w:p>
    <w:p w14:paraId="470C8D1A" w14:textId="77777777" w:rsidR="003557B6" w:rsidRPr="002670DF" w:rsidRDefault="003557B6" w:rsidP="00A11E5D">
      <w:pPr>
        <w:shd w:val="clear" w:color="auto" w:fill="FFFFFF"/>
        <w:spacing w:line="235" w:lineRule="atLeast"/>
        <w:ind w:left="-567"/>
        <w:jc w:val="both"/>
        <w:rPr>
          <w:b/>
          <w:sz w:val="24"/>
          <w:szCs w:val="24"/>
          <w:lang w:eastAsia="en-IN"/>
        </w:rPr>
      </w:pPr>
      <w:r w:rsidRPr="002670DF">
        <w:rPr>
          <w:b/>
          <w:sz w:val="24"/>
          <w:szCs w:val="24"/>
          <w:lang w:eastAsia="en-IN"/>
        </w:rPr>
        <w:t>Rationale behind the amendment</w:t>
      </w:r>
    </w:p>
    <w:p w14:paraId="478E02C6" w14:textId="77777777" w:rsidR="003557B6" w:rsidRPr="002670DF" w:rsidRDefault="003557B6" w:rsidP="006153D1">
      <w:pPr>
        <w:shd w:val="clear" w:color="auto" w:fill="FFFFFF"/>
        <w:spacing w:line="235" w:lineRule="atLeast"/>
        <w:jc w:val="both"/>
        <w:rPr>
          <w:b/>
          <w:sz w:val="24"/>
          <w:szCs w:val="24"/>
          <w:lang w:eastAsia="en-IN"/>
        </w:rPr>
      </w:pPr>
      <w:r w:rsidRPr="002670DF">
        <w:rPr>
          <w:b/>
          <w:sz w:val="24"/>
          <w:szCs w:val="24"/>
          <w:lang w:eastAsia="en-IN"/>
        </w:rPr>
        <w:t xml:space="preserve"> </w:t>
      </w:r>
    </w:p>
    <w:p w14:paraId="2E0D4816" w14:textId="77777777" w:rsidR="003557B6" w:rsidRPr="002670DF" w:rsidRDefault="003557B6" w:rsidP="00A11E5D">
      <w:pPr>
        <w:shd w:val="clear" w:color="auto" w:fill="FFFFFF"/>
        <w:spacing w:line="235" w:lineRule="atLeast"/>
        <w:ind w:left="-567"/>
        <w:jc w:val="both"/>
        <w:rPr>
          <w:sz w:val="24"/>
          <w:szCs w:val="24"/>
          <w:lang w:eastAsia="en-IN"/>
        </w:rPr>
      </w:pPr>
      <w:r w:rsidRPr="002670DF">
        <w:rPr>
          <w:sz w:val="24"/>
          <w:szCs w:val="24"/>
          <w:lang w:eastAsia="en-IN"/>
        </w:rPr>
        <w:t>Listed Companies coming up with preferential issues under Regulations 164(A) of SEBI (Issue of Capital and Disclosure Requirements) Regulations, 2018 will not trigger mandatory open offers to be made by such investors, under Regulations 3 &amp; 4 of SEBI (Substantial Acquisition of Shares and Takeover) Regulations, 2011.</w:t>
      </w:r>
    </w:p>
    <w:p w14:paraId="4E934BE2" w14:textId="77777777" w:rsidR="003557B6" w:rsidRPr="002670DF" w:rsidRDefault="003557B6" w:rsidP="003557B6">
      <w:pPr>
        <w:shd w:val="clear" w:color="auto" w:fill="FFFFFF"/>
        <w:rPr>
          <w:sz w:val="24"/>
          <w:szCs w:val="24"/>
        </w:rPr>
      </w:pPr>
    </w:p>
    <w:p w14:paraId="03D2F96B" w14:textId="77777777" w:rsidR="003557B6" w:rsidRPr="002670DF" w:rsidRDefault="003557B6" w:rsidP="000834C0">
      <w:pPr>
        <w:rPr>
          <w:i/>
          <w:color w:val="000000"/>
          <w:sz w:val="24"/>
          <w:szCs w:val="24"/>
        </w:rPr>
      </w:pPr>
    </w:p>
    <w:p w14:paraId="4FB728F4" w14:textId="77777777" w:rsidR="004459C6" w:rsidRDefault="004459C6">
      <w:pPr>
        <w:pStyle w:val="BodyText"/>
        <w:spacing w:before="8"/>
        <w:rPr>
          <w:sz w:val="27"/>
        </w:rPr>
      </w:pPr>
    </w:p>
    <w:p w14:paraId="40AB037D" w14:textId="77777777" w:rsidR="004459C6" w:rsidRDefault="00276ACB">
      <w:pPr>
        <w:pStyle w:val="BodyText"/>
        <w:spacing w:before="1"/>
        <w:ind w:left="367" w:right="404"/>
        <w:jc w:val="center"/>
        <w:rPr>
          <w:color w:val="1F3863"/>
        </w:rPr>
      </w:pPr>
      <w:r>
        <w:rPr>
          <w:color w:val="1F3863"/>
        </w:rPr>
        <w:t>******</w:t>
      </w:r>
    </w:p>
    <w:p w14:paraId="7BB1ACFF" w14:textId="77777777" w:rsidR="00A11E5D" w:rsidRDefault="00A11E5D">
      <w:pPr>
        <w:pStyle w:val="BodyText"/>
        <w:spacing w:before="1"/>
        <w:ind w:left="367" w:right="404"/>
        <w:jc w:val="center"/>
      </w:pPr>
    </w:p>
    <w:p w14:paraId="6A46A3A0" w14:textId="77777777" w:rsidR="004459C6" w:rsidRDefault="004459C6">
      <w:pPr>
        <w:pStyle w:val="BodyText"/>
        <w:rPr>
          <w:sz w:val="28"/>
        </w:rPr>
      </w:pPr>
    </w:p>
    <w:p w14:paraId="33002E08" w14:textId="77777777" w:rsidR="004459C6" w:rsidRDefault="004459C6">
      <w:pPr>
        <w:pStyle w:val="BodyText"/>
        <w:rPr>
          <w:sz w:val="28"/>
        </w:rPr>
      </w:pPr>
    </w:p>
    <w:p w14:paraId="28F2BAE1" w14:textId="77777777" w:rsidR="004459C6" w:rsidRDefault="004459C6">
      <w:pPr>
        <w:pStyle w:val="BodyText"/>
        <w:rPr>
          <w:sz w:val="28"/>
        </w:rPr>
      </w:pPr>
    </w:p>
    <w:p w14:paraId="02F818A4" w14:textId="77777777" w:rsidR="004459C6" w:rsidRDefault="004459C6">
      <w:pPr>
        <w:pStyle w:val="BodyText"/>
        <w:rPr>
          <w:sz w:val="28"/>
        </w:rPr>
      </w:pPr>
    </w:p>
    <w:p w14:paraId="02D60953" w14:textId="77777777" w:rsidR="004459C6" w:rsidRDefault="004459C6">
      <w:pPr>
        <w:pStyle w:val="BodyText"/>
        <w:rPr>
          <w:sz w:val="28"/>
        </w:rPr>
      </w:pPr>
    </w:p>
    <w:p w14:paraId="68305C0A" w14:textId="77777777" w:rsidR="004459C6" w:rsidRDefault="004459C6">
      <w:pPr>
        <w:spacing w:before="228"/>
        <w:ind w:left="372" w:right="404"/>
        <w:jc w:val="center"/>
        <w:rPr>
          <w:rFonts w:ascii="Calibri"/>
          <w:sz w:val="16"/>
        </w:rPr>
      </w:pPr>
    </w:p>
    <w:p w14:paraId="2247E6E3" w14:textId="77777777" w:rsidR="00021BA7" w:rsidRDefault="00021BA7" w:rsidP="00021BA7">
      <w:pPr>
        <w:pStyle w:val="Heading1"/>
        <w:spacing w:before="75"/>
        <w:ind w:left="1083" w:right="404"/>
        <w:jc w:val="center"/>
        <w:rPr>
          <w:color w:val="1F3863"/>
        </w:rPr>
      </w:pPr>
      <w:r>
        <w:rPr>
          <w:color w:val="1F3863"/>
        </w:rPr>
        <w:lastRenderedPageBreak/>
        <w:t>LESSON 24</w:t>
      </w:r>
    </w:p>
    <w:p w14:paraId="3B715CF2" w14:textId="77777777" w:rsidR="00021BA7" w:rsidRPr="00021BA7" w:rsidRDefault="00021BA7" w:rsidP="00021BA7">
      <w:pPr>
        <w:pStyle w:val="Heading1"/>
        <w:spacing w:before="75"/>
        <w:ind w:left="1083" w:right="404"/>
        <w:jc w:val="center"/>
        <w:rPr>
          <w:color w:val="1F3863"/>
        </w:rPr>
      </w:pPr>
      <w:r w:rsidRPr="00021BA7">
        <w:rPr>
          <w:color w:val="1F3863"/>
        </w:rPr>
        <w:t>Investor Protection</w:t>
      </w:r>
    </w:p>
    <w:p w14:paraId="07077886" w14:textId="77777777" w:rsidR="00021BA7" w:rsidRDefault="00021BA7" w:rsidP="00021BA7">
      <w:pPr>
        <w:pStyle w:val="Default"/>
        <w:jc w:val="both"/>
        <w:rPr>
          <w:rFonts w:ascii="Times New Roman" w:hAnsi="Times New Roman" w:cs="Times New Roman"/>
          <w:b/>
          <w:bCs/>
        </w:rPr>
      </w:pPr>
    </w:p>
    <w:p w14:paraId="44A76088" w14:textId="77777777" w:rsidR="00021BA7" w:rsidRPr="00021BA7" w:rsidRDefault="00021BA7" w:rsidP="00EE6A75">
      <w:pPr>
        <w:pStyle w:val="Default"/>
        <w:ind w:left="-567"/>
        <w:jc w:val="both"/>
        <w:rPr>
          <w:rFonts w:ascii="Times New Roman" w:hAnsi="Times New Roman" w:cs="Times New Roman"/>
          <w:b/>
          <w:bCs/>
        </w:rPr>
      </w:pPr>
      <w:r w:rsidRPr="00BF1506">
        <w:rPr>
          <w:rFonts w:ascii="Times New Roman" w:eastAsia="Times New Roman" w:hAnsi="Times New Roman" w:cs="Times New Roman"/>
          <w:b/>
          <w:color w:val="1F4E79"/>
          <w:sz w:val="26"/>
          <w:szCs w:val="22"/>
          <w:shd w:val="clear" w:color="auto" w:fill="FFD966"/>
          <w:lang w:val="en-US" w:bidi="en-US"/>
        </w:rPr>
        <w:t xml:space="preserve">SEBI launches mobile application for lodging investor grievances </w:t>
      </w:r>
    </w:p>
    <w:p w14:paraId="642F0F8E" w14:textId="77777777" w:rsidR="00021BA7" w:rsidRPr="00FD26C9" w:rsidRDefault="00021BA7" w:rsidP="00021BA7">
      <w:pPr>
        <w:pStyle w:val="Default"/>
        <w:jc w:val="both"/>
        <w:rPr>
          <w:rFonts w:ascii="Times New Roman" w:hAnsi="Times New Roman" w:cs="Times New Roman"/>
          <w:b/>
          <w:bCs/>
        </w:rPr>
      </w:pPr>
    </w:p>
    <w:p w14:paraId="7C74A5BB" w14:textId="77777777" w:rsidR="00021BA7" w:rsidRDefault="00021BA7" w:rsidP="00C3137E">
      <w:pPr>
        <w:ind w:left="-567"/>
        <w:jc w:val="both"/>
        <w:rPr>
          <w:sz w:val="24"/>
          <w:szCs w:val="24"/>
        </w:rPr>
      </w:pPr>
      <w:r w:rsidRPr="00FD26C9">
        <w:rPr>
          <w:sz w:val="24"/>
          <w:szCs w:val="24"/>
        </w:rPr>
        <w:t>In its efforts to improve the ease of doing business, SEBI launched a Mobile Application for the convenience of investors to lodge their grievances in SEBI Complaints Redress System (SCORES).</w:t>
      </w:r>
    </w:p>
    <w:p w14:paraId="2206ED66" w14:textId="77777777" w:rsidR="00021BA7" w:rsidRPr="00FD26C9" w:rsidRDefault="00021BA7" w:rsidP="00021BA7">
      <w:pPr>
        <w:jc w:val="both"/>
        <w:rPr>
          <w:sz w:val="24"/>
          <w:szCs w:val="24"/>
        </w:rPr>
      </w:pPr>
    </w:p>
    <w:p w14:paraId="7ECE1C45" w14:textId="77777777" w:rsidR="00021BA7" w:rsidRDefault="00021BA7" w:rsidP="00C3137E">
      <w:pPr>
        <w:ind w:left="-567"/>
        <w:jc w:val="both"/>
        <w:rPr>
          <w:sz w:val="24"/>
          <w:szCs w:val="24"/>
        </w:rPr>
      </w:pPr>
      <w:r w:rsidRPr="00FD26C9">
        <w:rPr>
          <w:sz w:val="24"/>
          <w:szCs w:val="24"/>
        </w:rPr>
        <w:t>The App has all the features of SCORES which is presently available electronically where investors have to lodge their complaints by using internet medium. After mandatory registration on the App, for each grievance lodged, investors will get an acknowledgement via SMS and e-mail on their registered mobile numbers and e-mail ID respectively. Investors can, not only file their grievances but also track the status of their complaint redressal. Investors can also key in reminders for their pending grievances. Tools like FAQs on SCORES for better understanding of the complaint handling process can also be accessed. Connectivity to the SEBI Toll Free Helpline number has been provided from the App for any clarifications/help that investors may require.</w:t>
      </w:r>
    </w:p>
    <w:p w14:paraId="441F8870" w14:textId="77777777" w:rsidR="00F348CE" w:rsidRDefault="00F348CE" w:rsidP="00C3137E">
      <w:pPr>
        <w:ind w:left="-567"/>
        <w:jc w:val="both"/>
        <w:rPr>
          <w:sz w:val="24"/>
          <w:szCs w:val="24"/>
        </w:rPr>
      </w:pPr>
    </w:p>
    <w:p w14:paraId="08C216D2" w14:textId="77777777" w:rsidR="00F348CE" w:rsidRDefault="00F348CE" w:rsidP="00F348CE">
      <w:pPr>
        <w:pStyle w:val="BodyText"/>
        <w:spacing w:before="1"/>
        <w:ind w:left="367" w:right="404"/>
        <w:jc w:val="center"/>
      </w:pPr>
      <w:r>
        <w:rPr>
          <w:color w:val="1F3863"/>
        </w:rPr>
        <w:t>******</w:t>
      </w:r>
    </w:p>
    <w:p w14:paraId="18F21982" w14:textId="77777777" w:rsidR="00F348CE" w:rsidRPr="00FD26C9" w:rsidRDefault="00F348CE" w:rsidP="00C3137E">
      <w:pPr>
        <w:ind w:left="-567"/>
        <w:jc w:val="both"/>
        <w:rPr>
          <w:sz w:val="24"/>
          <w:szCs w:val="24"/>
        </w:rPr>
      </w:pPr>
    </w:p>
    <w:sectPr w:rsidR="00F348CE" w:rsidRPr="00FD26C9" w:rsidSect="004459C6">
      <w:pgSz w:w="11910" w:h="16840"/>
      <w:pgMar w:top="760" w:right="1300" w:bottom="0" w:left="1340" w:header="720" w:footer="720" w:gutter="0"/>
      <w:pgBorders w:offsetFrom="page">
        <w:top w:val="single" w:sz="36" w:space="24" w:color="003366"/>
        <w:left w:val="single" w:sz="36" w:space="24" w:color="003366"/>
        <w:bottom w:val="single" w:sz="36" w:space="24" w:color="003366"/>
        <w:right w:val="single" w:sz="36" w:space="24" w:color="003366"/>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38A"/>
    <w:multiLevelType w:val="hybridMultilevel"/>
    <w:tmpl w:val="6A083700"/>
    <w:lvl w:ilvl="0" w:tplc="4BD80D7A">
      <w:numFmt w:val="bullet"/>
      <w:lvlText w:val=""/>
      <w:lvlJc w:val="left"/>
      <w:pPr>
        <w:ind w:left="575" w:hanging="360"/>
      </w:pPr>
      <w:rPr>
        <w:rFonts w:ascii="Symbol" w:eastAsia="Symbol" w:hAnsi="Symbol" w:cs="Symbol" w:hint="default"/>
        <w:color w:val="1F3863"/>
        <w:w w:val="99"/>
        <w:sz w:val="26"/>
        <w:szCs w:val="26"/>
        <w:lang w:val="en-US" w:eastAsia="en-US" w:bidi="en-US"/>
      </w:rPr>
    </w:lvl>
    <w:lvl w:ilvl="1" w:tplc="52842246">
      <w:numFmt w:val="bullet"/>
      <w:lvlText w:val="•"/>
      <w:lvlJc w:val="left"/>
      <w:pPr>
        <w:ind w:left="875" w:hanging="360"/>
      </w:pPr>
      <w:rPr>
        <w:rFonts w:hint="default"/>
        <w:lang w:val="en-US" w:eastAsia="en-US" w:bidi="en-US"/>
      </w:rPr>
    </w:lvl>
    <w:lvl w:ilvl="2" w:tplc="43BCE764">
      <w:numFmt w:val="bullet"/>
      <w:lvlText w:val="•"/>
      <w:lvlJc w:val="left"/>
      <w:pPr>
        <w:ind w:left="1170" w:hanging="360"/>
      </w:pPr>
      <w:rPr>
        <w:rFonts w:hint="default"/>
        <w:lang w:val="en-US" w:eastAsia="en-US" w:bidi="en-US"/>
      </w:rPr>
    </w:lvl>
    <w:lvl w:ilvl="3" w:tplc="7D246604">
      <w:numFmt w:val="bullet"/>
      <w:lvlText w:val="•"/>
      <w:lvlJc w:val="left"/>
      <w:pPr>
        <w:ind w:left="1465" w:hanging="360"/>
      </w:pPr>
      <w:rPr>
        <w:rFonts w:hint="default"/>
        <w:lang w:val="en-US" w:eastAsia="en-US" w:bidi="en-US"/>
      </w:rPr>
    </w:lvl>
    <w:lvl w:ilvl="4" w:tplc="0CFEC18C">
      <w:numFmt w:val="bullet"/>
      <w:lvlText w:val="•"/>
      <w:lvlJc w:val="left"/>
      <w:pPr>
        <w:ind w:left="1760" w:hanging="360"/>
      </w:pPr>
      <w:rPr>
        <w:rFonts w:hint="default"/>
        <w:lang w:val="en-US" w:eastAsia="en-US" w:bidi="en-US"/>
      </w:rPr>
    </w:lvl>
    <w:lvl w:ilvl="5" w:tplc="8ACC2582">
      <w:numFmt w:val="bullet"/>
      <w:lvlText w:val="•"/>
      <w:lvlJc w:val="left"/>
      <w:pPr>
        <w:ind w:left="2055" w:hanging="360"/>
      </w:pPr>
      <w:rPr>
        <w:rFonts w:hint="default"/>
        <w:lang w:val="en-US" w:eastAsia="en-US" w:bidi="en-US"/>
      </w:rPr>
    </w:lvl>
    <w:lvl w:ilvl="6" w:tplc="61E047E6">
      <w:numFmt w:val="bullet"/>
      <w:lvlText w:val="•"/>
      <w:lvlJc w:val="left"/>
      <w:pPr>
        <w:ind w:left="2350" w:hanging="360"/>
      </w:pPr>
      <w:rPr>
        <w:rFonts w:hint="default"/>
        <w:lang w:val="en-US" w:eastAsia="en-US" w:bidi="en-US"/>
      </w:rPr>
    </w:lvl>
    <w:lvl w:ilvl="7" w:tplc="9D1CCD92">
      <w:numFmt w:val="bullet"/>
      <w:lvlText w:val="•"/>
      <w:lvlJc w:val="left"/>
      <w:pPr>
        <w:ind w:left="2645" w:hanging="360"/>
      </w:pPr>
      <w:rPr>
        <w:rFonts w:hint="default"/>
        <w:lang w:val="en-US" w:eastAsia="en-US" w:bidi="en-US"/>
      </w:rPr>
    </w:lvl>
    <w:lvl w:ilvl="8" w:tplc="FCDE8DA2">
      <w:numFmt w:val="bullet"/>
      <w:lvlText w:val="•"/>
      <w:lvlJc w:val="left"/>
      <w:pPr>
        <w:ind w:left="2940" w:hanging="360"/>
      </w:pPr>
      <w:rPr>
        <w:rFonts w:hint="default"/>
        <w:lang w:val="en-US" w:eastAsia="en-US" w:bidi="en-US"/>
      </w:rPr>
    </w:lvl>
  </w:abstractNum>
  <w:abstractNum w:abstractNumId="1" w15:restartNumberingAfterBreak="0">
    <w:nsid w:val="005F723F"/>
    <w:multiLevelType w:val="hybridMultilevel"/>
    <w:tmpl w:val="4AD642FA"/>
    <w:lvl w:ilvl="0" w:tplc="EA7E7ED2">
      <w:numFmt w:val="bullet"/>
      <w:lvlText w:val="-"/>
      <w:lvlJc w:val="left"/>
      <w:pPr>
        <w:ind w:left="284" w:hanging="143"/>
      </w:pPr>
      <w:rPr>
        <w:rFonts w:ascii="Times New Roman" w:eastAsia="Times New Roman" w:hAnsi="Times New Roman" w:cs="Times New Roman" w:hint="default"/>
        <w:color w:val="1F3863"/>
        <w:w w:val="99"/>
        <w:sz w:val="26"/>
        <w:szCs w:val="26"/>
        <w:lang w:val="en-US" w:eastAsia="en-US" w:bidi="en-US"/>
      </w:rPr>
    </w:lvl>
    <w:lvl w:ilvl="1" w:tplc="A126D990">
      <w:numFmt w:val="bullet"/>
      <w:lvlText w:val="•"/>
      <w:lvlJc w:val="left"/>
      <w:pPr>
        <w:ind w:left="492" w:hanging="143"/>
      </w:pPr>
      <w:rPr>
        <w:rFonts w:hint="default"/>
        <w:lang w:val="en-US" w:eastAsia="en-US" w:bidi="en-US"/>
      </w:rPr>
    </w:lvl>
    <w:lvl w:ilvl="2" w:tplc="268AE306">
      <w:numFmt w:val="bullet"/>
      <w:lvlText w:val="•"/>
      <w:lvlJc w:val="left"/>
      <w:pPr>
        <w:ind w:left="704" w:hanging="143"/>
      </w:pPr>
      <w:rPr>
        <w:rFonts w:hint="default"/>
        <w:lang w:val="en-US" w:eastAsia="en-US" w:bidi="en-US"/>
      </w:rPr>
    </w:lvl>
    <w:lvl w:ilvl="3" w:tplc="0290AC34">
      <w:numFmt w:val="bullet"/>
      <w:lvlText w:val="•"/>
      <w:lvlJc w:val="left"/>
      <w:pPr>
        <w:ind w:left="916" w:hanging="143"/>
      </w:pPr>
      <w:rPr>
        <w:rFonts w:hint="default"/>
        <w:lang w:val="en-US" w:eastAsia="en-US" w:bidi="en-US"/>
      </w:rPr>
    </w:lvl>
    <w:lvl w:ilvl="4" w:tplc="F13E80F8">
      <w:numFmt w:val="bullet"/>
      <w:lvlText w:val="•"/>
      <w:lvlJc w:val="left"/>
      <w:pPr>
        <w:ind w:left="1128" w:hanging="143"/>
      </w:pPr>
      <w:rPr>
        <w:rFonts w:hint="default"/>
        <w:lang w:val="en-US" w:eastAsia="en-US" w:bidi="en-US"/>
      </w:rPr>
    </w:lvl>
    <w:lvl w:ilvl="5" w:tplc="23840BAE">
      <w:numFmt w:val="bullet"/>
      <w:lvlText w:val="•"/>
      <w:lvlJc w:val="left"/>
      <w:pPr>
        <w:ind w:left="1341" w:hanging="143"/>
      </w:pPr>
      <w:rPr>
        <w:rFonts w:hint="default"/>
        <w:lang w:val="en-US" w:eastAsia="en-US" w:bidi="en-US"/>
      </w:rPr>
    </w:lvl>
    <w:lvl w:ilvl="6" w:tplc="5C7426AA">
      <w:numFmt w:val="bullet"/>
      <w:lvlText w:val="•"/>
      <w:lvlJc w:val="left"/>
      <w:pPr>
        <w:ind w:left="1553" w:hanging="143"/>
      </w:pPr>
      <w:rPr>
        <w:rFonts w:hint="default"/>
        <w:lang w:val="en-US" w:eastAsia="en-US" w:bidi="en-US"/>
      </w:rPr>
    </w:lvl>
    <w:lvl w:ilvl="7" w:tplc="A21C8A26">
      <w:numFmt w:val="bullet"/>
      <w:lvlText w:val="•"/>
      <w:lvlJc w:val="left"/>
      <w:pPr>
        <w:ind w:left="1765" w:hanging="143"/>
      </w:pPr>
      <w:rPr>
        <w:rFonts w:hint="default"/>
        <w:lang w:val="en-US" w:eastAsia="en-US" w:bidi="en-US"/>
      </w:rPr>
    </w:lvl>
    <w:lvl w:ilvl="8" w:tplc="7398FA46">
      <w:numFmt w:val="bullet"/>
      <w:lvlText w:val="•"/>
      <w:lvlJc w:val="left"/>
      <w:pPr>
        <w:ind w:left="1977" w:hanging="143"/>
      </w:pPr>
      <w:rPr>
        <w:rFonts w:hint="default"/>
        <w:lang w:val="en-US" w:eastAsia="en-US" w:bidi="en-US"/>
      </w:rPr>
    </w:lvl>
  </w:abstractNum>
  <w:abstractNum w:abstractNumId="2" w15:restartNumberingAfterBreak="0">
    <w:nsid w:val="00A9084D"/>
    <w:multiLevelType w:val="hybridMultilevel"/>
    <w:tmpl w:val="4EEE4E5C"/>
    <w:lvl w:ilvl="0" w:tplc="8DEAE1EA">
      <w:numFmt w:val="bullet"/>
      <w:lvlText w:val="-"/>
      <w:lvlJc w:val="left"/>
      <w:pPr>
        <w:ind w:left="423" w:hanging="361"/>
      </w:pPr>
      <w:rPr>
        <w:rFonts w:ascii="Times New Roman" w:eastAsia="Times New Roman" w:hAnsi="Times New Roman" w:cs="Times New Roman" w:hint="default"/>
        <w:color w:val="1F3863"/>
        <w:w w:val="99"/>
        <w:sz w:val="26"/>
        <w:szCs w:val="26"/>
        <w:lang w:val="en-US" w:eastAsia="en-US" w:bidi="en-US"/>
      </w:rPr>
    </w:lvl>
    <w:lvl w:ilvl="1" w:tplc="934091F2">
      <w:numFmt w:val="bullet"/>
      <w:lvlText w:val="•"/>
      <w:lvlJc w:val="left"/>
      <w:pPr>
        <w:ind w:left="423" w:hanging="140"/>
      </w:pPr>
      <w:rPr>
        <w:rFonts w:ascii="Times New Roman" w:eastAsia="Times New Roman" w:hAnsi="Times New Roman" w:cs="Times New Roman" w:hint="default"/>
        <w:color w:val="1F3863"/>
        <w:w w:val="99"/>
        <w:sz w:val="26"/>
        <w:szCs w:val="26"/>
        <w:lang w:val="en-US" w:eastAsia="en-US" w:bidi="en-US"/>
      </w:rPr>
    </w:lvl>
    <w:lvl w:ilvl="2" w:tplc="82C898AC">
      <w:numFmt w:val="bullet"/>
      <w:lvlText w:val="•"/>
      <w:lvlJc w:val="left"/>
      <w:pPr>
        <w:ind w:left="1288" w:hanging="140"/>
      </w:pPr>
      <w:rPr>
        <w:rFonts w:hint="default"/>
        <w:lang w:val="en-US" w:eastAsia="en-US" w:bidi="en-US"/>
      </w:rPr>
    </w:lvl>
    <w:lvl w:ilvl="3" w:tplc="8A6CF2EE">
      <w:numFmt w:val="bullet"/>
      <w:lvlText w:val="•"/>
      <w:lvlJc w:val="left"/>
      <w:pPr>
        <w:ind w:left="1722" w:hanging="140"/>
      </w:pPr>
      <w:rPr>
        <w:rFonts w:hint="default"/>
        <w:lang w:val="en-US" w:eastAsia="en-US" w:bidi="en-US"/>
      </w:rPr>
    </w:lvl>
    <w:lvl w:ilvl="4" w:tplc="420057E0">
      <w:numFmt w:val="bullet"/>
      <w:lvlText w:val="•"/>
      <w:lvlJc w:val="left"/>
      <w:pPr>
        <w:ind w:left="2156" w:hanging="140"/>
      </w:pPr>
      <w:rPr>
        <w:rFonts w:hint="default"/>
        <w:lang w:val="en-US" w:eastAsia="en-US" w:bidi="en-US"/>
      </w:rPr>
    </w:lvl>
    <w:lvl w:ilvl="5" w:tplc="C84A7D90">
      <w:numFmt w:val="bullet"/>
      <w:lvlText w:val="•"/>
      <w:lvlJc w:val="left"/>
      <w:pPr>
        <w:ind w:left="2591" w:hanging="140"/>
      </w:pPr>
      <w:rPr>
        <w:rFonts w:hint="default"/>
        <w:lang w:val="en-US" w:eastAsia="en-US" w:bidi="en-US"/>
      </w:rPr>
    </w:lvl>
    <w:lvl w:ilvl="6" w:tplc="59581404">
      <w:numFmt w:val="bullet"/>
      <w:lvlText w:val="•"/>
      <w:lvlJc w:val="left"/>
      <w:pPr>
        <w:ind w:left="3025" w:hanging="140"/>
      </w:pPr>
      <w:rPr>
        <w:rFonts w:hint="default"/>
        <w:lang w:val="en-US" w:eastAsia="en-US" w:bidi="en-US"/>
      </w:rPr>
    </w:lvl>
    <w:lvl w:ilvl="7" w:tplc="4F5E3D70">
      <w:numFmt w:val="bullet"/>
      <w:lvlText w:val="•"/>
      <w:lvlJc w:val="left"/>
      <w:pPr>
        <w:ind w:left="3459" w:hanging="140"/>
      </w:pPr>
      <w:rPr>
        <w:rFonts w:hint="default"/>
        <w:lang w:val="en-US" w:eastAsia="en-US" w:bidi="en-US"/>
      </w:rPr>
    </w:lvl>
    <w:lvl w:ilvl="8" w:tplc="5742D1A2">
      <w:numFmt w:val="bullet"/>
      <w:lvlText w:val="•"/>
      <w:lvlJc w:val="left"/>
      <w:pPr>
        <w:ind w:left="3893" w:hanging="140"/>
      </w:pPr>
      <w:rPr>
        <w:rFonts w:hint="default"/>
        <w:lang w:val="en-US" w:eastAsia="en-US" w:bidi="en-US"/>
      </w:rPr>
    </w:lvl>
  </w:abstractNum>
  <w:abstractNum w:abstractNumId="3" w15:restartNumberingAfterBreak="0">
    <w:nsid w:val="011D52E1"/>
    <w:multiLevelType w:val="hybridMultilevel"/>
    <w:tmpl w:val="A67EB2DA"/>
    <w:lvl w:ilvl="0" w:tplc="FA8C764A">
      <w:numFmt w:val="bullet"/>
      <w:lvlText w:val="•"/>
      <w:lvlJc w:val="left"/>
      <w:pPr>
        <w:ind w:left="820" w:hanging="579"/>
      </w:pPr>
      <w:rPr>
        <w:rFonts w:ascii="Times New Roman" w:eastAsia="Times New Roman" w:hAnsi="Times New Roman" w:cs="Times New Roman" w:hint="default"/>
        <w:b/>
        <w:bCs/>
        <w:color w:val="1F3863"/>
        <w:w w:val="99"/>
        <w:sz w:val="26"/>
        <w:szCs w:val="26"/>
        <w:lang w:val="en-US" w:eastAsia="en-US" w:bidi="en-US"/>
      </w:rPr>
    </w:lvl>
    <w:lvl w:ilvl="1" w:tplc="58A4006C">
      <w:numFmt w:val="bullet"/>
      <w:lvlText w:val="•"/>
      <w:lvlJc w:val="left"/>
      <w:pPr>
        <w:ind w:left="1664" w:hanging="579"/>
      </w:pPr>
      <w:rPr>
        <w:rFonts w:hint="default"/>
        <w:lang w:val="en-US" w:eastAsia="en-US" w:bidi="en-US"/>
      </w:rPr>
    </w:lvl>
    <w:lvl w:ilvl="2" w:tplc="B0E02FEE">
      <w:numFmt w:val="bullet"/>
      <w:lvlText w:val="•"/>
      <w:lvlJc w:val="left"/>
      <w:pPr>
        <w:ind w:left="2509" w:hanging="579"/>
      </w:pPr>
      <w:rPr>
        <w:rFonts w:hint="default"/>
        <w:lang w:val="en-US" w:eastAsia="en-US" w:bidi="en-US"/>
      </w:rPr>
    </w:lvl>
    <w:lvl w:ilvl="3" w:tplc="1A44EE18">
      <w:numFmt w:val="bullet"/>
      <w:lvlText w:val="•"/>
      <w:lvlJc w:val="left"/>
      <w:pPr>
        <w:ind w:left="3353" w:hanging="579"/>
      </w:pPr>
      <w:rPr>
        <w:rFonts w:hint="default"/>
        <w:lang w:val="en-US" w:eastAsia="en-US" w:bidi="en-US"/>
      </w:rPr>
    </w:lvl>
    <w:lvl w:ilvl="4" w:tplc="BBF66018">
      <w:numFmt w:val="bullet"/>
      <w:lvlText w:val="•"/>
      <w:lvlJc w:val="left"/>
      <w:pPr>
        <w:ind w:left="4198" w:hanging="579"/>
      </w:pPr>
      <w:rPr>
        <w:rFonts w:hint="default"/>
        <w:lang w:val="en-US" w:eastAsia="en-US" w:bidi="en-US"/>
      </w:rPr>
    </w:lvl>
    <w:lvl w:ilvl="5" w:tplc="EE5E170E">
      <w:numFmt w:val="bullet"/>
      <w:lvlText w:val="•"/>
      <w:lvlJc w:val="left"/>
      <w:pPr>
        <w:ind w:left="5043" w:hanging="579"/>
      </w:pPr>
      <w:rPr>
        <w:rFonts w:hint="default"/>
        <w:lang w:val="en-US" w:eastAsia="en-US" w:bidi="en-US"/>
      </w:rPr>
    </w:lvl>
    <w:lvl w:ilvl="6" w:tplc="C3D2ED82">
      <w:numFmt w:val="bullet"/>
      <w:lvlText w:val="•"/>
      <w:lvlJc w:val="left"/>
      <w:pPr>
        <w:ind w:left="5887" w:hanging="579"/>
      </w:pPr>
      <w:rPr>
        <w:rFonts w:hint="default"/>
        <w:lang w:val="en-US" w:eastAsia="en-US" w:bidi="en-US"/>
      </w:rPr>
    </w:lvl>
    <w:lvl w:ilvl="7" w:tplc="52E2F73C">
      <w:numFmt w:val="bullet"/>
      <w:lvlText w:val="•"/>
      <w:lvlJc w:val="left"/>
      <w:pPr>
        <w:ind w:left="6732" w:hanging="579"/>
      </w:pPr>
      <w:rPr>
        <w:rFonts w:hint="default"/>
        <w:lang w:val="en-US" w:eastAsia="en-US" w:bidi="en-US"/>
      </w:rPr>
    </w:lvl>
    <w:lvl w:ilvl="8" w:tplc="6BC83164">
      <w:numFmt w:val="bullet"/>
      <w:lvlText w:val="•"/>
      <w:lvlJc w:val="left"/>
      <w:pPr>
        <w:ind w:left="7577" w:hanging="579"/>
      </w:pPr>
      <w:rPr>
        <w:rFonts w:hint="default"/>
        <w:lang w:val="en-US" w:eastAsia="en-US" w:bidi="en-US"/>
      </w:rPr>
    </w:lvl>
  </w:abstractNum>
  <w:abstractNum w:abstractNumId="4" w15:restartNumberingAfterBreak="0">
    <w:nsid w:val="02076C6E"/>
    <w:multiLevelType w:val="hybridMultilevel"/>
    <w:tmpl w:val="2D66EDBE"/>
    <w:lvl w:ilvl="0" w:tplc="5B702A7A">
      <w:start w:val="1"/>
      <w:numFmt w:val="lowerLetter"/>
      <w:lvlText w:val="(%1)"/>
      <w:lvlJc w:val="left"/>
      <w:pPr>
        <w:ind w:left="1063" w:hanging="483"/>
      </w:pPr>
      <w:rPr>
        <w:rFonts w:ascii="Times New Roman" w:eastAsia="Times New Roman" w:hAnsi="Times New Roman" w:cs="Times New Roman" w:hint="default"/>
        <w:color w:val="1F4E79"/>
        <w:spacing w:val="-12"/>
        <w:w w:val="99"/>
        <w:sz w:val="26"/>
        <w:szCs w:val="26"/>
        <w:lang w:val="en-US" w:eastAsia="en-US" w:bidi="en-US"/>
      </w:rPr>
    </w:lvl>
    <w:lvl w:ilvl="1" w:tplc="D1B6ABE2">
      <w:start w:val="1"/>
      <w:numFmt w:val="lowerLetter"/>
      <w:lvlText w:val="(%2)"/>
      <w:lvlJc w:val="left"/>
      <w:pPr>
        <w:ind w:left="1543" w:hanging="444"/>
      </w:pPr>
      <w:rPr>
        <w:rFonts w:ascii="Times New Roman" w:eastAsia="Times New Roman" w:hAnsi="Times New Roman" w:cs="Times New Roman" w:hint="default"/>
        <w:color w:val="1F4E79"/>
        <w:spacing w:val="-24"/>
        <w:w w:val="99"/>
        <w:sz w:val="26"/>
        <w:szCs w:val="26"/>
        <w:lang w:val="en-US" w:eastAsia="en-US" w:bidi="en-US"/>
      </w:rPr>
    </w:lvl>
    <w:lvl w:ilvl="2" w:tplc="AEC08B44">
      <w:numFmt w:val="bullet"/>
      <w:lvlText w:val="•"/>
      <w:lvlJc w:val="left"/>
      <w:pPr>
        <w:ind w:left="2591" w:hanging="444"/>
      </w:pPr>
      <w:rPr>
        <w:rFonts w:hint="default"/>
        <w:lang w:val="en-US" w:eastAsia="en-US" w:bidi="en-US"/>
      </w:rPr>
    </w:lvl>
    <w:lvl w:ilvl="3" w:tplc="12CC7F08">
      <w:numFmt w:val="bullet"/>
      <w:lvlText w:val="•"/>
      <w:lvlJc w:val="left"/>
      <w:pPr>
        <w:ind w:left="3642" w:hanging="444"/>
      </w:pPr>
      <w:rPr>
        <w:rFonts w:hint="default"/>
        <w:lang w:val="en-US" w:eastAsia="en-US" w:bidi="en-US"/>
      </w:rPr>
    </w:lvl>
    <w:lvl w:ilvl="4" w:tplc="E9CA7DEC">
      <w:numFmt w:val="bullet"/>
      <w:lvlText w:val="•"/>
      <w:lvlJc w:val="left"/>
      <w:pPr>
        <w:ind w:left="4693" w:hanging="444"/>
      </w:pPr>
      <w:rPr>
        <w:rFonts w:hint="default"/>
        <w:lang w:val="en-US" w:eastAsia="en-US" w:bidi="en-US"/>
      </w:rPr>
    </w:lvl>
    <w:lvl w:ilvl="5" w:tplc="4C7A3A74">
      <w:numFmt w:val="bullet"/>
      <w:lvlText w:val="•"/>
      <w:lvlJc w:val="left"/>
      <w:pPr>
        <w:ind w:left="5744" w:hanging="444"/>
      </w:pPr>
      <w:rPr>
        <w:rFonts w:hint="default"/>
        <w:lang w:val="en-US" w:eastAsia="en-US" w:bidi="en-US"/>
      </w:rPr>
    </w:lvl>
    <w:lvl w:ilvl="6" w:tplc="FE5000A0">
      <w:numFmt w:val="bullet"/>
      <w:lvlText w:val="•"/>
      <w:lvlJc w:val="left"/>
      <w:pPr>
        <w:ind w:left="6795" w:hanging="444"/>
      </w:pPr>
      <w:rPr>
        <w:rFonts w:hint="default"/>
        <w:lang w:val="en-US" w:eastAsia="en-US" w:bidi="en-US"/>
      </w:rPr>
    </w:lvl>
    <w:lvl w:ilvl="7" w:tplc="73BA4AE0">
      <w:numFmt w:val="bullet"/>
      <w:lvlText w:val="•"/>
      <w:lvlJc w:val="left"/>
      <w:pPr>
        <w:ind w:left="7846" w:hanging="444"/>
      </w:pPr>
      <w:rPr>
        <w:rFonts w:hint="default"/>
        <w:lang w:val="en-US" w:eastAsia="en-US" w:bidi="en-US"/>
      </w:rPr>
    </w:lvl>
    <w:lvl w:ilvl="8" w:tplc="F8D0CF88">
      <w:numFmt w:val="bullet"/>
      <w:lvlText w:val="•"/>
      <w:lvlJc w:val="left"/>
      <w:pPr>
        <w:ind w:left="8897" w:hanging="444"/>
      </w:pPr>
      <w:rPr>
        <w:rFonts w:hint="default"/>
        <w:lang w:val="en-US" w:eastAsia="en-US" w:bidi="en-US"/>
      </w:rPr>
    </w:lvl>
  </w:abstractNum>
  <w:abstractNum w:abstractNumId="5" w15:restartNumberingAfterBreak="0">
    <w:nsid w:val="02215507"/>
    <w:multiLevelType w:val="hybridMultilevel"/>
    <w:tmpl w:val="4844BF18"/>
    <w:lvl w:ilvl="0" w:tplc="86C48C2C">
      <w:start w:val="1"/>
      <w:numFmt w:val="lowerLetter"/>
      <w:lvlText w:val="%1)"/>
      <w:lvlJc w:val="left"/>
      <w:pPr>
        <w:ind w:left="742" w:hanging="267"/>
      </w:pPr>
      <w:rPr>
        <w:rFonts w:ascii="Times New Roman" w:eastAsia="Times New Roman" w:hAnsi="Times New Roman" w:cs="Times New Roman" w:hint="default"/>
        <w:color w:val="1F4E79"/>
        <w:w w:val="99"/>
        <w:sz w:val="26"/>
        <w:szCs w:val="26"/>
        <w:lang w:val="en-US" w:eastAsia="en-US" w:bidi="en-US"/>
      </w:rPr>
    </w:lvl>
    <w:lvl w:ilvl="1" w:tplc="F4FE7F8A">
      <w:start w:val="1"/>
      <w:numFmt w:val="lowerLetter"/>
      <w:lvlText w:val="%2)"/>
      <w:lvlJc w:val="left"/>
      <w:pPr>
        <w:ind w:left="979" w:hanging="360"/>
      </w:pPr>
      <w:rPr>
        <w:rFonts w:ascii="Times New Roman" w:eastAsia="Times New Roman" w:hAnsi="Times New Roman" w:cs="Times New Roman" w:hint="default"/>
        <w:color w:val="1F4E79"/>
        <w:w w:val="99"/>
        <w:sz w:val="26"/>
        <w:szCs w:val="26"/>
        <w:lang w:val="en-US" w:eastAsia="en-US" w:bidi="en-US"/>
      </w:rPr>
    </w:lvl>
    <w:lvl w:ilvl="2" w:tplc="4D5E7D6A">
      <w:numFmt w:val="bullet"/>
      <w:lvlText w:val="•"/>
      <w:lvlJc w:val="left"/>
      <w:pPr>
        <w:ind w:left="2093" w:hanging="360"/>
      </w:pPr>
      <w:rPr>
        <w:rFonts w:hint="default"/>
        <w:lang w:val="en-US" w:eastAsia="en-US" w:bidi="en-US"/>
      </w:rPr>
    </w:lvl>
    <w:lvl w:ilvl="3" w:tplc="D52ED624">
      <w:numFmt w:val="bullet"/>
      <w:lvlText w:val="•"/>
      <w:lvlJc w:val="left"/>
      <w:pPr>
        <w:ind w:left="3206" w:hanging="360"/>
      </w:pPr>
      <w:rPr>
        <w:rFonts w:hint="default"/>
        <w:lang w:val="en-US" w:eastAsia="en-US" w:bidi="en-US"/>
      </w:rPr>
    </w:lvl>
    <w:lvl w:ilvl="4" w:tplc="C16C039A">
      <w:numFmt w:val="bullet"/>
      <w:lvlText w:val="•"/>
      <w:lvlJc w:val="left"/>
      <w:pPr>
        <w:ind w:left="4319" w:hanging="360"/>
      </w:pPr>
      <w:rPr>
        <w:rFonts w:hint="default"/>
        <w:lang w:val="en-US" w:eastAsia="en-US" w:bidi="en-US"/>
      </w:rPr>
    </w:lvl>
    <w:lvl w:ilvl="5" w:tplc="7434673A">
      <w:numFmt w:val="bullet"/>
      <w:lvlText w:val="•"/>
      <w:lvlJc w:val="left"/>
      <w:pPr>
        <w:ind w:left="5432" w:hanging="360"/>
      </w:pPr>
      <w:rPr>
        <w:rFonts w:hint="default"/>
        <w:lang w:val="en-US" w:eastAsia="en-US" w:bidi="en-US"/>
      </w:rPr>
    </w:lvl>
    <w:lvl w:ilvl="6" w:tplc="80C2353C">
      <w:numFmt w:val="bullet"/>
      <w:lvlText w:val="•"/>
      <w:lvlJc w:val="left"/>
      <w:pPr>
        <w:ind w:left="6546" w:hanging="360"/>
      </w:pPr>
      <w:rPr>
        <w:rFonts w:hint="default"/>
        <w:lang w:val="en-US" w:eastAsia="en-US" w:bidi="en-US"/>
      </w:rPr>
    </w:lvl>
    <w:lvl w:ilvl="7" w:tplc="C6181E20">
      <w:numFmt w:val="bullet"/>
      <w:lvlText w:val="•"/>
      <w:lvlJc w:val="left"/>
      <w:pPr>
        <w:ind w:left="7659" w:hanging="360"/>
      </w:pPr>
      <w:rPr>
        <w:rFonts w:hint="default"/>
        <w:lang w:val="en-US" w:eastAsia="en-US" w:bidi="en-US"/>
      </w:rPr>
    </w:lvl>
    <w:lvl w:ilvl="8" w:tplc="2D1E669E">
      <w:numFmt w:val="bullet"/>
      <w:lvlText w:val="•"/>
      <w:lvlJc w:val="left"/>
      <w:pPr>
        <w:ind w:left="8772" w:hanging="360"/>
      </w:pPr>
      <w:rPr>
        <w:rFonts w:hint="default"/>
        <w:lang w:val="en-US" w:eastAsia="en-US" w:bidi="en-US"/>
      </w:rPr>
    </w:lvl>
  </w:abstractNum>
  <w:abstractNum w:abstractNumId="6" w15:restartNumberingAfterBreak="0">
    <w:nsid w:val="02442767"/>
    <w:multiLevelType w:val="hybridMultilevel"/>
    <w:tmpl w:val="42B8193C"/>
    <w:lvl w:ilvl="0" w:tplc="4009000F">
      <w:start w:val="1"/>
      <w:numFmt w:val="decimal"/>
      <w:lvlText w:val="%1."/>
      <w:lvlJc w:val="left"/>
      <w:pPr>
        <w:ind w:left="1177" w:hanging="360"/>
      </w:pPr>
    </w:lvl>
    <w:lvl w:ilvl="1" w:tplc="40090019" w:tentative="1">
      <w:start w:val="1"/>
      <w:numFmt w:val="lowerLetter"/>
      <w:lvlText w:val="%2."/>
      <w:lvlJc w:val="left"/>
      <w:pPr>
        <w:ind w:left="1897" w:hanging="360"/>
      </w:pPr>
    </w:lvl>
    <w:lvl w:ilvl="2" w:tplc="4009001B" w:tentative="1">
      <w:start w:val="1"/>
      <w:numFmt w:val="lowerRoman"/>
      <w:lvlText w:val="%3."/>
      <w:lvlJc w:val="right"/>
      <w:pPr>
        <w:ind w:left="2617" w:hanging="180"/>
      </w:pPr>
    </w:lvl>
    <w:lvl w:ilvl="3" w:tplc="4009000F" w:tentative="1">
      <w:start w:val="1"/>
      <w:numFmt w:val="decimal"/>
      <w:lvlText w:val="%4."/>
      <w:lvlJc w:val="left"/>
      <w:pPr>
        <w:ind w:left="3337" w:hanging="360"/>
      </w:pPr>
    </w:lvl>
    <w:lvl w:ilvl="4" w:tplc="40090019" w:tentative="1">
      <w:start w:val="1"/>
      <w:numFmt w:val="lowerLetter"/>
      <w:lvlText w:val="%5."/>
      <w:lvlJc w:val="left"/>
      <w:pPr>
        <w:ind w:left="4057" w:hanging="360"/>
      </w:pPr>
    </w:lvl>
    <w:lvl w:ilvl="5" w:tplc="4009001B" w:tentative="1">
      <w:start w:val="1"/>
      <w:numFmt w:val="lowerRoman"/>
      <w:lvlText w:val="%6."/>
      <w:lvlJc w:val="right"/>
      <w:pPr>
        <w:ind w:left="4777" w:hanging="180"/>
      </w:pPr>
    </w:lvl>
    <w:lvl w:ilvl="6" w:tplc="4009000F" w:tentative="1">
      <w:start w:val="1"/>
      <w:numFmt w:val="decimal"/>
      <w:lvlText w:val="%7."/>
      <w:lvlJc w:val="left"/>
      <w:pPr>
        <w:ind w:left="5497" w:hanging="360"/>
      </w:pPr>
    </w:lvl>
    <w:lvl w:ilvl="7" w:tplc="40090019" w:tentative="1">
      <w:start w:val="1"/>
      <w:numFmt w:val="lowerLetter"/>
      <w:lvlText w:val="%8."/>
      <w:lvlJc w:val="left"/>
      <w:pPr>
        <w:ind w:left="6217" w:hanging="360"/>
      </w:pPr>
    </w:lvl>
    <w:lvl w:ilvl="8" w:tplc="4009001B" w:tentative="1">
      <w:start w:val="1"/>
      <w:numFmt w:val="lowerRoman"/>
      <w:lvlText w:val="%9."/>
      <w:lvlJc w:val="right"/>
      <w:pPr>
        <w:ind w:left="6937" w:hanging="180"/>
      </w:pPr>
    </w:lvl>
  </w:abstractNum>
  <w:abstractNum w:abstractNumId="7" w15:restartNumberingAfterBreak="0">
    <w:nsid w:val="025C3C79"/>
    <w:multiLevelType w:val="hybridMultilevel"/>
    <w:tmpl w:val="3A8C641A"/>
    <w:lvl w:ilvl="0" w:tplc="BBC28278">
      <w:numFmt w:val="bullet"/>
      <w:lvlText w:val=""/>
      <w:lvlJc w:val="left"/>
      <w:pPr>
        <w:ind w:left="417" w:hanging="284"/>
      </w:pPr>
      <w:rPr>
        <w:rFonts w:ascii="Symbol" w:eastAsia="Symbol" w:hAnsi="Symbol" w:cs="Symbol" w:hint="default"/>
        <w:color w:val="1F3863"/>
        <w:w w:val="99"/>
        <w:sz w:val="26"/>
        <w:szCs w:val="26"/>
        <w:lang w:val="en-US" w:eastAsia="en-US" w:bidi="en-US"/>
      </w:rPr>
    </w:lvl>
    <w:lvl w:ilvl="1" w:tplc="C930E8B4">
      <w:numFmt w:val="bullet"/>
      <w:lvlText w:val="•"/>
      <w:lvlJc w:val="left"/>
      <w:pPr>
        <w:ind w:left="674" w:hanging="284"/>
      </w:pPr>
      <w:rPr>
        <w:rFonts w:hint="default"/>
        <w:lang w:val="en-US" w:eastAsia="en-US" w:bidi="en-US"/>
      </w:rPr>
    </w:lvl>
    <w:lvl w:ilvl="2" w:tplc="C10A1CC0">
      <w:numFmt w:val="bullet"/>
      <w:lvlText w:val="•"/>
      <w:lvlJc w:val="left"/>
      <w:pPr>
        <w:ind w:left="928" w:hanging="284"/>
      </w:pPr>
      <w:rPr>
        <w:rFonts w:hint="default"/>
        <w:lang w:val="en-US" w:eastAsia="en-US" w:bidi="en-US"/>
      </w:rPr>
    </w:lvl>
    <w:lvl w:ilvl="3" w:tplc="3F16B29C">
      <w:numFmt w:val="bullet"/>
      <w:lvlText w:val="•"/>
      <w:lvlJc w:val="left"/>
      <w:pPr>
        <w:ind w:left="1182" w:hanging="284"/>
      </w:pPr>
      <w:rPr>
        <w:rFonts w:hint="default"/>
        <w:lang w:val="en-US" w:eastAsia="en-US" w:bidi="en-US"/>
      </w:rPr>
    </w:lvl>
    <w:lvl w:ilvl="4" w:tplc="AAF06DCC">
      <w:numFmt w:val="bullet"/>
      <w:lvlText w:val="•"/>
      <w:lvlJc w:val="left"/>
      <w:pPr>
        <w:ind w:left="1436" w:hanging="284"/>
      </w:pPr>
      <w:rPr>
        <w:rFonts w:hint="default"/>
        <w:lang w:val="en-US" w:eastAsia="en-US" w:bidi="en-US"/>
      </w:rPr>
    </w:lvl>
    <w:lvl w:ilvl="5" w:tplc="8E98E3D8">
      <w:numFmt w:val="bullet"/>
      <w:lvlText w:val="•"/>
      <w:lvlJc w:val="left"/>
      <w:pPr>
        <w:ind w:left="1690" w:hanging="284"/>
      </w:pPr>
      <w:rPr>
        <w:rFonts w:hint="default"/>
        <w:lang w:val="en-US" w:eastAsia="en-US" w:bidi="en-US"/>
      </w:rPr>
    </w:lvl>
    <w:lvl w:ilvl="6" w:tplc="87D0CB58">
      <w:numFmt w:val="bullet"/>
      <w:lvlText w:val="•"/>
      <w:lvlJc w:val="left"/>
      <w:pPr>
        <w:ind w:left="1944" w:hanging="284"/>
      </w:pPr>
      <w:rPr>
        <w:rFonts w:hint="default"/>
        <w:lang w:val="en-US" w:eastAsia="en-US" w:bidi="en-US"/>
      </w:rPr>
    </w:lvl>
    <w:lvl w:ilvl="7" w:tplc="669E2EF4">
      <w:numFmt w:val="bullet"/>
      <w:lvlText w:val="•"/>
      <w:lvlJc w:val="left"/>
      <w:pPr>
        <w:ind w:left="2198" w:hanging="284"/>
      </w:pPr>
      <w:rPr>
        <w:rFonts w:hint="default"/>
        <w:lang w:val="en-US" w:eastAsia="en-US" w:bidi="en-US"/>
      </w:rPr>
    </w:lvl>
    <w:lvl w:ilvl="8" w:tplc="B6A204EC">
      <w:numFmt w:val="bullet"/>
      <w:lvlText w:val="•"/>
      <w:lvlJc w:val="left"/>
      <w:pPr>
        <w:ind w:left="2452" w:hanging="284"/>
      </w:pPr>
      <w:rPr>
        <w:rFonts w:hint="default"/>
        <w:lang w:val="en-US" w:eastAsia="en-US" w:bidi="en-US"/>
      </w:rPr>
    </w:lvl>
  </w:abstractNum>
  <w:abstractNum w:abstractNumId="8" w15:restartNumberingAfterBreak="0">
    <w:nsid w:val="02AE77DC"/>
    <w:multiLevelType w:val="hybridMultilevel"/>
    <w:tmpl w:val="225C6816"/>
    <w:lvl w:ilvl="0" w:tplc="83B404C2">
      <w:numFmt w:val="bullet"/>
      <w:lvlText w:val="-"/>
      <w:lvlJc w:val="left"/>
      <w:pPr>
        <w:ind w:left="565" w:hanging="426"/>
      </w:pPr>
      <w:rPr>
        <w:rFonts w:ascii="Times New Roman" w:eastAsia="Times New Roman" w:hAnsi="Times New Roman" w:cs="Times New Roman" w:hint="default"/>
        <w:color w:val="1F3863"/>
        <w:w w:val="99"/>
        <w:sz w:val="26"/>
        <w:szCs w:val="26"/>
        <w:lang w:val="en-US" w:eastAsia="en-US" w:bidi="en-US"/>
      </w:rPr>
    </w:lvl>
    <w:lvl w:ilvl="1" w:tplc="C4105710">
      <w:numFmt w:val="bullet"/>
      <w:lvlText w:val="•"/>
      <w:lvlJc w:val="left"/>
      <w:pPr>
        <w:ind w:left="980" w:hanging="426"/>
      </w:pPr>
      <w:rPr>
        <w:rFonts w:hint="default"/>
        <w:lang w:val="en-US" w:eastAsia="en-US" w:bidi="en-US"/>
      </w:rPr>
    </w:lvl>
    <w:lvl w:ilvl="2" w:tplc="92844D06">
      <w:numFmt w:val="bullet"/>
      <w:lvlText w:val="•"/>
      <w:lvlJc w:val="left"/>
      <w:pPr>
        <w:ind w:left="1400" w:hanging="426"/>
      </w:pPr>
      <w:rPr>
        <w:rFonts w:hint="default"/>
        <w:lang w:val="en-US" w:eastAsia="en-US" w:bidi="en-US"/>
      </w:rPr>
    </w:lvl>
    <w:lvl w:ilvl="3" w:tplc="766C6714">
      <w:numFmt w:val="bullet"/>
      <w:lvlText w:val="•"/>
      <w:lvlJc w:val="left"/>
      <w:pPr>
        <w:ind w:left="1820" w:hanging="426"/>
      </w:pPr>
      <w:rPr>
        <w:rFonts w:hint="default"/>
        <w:lang w:val="en-US" w:eastAsia="en-US" w:bidi="en-US"/>
      </w:rPr>
    </w:lvl>
    <w:lvl w:ilvl="4" w:tplc="EF9CCBB4">
      <w:numFmt w:val="bullet"/>
      <w:lvlText w:val="•"/>
      <w:lvlJc w:val="left"/>
      <w:pPr>
        <w:ind w:left="2240" w:hanging="426"/>
      </w:pPr>
      <w:rPr>
        <w:rFonts w:hint="default"/>
        <w:lang w:val="en-US" w:eastAsia="en-US" w:bidi="en-US"/>
      </w:rPr>
    </w:lvl>
    <w:lvl w:ilvl="5" w:tplc="6C405A86">
      <w:numFmt w:val="bullet"/>
      <w:lvlText w:val="•"/>
      <w:lvlJc w:val="left"/>
      <w:pPr>
        <w:ind w:left="2661" w:hanging="426"/>
      </w:pPr>
      <w:rPr>
        <w:rFonts w:hint="default"/>
        <w:lang w:val="en-US" w:eastAsia="en-US" w:bidi="en-US"/>
      </w:rPr>
    </w:lvl>
    <w:lvl w:ilvl="6" w:tplc="44E8FCEE">
      <w:numFmt w:val="bullet"/>
      <w:lvlText w:val="•"/>
      <w:lvlJc w:val="left"/>
      <w:pPr>
        <w:ind w:left="3081" w:hanging="426"/>
      </w:pPr>
      <w:rPr>
        <w:rFonts w:hint="default"/>
        <w:lang w:val="en-US" w:eastAsia="en-US" w:bidi="en-US"/>
      </w:rPr>
    </w:lvl>
    <w:lvl w:ilvl="7" w:tplc="EF843B4E">
      <w:numFmt w:val="bullet"/>
      <w:lvlText w:val="•"/>
      <w:lvlJc w:val="left"/>
      <w:pPr>
        <w:ind w:left="3501" w:hanging="426"/>
      </w:pPr>
      <w:rPr>
        <w:rFonts w:hint="default"/>
        <w:lang w:val="en-US" w:eastAsia="en-US" w:bidi="en-US"/>
      </w:rPr>
    </w:lvl>
    <w:lvl w:ilvl="8" w:tplc="A9046A00">
      <w:numFmt w:val="bullet"/>
      <w:lvlText w:val="•"/>
      <w:lvlJc w:val="left"/>
      <w:pPr>
        <w:ind w:left="3921" w:hanging="426"/>
      </w:pPr>
      <w:rPr>
        <w:rFonts w:hint="default"/>
        <w:lang w:val="en-US" w:eastAsia="en-US" w:bidi="en-US"/>
      </w:rPr>
    </w:lvl>
  </w:abstractNum>
  <w:abstractNum w:abstractNumId="9" w15:restartNumberingAfterBreak="0">
    <w:nsid w:val="03784D73"/>
    <w:multiLevelType w:val="hybridMultilevel"/>
    <w:tmpl w:val="0818C6E4"/>
    <w:lvl w:ilvl="0" w:tplc="D6C83470">
      <w:start w:val="3"/>
      <w:numFmt w:val="lowerLetter"/>
      <w:lvlText w:val="(%1)"/>
      <w:lvlJc w:val="left"/>
      <w:pPr>
        <w:ind w:left="619" w:hanging="440"/>
      </w:pPr>
      <w:rPr>
        <w:rFonts w:ascii="Times New Roman" w:eastAsia="Times New Roman" w:hAnsi="Times New Roman" w:cs="Times New Roman" w:hint="default"/>
        <w:color w:val="1F4E79"/>
        <w:w w:val="99"/>
        <w:sz w:val="26"/>
        <w:szCs w:val="26"/>
        <w:lang w:val="en-US" w:eastAsia="en-US" w:bidi="en-US"/>
      </w:rPr>
    </w:lvl>
    <w:lvl w:ilvl="1" w:tplc="32CABCFE">
      <w:start w:val="1"/>
      <w:numFmt w:val="lowerLetter"/>
      <w:lvlText w:val="%2)"/>
      <w:lvlJc w:val="left"/>
      <w:pPr>
        <w:ind w:left="912" w:hanging="360"/>
      </w:pPr>
      <w:rPr>
        <w:rFonts w:ascii="Times New Roman" w:eastAsia="Times New Roman" w:hAnsi="Times New Roman" w:cs="Times New Roman" w:hint="default"/>
        <w:color w:val="1F4E79"/>
        <w:w w:val="99"/>
        <w:sz w:val="26"/>
        <w:szCs w:val="26"/>
        <w:lang w:val="en-US" w:eastAsia="en-US" w:bidi="en-US"/>
      </w:rPr>
    </w:lvl>
    <w:lvl w:ilvl="2" w:tplc="D6CCE0A2">
      <w:numFmt w:val="bullet"/>
      <w:lvlText w:val="•"/>
      <w:lvlJc w:val="left"/>
      <w:pPr>
        <w:ind w:left="2039" w:hanging="360"/>
      </w:pPr>
      <w:rPr>
        <w:rFonts w:hint="default"/>
        <w:lang w:val="en-US" w:eastAsia="en-US" w:bidi="en-US"/>
      </w:rPr>
    </w:lvl>
    <w:lvl w:ilvl="3" w:tplc="2E68A724">
      <w:numFmt w:val="bullet"/>
      <w:lvlText w:val="•"/>
      <w:lvlJc w:val="left"/>
      <w:pPr>
        <w:ind w:left="3159" w:hanging="360"/>
      </w:pPr>
      <w:rPr>
        <w:rFonts w:hint="default"/>
        <w:lang w:val="en-US" w:eastAsia="en-US" w:bidi="en-US"/>
      </w:rPr>
    </w:lvl>
    <w:lvl w:ilvl="4" w:tplc="968E714C">
      <w:numFmt w:val="bullet"/>
      <w:lvlText w:val="•"/>
      <w:lvlJc w:val="left"/>
      <w:pPr>
        <w:ind w:left="4279" w:hanging="360"/>
      </w:pPr>
      <w:rPr>
        <w:rFonts w:hint="default"/>
        <w:lang w:val="en-US" w:eastAsia="en-US" w:bidi="en-US"/>
      </w:rPr>
    </w:lvl>
    <w:lvl w:ilvl="5" w:tplc="D1148446">
      <w:numFmt w:val="bullet"/>
      <w:lvlText w:val="•"/>
      <w:lvlJc w:val="left"/>
      <w:pPr>
        <w:ind w:left="5399" w:hanging="360"/>
      </w:pPr>
      <w:rPr>
        <w:rFonts w:hint="default"/>
        <w:lang w:val="en-US" w:eastAsia="en-US" w:bidi="en-US"/>
      </w:rPr>
    </w:lvl>
    <w:lvl w:ilvl="6" w:tplc="DE342A26">
      <w:numFmt w:val="bullet"/>
      <w:lvlText w:val="•"/>
      <w:lvlJc w:val="left"/>
      <w:pPr>
        <w:ind w:left="6519" w:hanging="360"/>
      </w:pPr>
      <w:rPr>
        <w:rFonts w:hint="default"/>
        <w:lang w:val="en-US" w:eastAsia="en-US" w:bidi="en-US"/>
      </w:rPr>
    </w:lvl>
    <w:lvl w:ilvl="7" w:tplc="3ECA1EF0">
      <w:numFmt w:val="bullet"/>
      <w:lvlText w:val="•"/>
      <w:lvlJc w:val="left"/>
      <w:pPr>
        <w:ind w:left="7639" w:hanging="360"/>
      </w:pPr>
      <w:rPr>
        <w:rFonts w:hint="default"/>
        <w:lang w:val="en-US" w:eastAsia="en-US" w:bidi="en-US"/>
      </w:rPr>
    </w:lvl>
    <w:lvl w:ilvl="8" w:tplc="68CE2E64">
      <w:numFmt w:val="bullet"/>
      <w:lvlText w:val="•"/>
      <w:lvlJc w:val="left"/>
      <w:pPr>
        <w:ind w:left="8759" w:hanging="360"/>
      </w:pPr>
      <w:rPr>
        <w:rFonts w:hint="default"/>
        <w:lang w:val="en-US" w:eastAsia="en-US" w:bidi="en-US"/>
      </w:rPr>
    </w:lvl>
  </w:abstractNum>
  <w:abstractNum w:abstractNumId="10" w15:restartNumberingAfterBreak="0">
    <w:nsid w:val="04653A1C"/>
    <w:multiLevelType w:val="hybridMultilevel"/>
    <w:tmpl w:val="07827274"/>
    <w:lvl w:ilvl="0" w:tplc="2EE6B256">
      <w:start w:val="1"/>
      <w:numFmt w:val="lowerRoman"/>
      <w:lvlText w:val="%1."/>
      <w:lvlJc w:val="left"/>
      <w:pPr>
        <w:ind w:left="980" w:hanging="72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1" w15:restartNumberingAfterBreak="0">
    <w:nsid w:val="047A67F0"/>
    <w:multiLevelType w:val="hybridMultilevel"/>
    <w:tmpl w:val="6CF4677E"/>
    <w:lvl w:ilvl="0" w:tplc="40090001">
      <w:start w:val="1"/>
      <w:numFmt w:val="bullet"/>
      <w:lvlText w:val=""/>
      <w:lvlJc w:val="left"/>
      <w:pPr>
        <w:ind w:left="1230" w:hanging="360"/>
      </w:pPr>
      <w:rPr>
        <w:rFonts w:ascii="Symbol" w:hAnsi="Symbol" w:hint="default"/>
      </w:rPr>
    </w:lvl>
    <w:lvl w:ilvl="1" w:tplc="40090003" w:tentative="1">
      <w:start w:val="1"/>
      <w:numFmt w:val="bullet"/>
      <w:lvlText w:val="o"/>
      <w:lvlJc w:val="left"/>
      <w:pPr>
        <w:ind w:left="1950" w:hanging="360"/>
      </w:pPr>
      <w:rPr>
        <w:rFonts w:ascii="Courier New" w:hAnsi="Courier New" w:cs="Courier New" w:hint="default"/>
      </w:rPr>
    </w:lvl>
    <w:lvl w:ilvl="2" w:tplc="40090005" w:tentative="1">
      <w:start w:val="1"/>
      <w:numFmt w:val="bullet"/>
      <w:lvlText w:val=""/>
      <w:lvlJc w:val="left"/>
      <w:pPr>
        <w:ind w:left="2670" w:hanging="360"/>
      </w:pPr>
      <w:rPr>
        <w:rFonts w:ascii="Wingdings" w:hAnsi="Wingdings" w:hint="default"/>
      </w:rPr>
    </w:lvl>
    <w:lvl w:ilvl="3" w:tplc="40090001" w:tentative="1">
      <w:start w:val="1"/>
      <w:numFmt w:val="bullet"/>
      <w:lvlText w:val=""/>
      <w:lvlJc w:val="left"/>
      <w:pPr>
        <w:ind w:left="3390" w:hanging="360"/>
      </w:pPr>
      <w:rPr>
        <w:rFonts w:ascii="Symbol" w:hAnsi="Symbol" w:hint="default"/>
      </w:rPr>
    </w:lvl>
    <w:lvl w:ilvl="4" w:tplc="40090003" w:tentative="1">
      <w:start w:val="1"/>
      <w:numFmt w:val="bullet"/>
      <w:lvlText w:val="o"/>
      <w:lvlJc w:val="left"/>
      <w:pPr>
        <w:ind w:left="4110" w:hanging="360"/>
      </w:pPr>
      <w:rPr>
        <w:rFonts w:ascii="Courier New" w:hAnsi="Courier New" w:cs="Courier New" w:hint="default"/>
      </w:rPr>
    </w:lvl>
    <w:lvl w:ilvl="5" w:tplc="40090005" w:tentative="1">
      <w:start w:val="1"/>
      <w:numFmt w:val="bullet"/>
      <w:lvlText w:val=""/>
      <w:lvlJc w:val="left"/>
      <w:pPr>
        <w:ind w:left="4830" w:hanging="360"/>
      </w:pPr>
      <w:rPr>
        <w:rFonts w:ascii="Wingdings" w:hAnsi="Wingdings" w:hint="default"/>
      </w:rPr>
    </w:lvl>
    <w:lvl w:ilvl="6" w:tplc="40090001" w:tentative="1">
      <w:start w:val="1"/>
      <w:numFmt w:val="bullet"/>
      <w:lvlText w:val=""/>
      <w:lvlJc w:val="left"/>
      <w:pPr>
        <w:ind w:left="5550" w:hanging="360"/>
      </w:pPr>
      <w:rPr>
        <w:rFonts w:ascii="Symbol" w:hAnsi="Symbol" w:hint="default"/>
      </w:rPr>
    </w:lvl>
    <w:lvl w:ilvl="7" w:tplc="40090003" w:tentative="1">
      <w:start w:val="1"/>
      <w:numFmt w:val="bullet"/>
      <w:lvlText w:val="o"/>
      <w:lvlJc w:val="left"/>
      <w:pPr>
        <w:ind w:left="6270" w:hanging="360"/>
      </w:pPr>
      <w:rPr>
        <w:rFonts w:ascii="Courier New" w:hAnsi="Courier New" w:cs="Courier New" w:hint="default"/>
      </w:rPr>
    </w:lvl>
    <w:lvl w:ilvl="8" w:tplc="40090005" w:tentative="1">
      <w:start w:val="1"/>
      <w:numFmt w:val="bullet"/>
      <w:lvlText w:val=""/>
      <w:lvlJc w:val="left"/>
      <w:pPr>
        <w:ind w:left="6990" w:hanging="360"/>
      </w:pPr>
      <w:rPr>
        <w:rFonts w:ascii="Wingdings" w:hAnsi="Wingdings" w:hint="default"/>
      </w:rPr>
    </w:lvl>
  </w:abstractNum>
  <w:abstractNum w:abstractNumId="12" w15:restartNumberingAfterBreak="0">
    <w:nsid w:val="050E0E4D"/>
    <w:multiLevelType w:val="hybridMultilevel"/>
    <w:tmpl w:val="BACE10E2"/>
    <w:lvl w:ilvl="0" w:tplc="26ECB93E">
      <w:start w:val="1"/>
      <w:numFmt w:val="lowerRoman"/>
      <w:lvlText w:val="(%1)"/>
      <w:lvlJc w:val="left"/>
      <w:pPr>
        <w:ind w:left="487" w:hanging="375"/>
      </w:pPr>
      <w:rPr>
        <w:rFonts w:ascii="Times New Roman" w:eastAsia="Times New Roman" w:hAnsi="Times New Roman" w:cs="Times New Roman" w:hint="default"/>
        <w:color w:val="1F3863"/>
        <w:w w:val="99"/>
        <w:sz w:val="26"/>
        <w:szCs w:val="26"/>
        <w:lang w:val="en-US" w:eastAsia="en-US" w:bidi="en-US"/>
      </w:rPr>
    </w:lvl>
    <w:lvl w:ilvl="1" w:tplc="2A5A1F1A">
      <w:numFmt w:val="bullet"/>
      <w:lvlText w:val="•"/>
      <w:lvlJc w:val="left"/>
      <w:pPr>
        <w:ind w:left="786" w:hanging="375"/>
      </w:pPr>
      <w:rPr>
        <w:rFonts w:hint="default"/>
        <w:lang w:val="en-US" w:eastAsia="en-US" w:bidi="en-US"/>
      </w:rPr>
    </w:lvl>
    <w:lvl w:ilvl="2" w:tplc="6D222288">
      <w:numFmt w:val="bullet"/>
      <w:lvlText w:val="•"/>
      <w:lvlJc w:val="left"/>
      <w:pPr>
        <w:ind w:left="1092" w:hanging="375"/>
      </w:pPr>
      <w:rPr>
        <w:rFonts w:hint="default"/>
        <w:lang w:val="en-US" w:eastAsia="en-US" w:bidi="en-US"/>
      </w:rPr>
    </w:lvl>
    <w:lvl w:ilvl="3" w:tplc="02D054F8">
      <w:numFmt w:val="bullet"/>
      <w:lvlText w:val="•"/>
      <w:lvlJc w:val="left"/>
      <w:pPr>
        <w:ind w:left="1398" w:hanging="375"/>
      </w:pPr>
      <w:rPr>
        <w:rFonts w:hint="default"/>
        <w:lang w:val="en-US" w:eastAsia="en-US" w:bidi="en-US"/>
      </w:rPr>
    </w:lvl>
    <w:lvl w:ilvl="4" w:tplc="008401E6">
      <w:numFmt w:val="bullet"/>
      <w:lvlText w:val="•"/>
      <w:lvlJc w:val="left"/>
      <w:pPr>
        <w:ind w:left="1704" w:hanging="375"/>
      </w:pPr>
      <w:rPr>
        <w:rFonts w:hint="default"/>
        <w:lang w:val="en-US" w:eastAsia="en-US" w:bidi="en-US"/>
      </w:rPr>
    </w:lvl>
    <w:lvl w:ilvl="5" w:tplc="41605CB2">
      <w:numFmt w:val="bullet"/>
      <w:lvlText w:val="•"/>
      <w:lvlJc w:val="left"/>
      <w:pPr>
        <w:ind w:left="2010" w:hanging="375"/>
      </w:pPr>
      <w:rPr>
        <w:rFonts w:hint="default"/>
        <w:lang w:val="en-US" w:eastAsia="en-US" w:bidi="en-US"/>
      </w:rPr>
    </w:lvl>
    <w:lvl w:ilvl="6" w:tplc="7DE4F70E">
      <w:numFmt w:val="bullet"/>
      <w:lvlText w:val="•"/>
      <w:lvlJc w:val="left"/>
      <w:pPr>
        <w:ind w:left="2316" w:hanging="375"/>
      </w:pPr>
      <w:rPr>
        <w:rFonts w:hint="default"/>
        <w:lang w:val="en-US" w:eastAsia="en-US" w:bidi="en-US"/>
      </w:rPr>
    </w:lvl>
    <w:lvl w:ilvl="7" w:tplc="7054B85C">
      <w:numFmt w:val="bullet"/>
      <w:lvlText w:val="•"/>
      <w:lvlJc w:val="left"/>
      <w:pPr>
        <w:ind w:left="2622" w:hanging="375"/>
      </w:pPr>
      <w:rPr>
        <w:rFonts w:hint="default"/>
        <w:lang w:val="en-US" w:eastAsia="en-US" w:bidi="en-US"/>
      </w:rPr>
    </w:lvl>
    <w:lvl w:ilvl="8" w:tplc="360484A4">
      <w:numFmt w:val="bullet"/>
      <w:lvlText w:val="•"/>
      <w:lvlJc w:val="left"/>
      <w:pPr>
        <w:ind w:left="2928" w:hanging="375"/>
      </w:pPr>
      <w:rPr>
        <w:rFonts w:hint="default"/>
        <w:lang w:val="en-US" w:eastAsia="en-US" w:bidi="en-US"/>
      </w:rPr>
    </w:lvl>
  </w:abstractNum>
  <w:abstractNum w:abstractNumId="13" w15:restartNumberingAfterBreak="0">
    <w:nsid w:val="05EE1D83"/>
    <w:multiLevelType w:val="hybridMultilevel"/>
    <w:tmpl w:val="B4E89D1E"/>
    <w:lvl w:ilvl="0" w:tplc="40090001">
      <w:start w:val="1"/>
      <w:numFmt w:val="bullet"/>
      <w:lvlText w:val=""/>
      <w:lvlJc w:val="left"/>
      <w:pPr>
        <w:ind w:left="980" w:hanging="360"/>
      </w:pPr>
      <w:rPr>
        <w:rFonts w:ascii="Symbol" w:hAnsi="Symbol" w:hint="default"/>
      </w:rPr>
    </w:lvl>
    <w:lvl w:ilvl="1" w:tplc="40090003" w:tentative="1">
      <w:start w:val="1"/>
      <w:numFmt w:val="bullet"/>
      <w:lvlText w:val="o"/>
      <w:lvlJc w:val="left"/>
      <w:pPr>
        <w:ind w:left="1700" w:hanging="360"/>
      </w:pPr>
      <w:rPr>
        <w:rFonts w:ascii="Courier New" w:hAnsi="Courier New" w:cs="Courier New" w:hint="default"/>
      </w:rPr>
    </w:lvl>
    <w:lvl w:ilvl="2" w:tplc="40090005" w:tentative="1">
      <w:start w:val="1"/>
      <w:numFmt w:val="bullet"/>
      <w:lvlText w:val=""/>
      <w:lvlJc w:val="left"/>
      <w:pPr>
        <w:ind w:left="2420" w:hanging="360"/>
      </w:pPr>
      <w:rPr>
        <w:rFonts w:ascii="Wingdings" w:hAnsi="Wingdings" w:hint="default"/>
      </w:rPr>
    </w:lvl>
    <w:lvl w:ilvl="3" w:tplc="40090001" w:tentative="1">
      <w:start w:val="1"/>
      <w:numFmt w:val="bullet"/>
      <w:lvlText w:val=""/>
      <w:lvlJc w:val="left"/>
      <w:pPr>
        <w:ind w:left="3140" w:hanging="360"/>
      </w:pPr>
      <w:rPr>
        <w:rFonts w:ascii="Symbol" w:hAnsi="Symbol" w:hint="default"/>
      </w:rPr>
    </w:lvl>
    <w:lvl w:ilvl="4" w:tplc="40090003" w:tentative="1">
      <w:start w:val="1"/>
      <w:numFmt w:val="bullet"/>
      <w:lvlText w:val="o"/>
      <w:lvlJc w:val="left"/>
      <w:pPr>
        <w:ind w:left="3860" w:hanging="360"/>
      </w:pPr>
      <w:rPr>
        <w:rFonts w:ascii="Courier New" w:hAnsi="Courier New" w:cs="Courier New" w:hint="default"/>
      </w:rPr>
    </w:lvl>
    <w:lvl w:ilvl="5" w:tplc="40090005" w:tentative="1">
      <w:start w:val="1"/>
      <w:numFmt w:val="bullet"/>
      <w:lvlText w:val=""/>
      <w:lvlJc w:val="left"/>
      <w:pPr>
        <w:ind w:left="4580" w:hanging="360"/>
      </w:pPr>
      <w:rPr>
        <w:rFonts w:ascii="Wingdings" w:hAnsi="Wingdings" w:hint="default"/>
      </w:rPr>
    </w:lvl>
    <w:lvl w:ilvl="6" w:tplc="40090001" w:tentative="1">
      <w:start w:val="1"/>
      <w:numFmt w:val="bullet"/>
      <w:lvlText w:val=""/>
      <w:lvlJc w:val="left"/>
      <w:pPr>
        <w:ind w:left="5300" w:hanging="360"/>
      </w:pPr>
      <w:rPr>
        <w:rFonts w:ascii="Symbol" w:hAnsi="Symbol" w:hint="default"/>
      </w:rPr>
    </w:lvl>
    <w:lvl w:ilvl="7" w:tplc="40090003" w:tentative="1">
      <w:start w:val="1"/>
      <w:numFmt w:val="bullet"/>
      <w:lvlText w:val="o"/>
      <w:lvlJc w:val="left"/>
      <w:pPr>
        <w:ind w:left="6020" w:hanging="360"/>
      </w:pPr>
      <w:rPr>
        <w:rFonts w:ascii="Courier New" w:hAnsi="Courier New" w:cs="Courier New" w:hint="default"/>
      </w:rPr>
    </w:lvl>
    <w:lvl w:ilvl="8" w:tplc="40090005" w:tentative="1">
      <w:start w:val="1"/>
      <w:numFmt w:val="bullet"/>
      <w:lvlText w:val=""/>
      <w:lvlJc w:val="left"/>
      <w:pPr>
        <w:ind w:left="6740" w:hanging="360"/>
      </w:pPr>
      <w:rPr>
        <w:rFonts w:ascii="Wingdings" w:hAnsi="Wingdings" w:hint="default"/>
      </w:rPr>
    </w:lvl>
  </w:abstractNum>
  <w:abstractNum w:abstractNumId="14" w15:restartNumberingAfterBreak="0">
    <w:nsid w:val="067A334D"/>
    <w:multiLevelType w:val="hybridMultilevel"/>
    <w:tmpl w:val="B2D04B02"/>
    <w:lvl w:ilvl="0" w:tplc="E44A9190">
      <w:start w:val="1"/>
      <w:numFmt w:val="lowerLetter"/>
      <w:lvlText w:val="(%1)"/>
      <w:lvlJc w:val="left"/>
      <w:pPr>
        <w:ind w:left="762" w:hanging="360"/>
        <w:jc w:val="right"/>
      </w:pPr>
      <w:rPr>
        <w:rFonts w:ascii="Times New Roman" w:eastAsia="Times New Roman" w:hAnsi="Times New Roman" w:cs="Times New Roman" w:hint="default"/>
        <w:color w:val="1F3863"/>
        <w:w w:val="99"/>
        <w:sz w:val="26"/>
        <w:szCs w:val="26"/>
        <w:lang w:val="en-US" w:eastAsia="en-US" w:bidi="en-US"/>
      </w:rPr>
    </w:lvl>
    <w:lvl w:ilvl="1" w:tplc="DE3416DE">
      <w:numFmt w:val="bullet"/>
      <w:lvlText w:val="•"/>
      <w:lvlJc w:val="left"/>
      <w:pPr>
        <w:ind w:left="1727" w:hanging="360"/>
      </w:pPr>
      <w:rPr>
        <w:rFonts w:hint="default"/>
        <w:lang w:val="en-US" w:eastAsia="en-US" w:bidi="en-US"/>
      </w:rPr>
    </w:lvl>
    <w:lvl w:ilvl="2" w:tplc="9968D3F8">
      <w:numFmt w:val="bullet"/>
      <w:lvlText w:val="•"/>
      <w:lvlJc w:val="left"/>
      <w:pPr>
        <w:ind w:left="2694" w:hanging="360"/>
      </w:pPr>
      <w:rPr>
        <w:rFonts w:hint="default"/>
        <w:lang w:val="en-US" w:eastAsia="en-US" w:bidi="en-US"/>
      </w:rPr>
    </w:lvl>
    <w:lvl w:ilvl="3" w:tplc="6FCA2E38">
      <w:numFmt w:val="bullet"/>
      <w:lvlText w:val="•"/>
      <w:lvlJc w:val="left"/>
      <w:pPr>
        <w:ind w:left="3661" w:hanging="360"/>
      </w:pPr>
      <w:rPr>
        <w:rFonts w:hint="default"/>
        <w:lang w:val="en-US" w:eastAsia="en-US" w:bidi="en-US"/>
      </w:rPr>
    </w:lvl>
    <w:lvl w:ilvl="4" w:tplc="7D3E1A3A">
      <w:numFmt w:val="bullet"/>
      <w:lvlText w:val="•"/>
      <w:lvlJc w:val="left"/>
      <w:pPr>
        <w:ind w:left="4628" w:hanging="360"/>
      </w:pPr>
      <w:rPr>
        <w:rFonts w:hint="default"/>
        <w:lang w:val="en-US" w:eastAsia="en-US" w:bidi="en-US"/>
      </w:rPr>
    </w:lvl>
    <w:lvl w:ilvl="5" w:tplc="65A03112">
      <w:numFmt w:val="bullet"/>
      <w:lvlText w:val="•"/>
      <w:lvlJc w:val="left"/>
      <w:pPr>
        <w:ind w:left="5595" w:hanging="360"/>
      </w:pPr>
      <w:rPr>
        <w:rFonts w:hint="default"/>
        <w:lang w:val="en-US" w:eastAsia="en-US" w:bidi="en-US"/>
      </w:rPr>
    </w:lvl>
    <w:lvl w:ilvl="6" w:tplc="F552EAFE">
      <w:numFmt w:val="bullet"/>
      <w:lvlText w:val="•"/>
      <w:lvlJc w:val="left"/>
      <w:pPr>
        <w:ind w:left="6562" w:hanging="360"/>
      </w:pPr>
      <w:rPr>
        <w:rFonts w:hint="default"/>
        <w:lang w:val="en-US" w:eastAsia="en-US" w:bidi="en-US"/>
      </w:rPr>
    </w:lvl>
    <w:lvl w:ilvl="7" w:tplc="C60A23C8">
      <w:numFmt w:val="bullet"/>
      <w:lvlText w:val="•"/>
      <w:lvlJc w:val="left"/>
      <w:pPr>
        <w:ind w:left="7529" w:hanging="360"/>
      </w:pPr>
      <w:rPr>
        <w:rFonts w:hint="default"/>
        <w:lang w:val="en-US" w:eastAsia="en-US" w:bidi="en-US"/>
      </w:rPr>
    </w:lvl>
    <w:lvl w:ilvl="8" w:tplc="13A28BA8">
      <w:numFmt w:val="bullet"/>
      <w:lvlText w:val="•"/>
      <w:lvlJc w:val="left"/>
      <w:pPr>
        <w:ind w:left="8496" w:hanging="360"/>
      </w:pPr>
      <w:rPr>
        <w:rFonts w:hint="default"/>
        <w:lang w:val="en-US" w:eastAsia="en-US" w:bidi="en-US"/>
      </w:rPr>
    </w:lvl>
  </w:abstractNum>
  <w:abstractNum w:abstractNumId="15" w15:restartNumberingAfterBreak="0">
    <w:nsid w:val="068A0F7E"/>
    <w:multiLevelType w:val="hybridMultilevel"/>
    <w:tmpl w:val="6128BD8E"/>
    <w:lvl w:ilvl="0" w:tplc="40090001">
      <w:start w:val="1"/>
      <w:numFmt w:val="bullet"/>
      <w:lvlText w:val=""/>
      <w:lvlJc w:val="left"/>
      <w:pPr>
        <w:ind w:left="980" w:hanging="360"/>
      </w:pPr>
      <w:rPr>
        <w:rFonts w:ascii="Symbol" w:hAnsi="Symbol" w:hint="default"/>
      </w:rPr>
    </w:lvl>
    <w:lvl w:ilvl="1" w:tplc="40090003" w:tentative="1">
      <w:start w:val="1"/>
      <w:numFmt w:val="bullet"/>
      <w:lvlText w:val="o"/>
      <w:lvlJc w:val="left"/>
      <w:pPr>
        <w:ind w:left="1700" w:hanging="360"/>
      </w:pPr>
      <w:rPr>
        <w:rFonts w:ascii="Courier New" w:hAnsi="Courier New" w:cs="Courier New" w:hint="default"/>
      </w:rPr>
    </w:lvl>
    <w:lvl w:ilvl="2" w:tplc="40090005" w:tentative="1">
      <w:start w:val="1"/>
      <w:numFmt w:val="bullet"/>
      <w:lvlText w:val=""/>
      <w:lvlJc w:val="left"/>
      <w:pPr>
        <w:ind w:left="2420" w:hanging="360"/>
      </w:pPr>
      <w:rPr>
        <w:rFonts w:ascii="Wingdings" w:hAnsi="Wingdings" w:hint="default"/>
      </w:rPr>
    </w:lvl>
    <w:lvl w:ilvl="3" w:tplc="40090001" w:tentative="1">
      <w:start w:val="1"/>
      <w:numFmt w:val="bullet"/>
      <w:lvlText w:val=""/>
      <w:lvlJc w:val="left"/>
      <w:pPr>
        <w:ind w:left="3140" w:hanging="360"/>
      </w:pPr>
      <w:rPr>
        <w:rFonts w:ascii="Symbol" w:hAnsi="Symbol" w:hint="default"/>
      </w:rPr>
    </w:lvl>
    <w:lvl w:ilvl="4" w:tplc="40090003" w:tentative="1">
      <w:start w:val="1"/>
      <w:numFmt w:val="bullet"/>
      <w:lvlText w:val="o"/>
      <w:lvlJc w:val="left"/>
      <w:pPr>
        <w:ind w:left="3860" w:hanging="360"/>
      </w:pPr>
      <w:rPr>
        <w:rFonts w:ascii="Courier New" w:hAnsi="Courier New" w:cs="Courier New" w:hint="default"/>
      </w:rPr>
    </w:lvl>
    <w:lvl w:ilvl="5" w:tplc="40090005" w:tentative="1">
      <w:start w:val="1"/>
      <w:numFmt w:val="bullet"/>
      <w:lvlText w:val=""/>
      <w:lvlJc w:val="left"/>
      <w:pPr>
        <w:ind w:left="4580" w:hanging="360"/>
      </w:pPr>
      <w:rPr>
        <w:rFonts w:ascii="Wingdings" w:hAnsi="Wingdings" w:hint="default"/>
      </w:rPr>
    </w:lvl>
    <w:lvl w:ilvl="6" w:tplc="40090001" w:tentative="1">
      <w:start w:val="1"/>
      <w:numFmt w:val="bullet"/>
      <w:lvlText w:val=""/>
      <w:lvlJc w:val="left"/>
      <w:pPr>
        <w:ind w:left="5300" w:hanging="360"/>
      </w:pPr>
      <w:rPr>
        <w:rFonts w:ascii="Symbol" w:hAnsi="Symbol" w:hint="default"/>
      </w:rPr>
    </w:lvl>
    <w:lvl w:ilvl="7" w:tplc="40090003" w:tentative="1">
      <w:start w:val="1"/>
      <w:numFmt w:val="bullet"/>
      <w:lvlText w:val="o"/>
      <w:lvlJc w:val="left"/>
      <w:pPr>
        <w:ind w:left="6020" w:hanging="360"/>
      </w:pPr>
      <w:rPr>
        <w:rFonts w:ascii="Courier New" w:hAnsi="Courier New" w:cs="Courier New" w:hint="default"/>
      </w:rPr>
    </w:lvl>
    <w:lvl w:ilvl="8" w:tplc="40090005" w:tentative="1">
      <w:start w:val="1"/>
      <w:numFmt w:val="bullet"/>
      <w:lvlText w:val=""/>
      <w:lvlJc w:val="left"/>
      <w:pPr>
        <w:ind w:left="6740" w:hanging="360"/>
      </w:pPr>
      <w:rPr>
        <w:rFonts w:ascii="Wingdings" w:hAnsi="Wingdings" w:hint="default"/>
      </w:rPr>
    </w:lvl>
  </w:abstractNum>
  <w:abstractNum w:abstractNumId="16" w15:restartNumberingAfterBreak="0">
    <w:nsid w:val="08571034"/>
    <w:multiLevelType w:val="hybridMultilevel"/>
    <w:tmpl w:val="B29A592C"/>
    <w:lvl w:ilvl="0" w:tplc="5CE095A0">
      <w:start w:val="1"/>
      <w:numFmt w:val="lowerLetter"/>
      <w:lvlText w:val="(%1)"/>
      <w:lvlJc w:val="left"/>
      <w:pPr>
        <w:ind w:left="1186" w:hanging="485"/>
      </w:pPr>
      <w:rPr>
        <w:rFonts w:ascii="Times New Roman" w:eastAsia="Times New Roman" w:hAnsi="Times New Roman" w:cs="Times New Roman" w:hint="default"/>
        <w:color w:val="1F4E79"/>
        <w:w w:val="99"/>
        <w:sz w:val="26"/>
        <w:szCs w:val="26"/>
        <w:lang w:val="en-US" w:eastAsia="en-US" w:bidi="en-US"/>
      </w:rPr>
    </w:lvl>
    <w:lvl w:ilvl="1" w:tplc="A50AF724">
      <w:numFmt w:val="bullet"/>
      <w:lvlText w:val="•"/>
      <w:lvlJc w:val="left"/>
      <w:pPr>
        <w:ind w:left="2161" w:hanging="485"/>
      </w:pPr>
      <w:rPr>
        <w:rFonts w:hint="default"/>
        <w:lang w:val="en-US" w:eastAsia="en-US" w:bidi="en-US"/>
      </w:rPr>
    </w:lvl>
    <w:lvl w:ilvl="2" w:tplc="EBDE2A6E">
      <w:numFmt w:val="bullet"/>
      <w:lvlText w:val="•"/>
      <w:lvlJc w:val="left"/>
      <w:pPr>
        <w:ind w:left="3143" w:hanging="485"/>
      </w:pPr>
      <w:rPr>
        <w:rFonts w:hint="default"/>
        <w:lang w:val="en-US" w:eastAsia="en-US" w:bidi="en-US"/>
      </w:rPr>
    </w:lvl>
    <w:lvl w:ilvl="3" w:tplc="48A68020">
      <w:numFmt w:val="bullet"/>
      <w:lvlText w:val="•"/>
      <w:lvlJc w:val="left"/>
      <w:pPr>
        <w:ind w:left="4125" w:hanging="485"/>
      </w:pPr>
      <w:rPr>
        <w:rFonts w:hint="default"/>
        <w:lang w:val="en-US" w:eastAsia="en-US" w:bidi="en-US"/>
      </w:rPr>
    </w:lvl>
    <w:lvl w:ilvl="4" w:tplc="BDCEFC5C">
      <w:numFmt w:val="bullet"/>
      <w:lvlText w:val="•"/>
      <w:lvlJc w:val="left"/>
      <w:pPr>
        <w:ind w:left="5107" w:hanging="485"/>
      </w:pPr>
      <w:rPr>
        <w:rFonts w:hint="default"/>
        <w:lang w:val="en-US" w:eastAsia="en-US" w:bidi="en-US"/>
      </w:rPr>
    </w:lvl>
    <w:lvl w:ilvl="5" w:tplc="DC6CC1C0">
      <w:numFmt w:val="bullet"/>
      <w:lvlText w:val="•"/>
      <w:lvlJc w:val="left"/>
      <w:pPr>
        <w:ind w:left="6089" w:hanging="485"/>
      </w:pPr>
      <w:rPr>
        <w:rFonts w:hint="default"/>
        <w:lang w:val="en-US" w:eastAsia="en-US" w:bidi="en-US"/>
      </w:rPr>
    </w:lvl>
    <w:lvl w:ilvl="6" w:tplc="5E1CC4A0">
      <w:numFmt w:val="bullet"/>
      <w:lvlText w:val="•"/>
      <w:lvlJc w:val="left"/>
      <w:pPr>
        <w:ind w:left="7071" w:hanging="485"/>
      </w:pPr>
      <w:rPr>
        <w:rFonts w:hint="default"/>
        <w:lang w:val="en-US" w:eastAsia="en-US" w:bidi="en-US"/>
      </w:rPr>
    </w:lvl>
    <w:lvl w:ilvl="7" w:tplc="AC76C990">
      <w:numFmt w:val="bullet"/>
      <w:lvlText w:val="•"/>
      <w:lvlJc w:val="left"/>
      <w:pPr>
        <w:ind w:left="8053" w:hanging="485"/>
      </w:pPr>
      <w:rPr>
        <w:rFonts w:hint="default"/>
        <w:lang w:val="en-US" w:eastAsia="en-US" w:bidi="en-US"/>
      </w:rPr>
    </w:lvl>
    <w:lvl w:ilvl="8" w:tplc="18DAA972">
      <w:numFmt w:val="bullet"/>
      <w:lvlText w:val="•"/>
      <w:lvlJc w:val="left"/>
      <w:pPr>
        <w:ind w:left="9035" w:hanging="485"/>
      </w:pPr>
      <w:rPr>
        <w:rFonts w:hint="default"/>
        <w:lang w:val="en-US" w:eastAsia="en-US" w:bidi="en-US"/>
      </w:rPr>
    </w:lvl>
  </w:abstractNum>
  <w:abstractNum w:abstractNumId="17" w15:restartNumberingAfterBreak="0">
    <w:nsid w:val="086C38C9"/>
    <w:multiLevelType w:val="hybridMultilevel"/>
    <w:tmpl w:val="5B649C9E"/>
    <w:lvl w:ilvl="0" w:tplc="F4F60EC6">
      <w:numFmt w:val="bullet"/>
      <w:lvlText w:val="•"/>
      <w:lvlJc w:val="left"/>
      <w:pPr>
        <w:ind w:left="402" w:hanging="238"/>
      </w:pPr>
      <w:rPr>
        <w:rFonts w:ascii="Times New Roman" w:eastAsia="Times New Roman" w:hAnsi="Times New Roman" w:cs="Times New Roman" w:hint="default"/>
        <w:color w:val="1F3863"/>
        <w:w w:val="99"/>
        <w:sz w:val="26"/>
        <w:szCs w:val="26"/>
        <w:lang w:val="en-US" w:eastAsia="en-US" w:bidi="en-US"/>
      </w:rPr>
    </w:lvl>
    <w:lvl w:ilvl="1" w:tplc="3CE69B7C">
      <w:numFmt w:val="bullet"/>
      <w:lvlText w:val=""/>
      <w:lvlJc w:val="left"/>
      <w:pPr>
        <w:ind w:left="544" w:hanging="284"/>
      </w:pPr>
      <w:rPr>
        <w:rFonts w:ascii="Symbol" w:eastAsia="Symbol" w:hAnsi="Symbol" w:cs="Symbol" w:hint="default"/>
        <w:color w:val="1F3863"/>
        <w:w w:val="99"/>
        <w:sz w:val="26"/>
        <w:szCs w:val="26"/>
        <w:lang w:val="en-US" w:eastAsia="en-US" w:bidi="en-US"/>
      </w:rPr>
    </w:lvl>
    <w:lvl w:ilvl="2" w:tplc="5016DC1A">
      <w:numFmt w:val="bullet"/>
      <w:lvlText w:val=""/>
      <w:lvlJc w:val="left"/>
      <w:pPr>
        <w:ind w:left="714" w:hanging="359"/>
      </w:pPr>
      <w:rPr>
        <w:rFonts w:ascii="Symbol" w:eastAsia="Symbol" w:hAnsi="Symbol" w:cs="Symbol" w:hint="default"/>
        <w:color w:val="1F3863"/>
        <w:w w:val="99"/>
        <w:sz w:val="26"/>
        <w:szCs w:val="26"/>
        <w:lang w:val="en-US" w:eastAsia="en-US" w:bidi="en-US"/>
      </w:rPr>
    </w:lvl>
    <w:lvl w:ilvl="3" w:tplc="4E9C15DC">
      <w:numFmt w:val="bullet"/>
      <w:lvlText w:val="•"/>
      <w:lvlJc w:val="left"/>
      <w:pPr>
        <w:ind w:left="1933" w:hanging="359"/>
      </w:pPr>
      <w:rPr>
        <w:rFonts w:hint="default"/>
        <w:lang w:val="en-US" w:eastAsia="en-US" w:bidi="en-US"/>
      </w:rPr>
    </w:lvl>
    <w:lvl w:ilvl="4" w:tplc="1E76E33E">
      <w:numFmt w:val="bullet"/>
      <w:lvlText w:val="•"/>
      <w:lvlJc w:val="left"/>
      <w:pPr>
        <w:ind w:left="3147" w:hanging="359"/>
      </w:pPr>
      <w:rPr>
        <w:rFonts w:hint="default"/>
        <w:lang w:val="en-US" w:eastAsia="en-US" w:bidi="en-US"/>
      </w:rPr>
    </w:lvl>
    <w:lvl w:ilvl="5" w:tplc="5928D672">
      <w:numFmt w:val="bullet"/>
      <w:lvlText w:val="•"/>
      <w:lvlJc w:val="left"/>
      <w:pPr>
        <w:ind w:left="4361" w:hanging="359"/>
      </w:pPr>
      <w:rPr>
        <w:rFonts w:hint="default"/>
        <w:lang w:val="en-US" w:eastAsia="en-US" w:bidi="en-US"/>
      </w:rPr>
    </w:lvl>
    <w:lvl w:ilvl="6" w:tplc="778CC44E">
      <w:numFmt w:val="bullet"/>
      <w:lvlText w:val="•"/>
      <w:lvlJc w:val="left"/>
      <w:pPr>
        <w:ind w:left="5575" w:hanging="359"/>
      </w:pPr>
      <w:rPr>
        <w:rFonts w:hint="default"/>
        <w:lang w:val="en-US" w:eastAsia="en-US" w:bidi="en-US"/>
      </w:rPr>
    </w:lvl>
    <w:lvl w:ilvl="7" w:tplc="80B2C33A">
      <w:numFmt w:val="bullet"/>
      <w:lvlText w:val="•"/>
      <w:lvlJc w:val="left"/>
      <w:pPr>
        <w:ind w:left="6789" w:hanging="359"/>
      </w:pPr>
      <w:rPr>
        <w:rFonts w:hint="default"/>
        <w:lang w:val="en-US" w:eastAsia="en-US" w:bidi="en-US"/>
      </w:rPr>
    </w:lvl>
    <w:lvl w:ilvl="8" w:tplc="0C0EBE1A">
      <w:numFmt w:val="bullet"/>
      <w:lvlText w:val="•"/>
      <w:lvlJc w:val="left"/>
      <w:pPr>
        <w:ind w:left="8003" w:hanging="359"/>
      </w:pPr>
      <w:rPr>
        <w:rFonts w:hint="default"/>
        <w:lang w:val="en-US" w:eastAsia="en-US" w:bidi="en-US"/>
      </w:rPr>
    </w:lvl>
  </w:abstractNum>
  <w:abstractNum w:abstractNumId="18" w15:restartNumberingAfterBreak="0">
    <w:nsid w:val="08C478BB"/>
    <w:multiLevelType w:val="hybridMultilevel"/>
    <w:tmpl w:val="DC9C0618"/>
    <w:lvl w:ilvl="0" w:tplc="3BF45750">
      <w:start w:val="1"/>
      <w:numFmt w:val="lowerRoman"/>
      <w:lvlText w:val="(%1)"/>
      <w:lvlJc w:val="left"/>
      <w:pPr>
        <w:ind w:left="501" w:hanging="310"/>
      </w:pPr>
      <w:rPr>
        <w:rFonts w:ascii="Times New Roman" w:eastAsia="Times New Roman" w:hAnsi="Times New Roman" w:cs="Times New Roman" w:hint="default"/>
        <w:color w:val="1F4E79"/>
        <w:w w:val="99"/>
        <w:sz w:val="26"/>
        <w:szCs w:val="26"/>
        <w:lang w:val="en-US" w:eastAsia="en-US" w:bidi="en-US"/>
      </w:rPr>
    </w:lvl>
    <w:lvl w:ilvl="1" w:tplc="21BEECFE">
      <w:numFmt w:val="bullet"/>
      <w:lvlText w:val="•"/>
      <w:lvlJc w:val="left"/>
      <w:pPr>
        <w:ind w:left="1549" w:hanging="310"/>
      </w:pPr>
      <w:rPr>
        <w:rFonts w:hint="default"/>
        <w:lang w:val="en-US" w:eastAsia="en-US" w:bidi="en-US"/>
      </w:rPr>
    </w:lvl>
    <w:lvl w:ilvl="2" w:tplc="8ED0457E">
      <w:numFmt w:val="bullet"/>
      <w:lvlText w:val="•"/>
      <w:lvlJc w:val="left"/>
      <w:pPr>
        <w:ind w:left="2599" w:hanging="310"/>
      </w:pPr>
      <w:rPr>
        <w:rFonts w:hint="default"/>
        <w:lang w:val="en-US" w:eastAsia="en-US" w:bidi="en-US"/>
      </w:rPr>
    </w:lvl>
    <w:lvl w:ilvl="3" w:tplc="4EEABB28">
      <w:numFmt w:val="bullet"/>
      <w:lvlText w:val="•"/>
      <w:lvlJc w:val="left"/>
      <w:pPr>
        <w:ind w:left="3649" w:hanging="310"/>
      </w:pPr>
      <w:rPr>
        <w:rFonts w:hint="default"/>
        <w:lang w:val="en-US" w:eastAsia="en-US" w:bidi="en-US"/>
      </w:rPr>
    </w:lvl>
    <w:lvl w:ilvl="4" w:tplc="A5541ED6">
      <w:numFmt w:val="bullet"/>
      <w:lvlText w:val="•"/>
      <w:lvlJc w:val="left"/>
      <w:pPr>
        <w:ind w:left="4699" w:hanging="310"/>
      </w:pPr>
      <w:rPr>
        <w:rFonts w:hint="default"/>
        <w:lang w:val="en-US" w:eastAsia="en-US" w:bidi="en-US"/>
      </w:rPr>
    </w:lvl>
    <w:lvl w:ilvl="5" w:tplc="583C6EE8">
      <w:numFmt w:val="bullet"/>
      <w:lvlText w:val="•"/>
      <w:lvlJc w:val="left"/>
      <w:pPr>
        <w:ind w:left="5749" w:hanging="310"/>
      </w:pPr>
      <w:rPr>
        <w:rFonts w:hint="default"/>
        <w:lang w:val="en-US" w:eastAsia="en-US" w:bidi="en-US"/>
      </w:rPr>
    </w:lvl>
    <w:lvl w:ilvl="6" w:tplc="3B8E0478">
      <w:numFmt w:val="bullet"/>
      <w:lvlText w:val="•"/>
      <w:lvlJc w:val="left"/>
      <w:pPr>
        <w:ind w:left="6799" w:hanging="310"/>
      </w:pPr>
      <w:rPr>
        <w:rFonts w:hint="default"/>
        <w:lang w:val="en-US" w:eastAsia="en-US" w:bidi="en-US"/>
      </w:rPr>
    </w:lvl>
    <w:lvl w:ilvl="7" w:tplc="C65E82FA">
      <w:numFmt w:val="bullet"/>
      <w:lvlText w:val="•"/>
      <w:lvlJc w:val="left"/>
      <w:pPr>
        <w:ind w:left="7849" w:hanging="310"/>
      </w:pPr>
      <w:rPr>
        <w:rFonts w:hint="default"/>
        <w:lang w:val="en-US" w:eastAsia="en-US" w:bidi="en-US"/>
      </w:rPr>
    </w:lvl>
    <w:lvl w:ilvl="8" w:tplc="592E9D3A">
      <w:numFmt w:val="bullet"/>
      <w:lvlText w:val="•"/>
      <w:lvlJc w:val="left"/>
      <w:pPr>
        <w:ind w:left="8899" w:hanging="310"/>
      </w:pPr>
      <w:rPr>
        <w:rFonts w:hint="default"/>
        <w:lang w:val="en-US" w:eastAsia="en-US" w:bidi="en-US"/>
      </w:rPr>
    </w:lvl>
  </w:abstractNum>
  <w:abstractNum w:abstractNumId="19" w15:restartNumberingAfterBreak="0">
    <w:nsid w:val="08C6443A"/>
    <w:multiLevelType w:val="hybridMultilevel"/>
    <w:tmpl w:val="45C03BB4"/>
    <w:lvl w:ilvl="0" w:tplc="B1F0E442">
      <w:start w:val="1"/>
      <w:numFmt w:val="lowerLetter"/>
      <w:lvlText w:val="(%1)"/>
      <w:lvlJc w:val="left"/>
      <w:pPr>
        <w:ind w:left="107" w:hanging="358"/>
      </w:pPr>
      <w:rPr>
        <w:rFonts w:ascii="Times New Roman" w:eastAsia="Times New Roman" w:hAnsi="Times New Roman" w:cs="Times New Roman" w:hint="default"/>
        <w:color w:val="1F3863"/>
        <w:w w:val="99"/>
        <w:sz w:val="26"/>
        <w:szCs w:val="26"/>
        <w:lang w:val="en-US" w:eastAsia="en-US" w:bidi="en-US"/>
      </w:rPr>
    </w:lvl>
    <w:lvl w:ilvl="1" w:tplc="7C204890">
      <w:numFmt w:val="bullet"/>
      <w:lvlText w:val="•"/>
      <w:lvlJc w:val="left"/>
      <w:pPr>
        <w:ind w:left="444" w:hanging="358"/>
      </w:pPr>
      <w:rPr>
        <w:rFonts w:hint="default"/>
        <w:lang w:val="en-US" w:eastAsia="en-US" w:bidi="en-US"/>
      </w:rPr>
    </w:lvl>
    <w:lvl w:ilvl="2" w:tplc="21C857FC">
      <w:numFmt w:val="bullet"/>
      <w:lvlText w:val="•"/>
      <w:lvlJc w:val="left"/>
      <w:pPr>
        <w:ind w:left="788" w:hanging="358"/>
      </w:pPr>
      <w:rPr>
        <w:rFonts w:hint="default"/>
        <w:lang w:val="en-US" w:eastAsia="en-US" w:bidi="en-US"/>
      </w:rPr>
    </w:lvl>
    <w:lvl w:ilvl="3" w:tplc="E3EA1BB8">
      <w:numFmt w:val="bullet"/>
      <w:lvlText w:val="•"/>
      <w:lvlJc w:val="left"/>
      <w:pPr>
        <w:ind w:left="1132" w:hanging="358"/>
      </w:pPr>
      <w:rPr>
        <w:rFonts w:hint="default"/>
        <w:lang w:val="en-US" w:eastAsia="en-US" w:bidi="en-US"/>
      </w:rPr>
    </w:lvl>
    <w:lvl w:ilvl="4" w:tplc="B93481DE">
      <w:numFmt w:val="bullet"/>
      <w:lvlText w:val="•"/>
      <w:lvlJc w:val="left"/>
      <w:pPr>
        <w:ind w:left="1476" w:hanging="358"/>
      </w:pPr>
      <w:rPr>
        <w:rFonts w:hint="default"/>
        <w:lang w:val="en-US" w:eastAsia="en-US" w:bidi="en-US"/>
      </w:rPr>
    </w:lvl>
    <w:lvl w:ilvl="5" w:tplc="987C6FB4">
      <w:numFmt w:val="bullet"/>
      <w:lvlText w:val="•"/>
      <w:lvlJc w:val="left"/>
      <w:pPr>
        <w:ind w:left="1820" w:hanging="358"/>
      </w:pPr>
      <w:rPr>
        <w:rFonts w:hint="default"/>
        <w:lang w:val="en-US" w:eastAsia="en-US" w:bidi="en-US"/>
      </w:rPr>
    </w:lvl>
    <w:lvl w:ilvl="6" w:tplc="C1AC820A">
      <w:numFmt w:val="bullet"/>
      <w:lvlText w:val="•"/>
      <w:lvlJc w:val="left"/>
      <w:pPr>
        <w:ind w:left="2164" w:hanging="358"/>
      </w:pPr>
      <w:rPr>
        <w:rFonts w:hint="default"/>
        <w:lang w:val="en-US" w:eastAsia="en-US" w:bidi="en-US"/>
      </w:rPr>
    </w:lvl>
    <w:lvl w:ilvl="7" w:tplc="471C6A1E">
      <w:numFmt w:val="bullet"/>
      <w:lvlText w:val="•"/>
      <w:lvlJc w:val="left"/>
      <w:pPr>
        <w:ind w:left="2508" w:hanging="358"/>
      </w:pPr>
      <w:rPr>
        <w:rFonts w:hint="default"/>
        <w:lang w:val="en-US" w:eastAsia="en-US" w:bidi="en-US"/>
      </w:rPr>
    </w:lvl>
    <w:lvl w:ilvl="8" w:tplc="64D6BFDE">
      <w:numFmt w:val="bullet"/>
      <w:lvlText w:val="•"/>
      <w:lvlJc w:val="left"/>
      <w:pPr>
        <w:ind w:left="2852" w:hanging="358"/>
      </w:pPr>
      <w:rPr>
        <w:rFonts w:hint="default"/>
        <w:lang w:val="en-US" w:eastAsia="en-US" w:bidi="en-US"/>
      </w:rPr>
    </w:lvl>
  </w:abstractNum>
  <w:abstractNum w:abstractNumId="20" w15:restartNumberingAfterBreak="0">
    <w:nsid w:val="08F66755"/>
    <w:multiLevelType w:val="hybridMultilevel"/>
    <w:tmpl w:val="EE58326E"/>
    <w:lvl w:ilvl="0" w:tplc="EC12290E">
      <w:start w:val="1"/>
      <w:numFmt w:val="lowerLetter"/>
      <w:lvlText w:val="(%1)"/>
      <w:lvlJc w:val="left"/>
      <w:pPr>
        <w:ind w:left="688" w:hanging="359"/>
      </w:pPr>
      <w:rPr>
        <w:rFonts w:ascii="Times New Roman" w:eastAsia="Times New Roman" w:hAnsi="Times New Roman" w:cs="Times New Roman" w:hint="default"/>
        <w:color w:val="1F3863"/>
        <w:w w:val="99"/>
        <w:sz w:val="26"/>
        <w:szCs w:val="26"/>
        <w:lang w:val="en-US" w:eastAsia="en-US" w:bidi="en-US"/>
      </w:rPr>
    </w:lvl>
    <w:lvl w:ilvl="1" w:tplc="5FE425F4">
      <w:numFmt w:val="bullet"/>
      <w:lvlText w:val="•"/>
      <w:lvlJc w:val="left"/>
      <w:pPr>
        <w:ind w:left="1655" w:hanging="359"/>
      </w:pPr>
      <w:rPr>
        <w:rFonts w:hint="default"/>
        <w:lang w:val="en-US" w:eastAsia="en-US" w:bidi="en-US"/>
      </w:rPr>
    </w:lvl>
    <w:lvl w:ilvl="2" w:tplc="7D8862D0">
      <w:numFmt w:val="bullet"/>
      <w:lvlText w:val="•"/>
      <w:lvlJc w:val="left"/>
      <w:pPr>
        <w:ind w:left="2630" w:hanging="359"/>
      </w:pPr>
      <w:rPr>
        <w:rFonts w:hint="default"/>
        <w:lang w:val="en-US" w:eastAsia="en-US" w:bidi="en-US"/>
      </w:rPr>
    </w:lvl>
    <w:lvl w:ilvl="3" w:tplc="3BBE38C4">
      <w:numFmt w:val="bullet"/>
      <w:lvlText w:val="•"/>
      <w:lvlJc w:val="left"/>
      <w:pPr>
        <w:ind w:left="3605" w:hanging="359"/>
      </w:pPr>
      <w:rPr>
        <w:rFonts w:hint="default"/>
        <w:lang w:val="en-US" w:eastAsia="en-US" w:bidi="en-US"/>
      </w:rPr>
    </w:lvl>
    <w:lvl w:ilvl="4" w:tplc="3258B98C">
      <w:numFmt w:val="bullet"/>
      <w:lvlText w:val="•"/>
      <w:lvlJc w:val="left"/>
      <w:pPr>
        <w:ind w:left="4580" w:hanging="359"/>
      </w:pPr>
      <w:rPr>
        <w:rFonts w:hint="default"/>
        <w:lang w:val="en-US" w:eastAsia="en-US" w:bidi="en-US"/>
      </w:rPr>
    </w:lvl>
    <w:lvl w:ilvl="5" w:tplc="CA64DAF6">
      <w:numFmt w:val="bullet"/>
      <w:lvlText w:val="•"/>
      <w:lvlJc w:val="left"/>
      <w:pPr>
        <w:ind w:left="5555" w:hanging="359"/>
      </w:pPr>
      <w:rPr>
        <w:rFonts w:hint="default"/>
        <w:lang w:val="en-US" w:eastAsia="en-US" w:bidi="en-US"/>
      </w:rPr>
    </w:lvl>
    <w:lvl w:ilvl="6" w:tplc="AD8452AE">
      <w:numFmt w:val="bullet"/>
      <w:lvlText w:val="•"/>
      <w:lvlJc w:val="left"/>
      <w:pPr>
        <w:ind w:left="6530" w:hanging="359"/>
      </w:pPr>
      <w:rPr>
        <w:rFonts w:hint="default"/>
        <w:lang w:val="en-US" w:eastAsia="en-US" w:bidi="en-US"/>
      </w:rPr>
    </w:lvl>
    <w:lvl w:ilvl="7" w:tplc="4EE286CE">
      <w:numFmt w:val="bullet"/>
      <w:lvlText w:val="•"/>
      <w:lvlJc w:val="left"/>
      <w:pPr>
        <w:ind w:left="7505" w:hanging="359"/>
      </w:pPr>
      <w:rPr>
        <w:rFonts w:hint="default"/>
        <w:lang w:val="en-US" w:eastAsia="en-US" w:bidi="en-US"/>
      </w:rPr>
    </w:lvl>
    <w:lvl w:ilvl="8" w:tplc="19A2CED6">
      <w:numFmt w:val="bullet"/>
      <w:lvlText w:val="•"/>
      <w:lvlJc w:val="left"/>
      <w:pPr>
        <w:ind w:left="8480" w:hanging="359"/>
      </w:pPr>
      <w:rPr>
        <w:rFonts w:hint="default"/>
        <w:lang w:val="en-US" w:eastAsia="en-US" w:bidi="en-US"/>
      </w:rPr>
    </w:lvl>
  </w:abstractNum>
  <w:abstractNum w:abstractNumId="21" w15:restartNumberingAfterBreak="0">
    <w:nsid w:val="09CA446C"/>
    <w:multiLevelType w:val="hybridMultilevel"/>
    <w:tmpl w:val="3A4E0DC8"/>
    <w:lvl w:ilvl="0" w:tplc="267CDEC4">
      <w:start w:val="2"/>
      <w:numFmt w:val="lowerLetter"/>
      <w:lvlText w:val="%1."/>
      <w:lvlJc w:val="left"/>
      <w:pPr>
        <w:ind w:left="549" w:hanging="284"/>
      </w:pPr>
      <w:rPr>
        <w:rFonts w:ascii="Times New Roman" w:eastAsia="Times New Roman" w:hAnsi="Times New Roman" w:cs="Times New Roman" w:hint="default"/>
        <w:color w:val="1F3863"/>
        <w:w w:val="99"/>
        <w:sz w:val="26"/>
        <w:szCs w:val="26"/>
        <w:lang w:val="en-US" w:eastAsia="en-US" w:bidi="en-US"/>
      </w:rPr>
    </w:lvl>
    <w:lvl w:ilvl="1" w:tplc="9D869B70">
      <w:numFmt w:val="bullet"/>
      <w:lvlText w:val="•"/>
      <w:lvlJc w:val="left"/>
      <w:pPr>
        <w:ind w:left="782" w:hanging="284"/>
      </w:pPr>
      <w:rPr>
        <w:rFonts w:hint="default"/>
        <w:lang w:val="en-US" w:eastAsia="en-US" w:bidi="en-US"/>
      </w:rPr>
    </w:lvl>
    <w:lvl w:ilvl="2" w:tplc="8A3EE97E">
      <w:numFmt w:val="bullet"/>
      <w:lvlText w:val="•"/>
      <w:lvlJc w:val="left"/>
      <w:pPr>
        <w:ind w:left="1024" w:hanging="284"/>
      </w:pPr>
      <w:rPr>
        <w:rFonts w:hint="default"/>
        <w:lang w:val="en-US" w:eastAsia="en-US" w:bidi="en-US"/>
      </w:rPr>
    </w:lvl>
    <w:lvl w:ilvl="3" w:tplc="27A68ADA">
      <w:numFmt w:val="bullet"/>
      <w:lvlText w:val="•"/>
      <w:lvlJc w:val="left"/>
      <w:pPr>
        <w:ind w:left="1266" w:hanging="284"/>
      </w:pPr>
      <w:rPr>
        <w:rFonts w:hint="default"/>
        <w:lang w:val="en-US" w:eastAsia="en-US" w:bidi="en-US"/>
      </w:rPr>
    </w:lvl>
    <w:lvl w:ilvl="4" w:tplc="35C05B38">
      <w:numFmt w:val="bullet"/>
      <w:lvlText w:val="•"/>
      <w:lvlJc w:val="left"/>
      <w:pPr>
        <w:ind w:left="1508" w:hanging="284"/>
      </w:pPr>
      <w:rPr>
        <w:rFonts w:hint="default"/>
        <w:lang w:val="en-US" w:eastAsia="en-US" w:bidi="en-US"/>
      </w:rPr>
    </w:lvl>
    <w:lvl w:ilvl="5" w:tplc="FC0E52EA">
      <w:numFmt w:val="bullet"/>
      <w:lvlText w:val="•"/>
      <w:lvlJc w:val="left"/>
      <w:pPr>
        <w:ind w:left="1750" w:hanging="284"/>
      </w:pPr>
      <w:rPr>
        <w:rFonts w:hint="default"/>
        <w:lang w:val="en-US" w:eastAsia="en-US" w:bidi="en-US"/>
      </w:rPr>
    </w:lvl>
    <w:lvl w:ilvl="6" w:tplc="40AC95F4">
      <w:numFmt w:val="bullet"/>
      <w:lvlText w:val="•"/>
      <w:lvlJc w:val="left"/>
      <w:pPr>
        <w:ind w:left="1992" w:hanging="284"/>
      </w:pPr>
      <w:rPr>
        <w:rFonts w:hint="default"/>
        <w:lang w:val="en-US" w:eastAsia="en-US" w:bidi="en-US"/>
      </w:rPr>
    </w:lvl>
    <w:lvl w:ilvl="7" w:tplc="20BE65C4">
      <w:numFmt w:val="bullet"/>
      <w:lvlText w:val="•"/>
      <w:lvlJc w:val="left"/>
      <w:pPr>
        <w:ind w:left="2234" w:hanging="284"/>
      </w:pPr>
      <w:rPr>
        <w:rFonts w:hint="default"/>
        <w:lang w:val="en-US" w:eastAsia="en-US" w:bidi="en-US"/>
      </w:rPr>
    </w:lvl>
    <w:lvl w:ilvl="8" w:tplc="926009F0">
      <w:numFmt w:val="bullet"/>
      <w:lvlText w:val="•"/>
      <w:lvlJc w:val="left"/>
      <w:pPr>
        <w:ind w:left="2476" w:hanging="284"/>
      </w:pPr>
      <w:rPr>
        <w:rFonts w:hint="default"/>
        <w:lang w:val="en-US" w:eastAsia="en-US" w:bidi="en-US"/>
      </w:rPr>
    </w:lvl>
  </w:abstractNum>
  <w:abstractNum w:abstractNumId="22" w15:restartNumberingAfterBreak="0">
    <w:nsid w:val="0AC604D3"/>
    <w:multiLevelType w:val="hybridMultilevel"/>
    <w:tmpl w:val="944A6C2A"/>
    <w:lvl w:ilvl="0" w:tplc="07603F52">
      <w:numFmt w:val="bullet"/>
      <w:lvlText w:val=""/>
      <w:lvlJc w:val="left"/>
      <w:pPr>
        <w:ind w:left="423" w:hanging="284"/>
      </w:pPr>
      <w:rPr>
        <w:rFonts w:ascii="Wingdings" w:eastAsia="Wingdings" w:hAnsi="Wingdings" w:cs="Wingdings" w:hint="default"/>
        <w:color w:val="1F3863"/>
        <w:w w:val="99"/>
        <w:sz w:val="26"/>
        <w:szCs w:val="26"/>
        <w:lang w:val="en-US" w:eastAsia="en-US" w:bidi="en-US"/>
      </w:rPr>
    </w:lvl>
    <w:lvl w:ilvl="1" w:tplc="B2E8F72C">
      <w:numFmt w:val="bullet"/>
      <w:lvlText w:val="•"/>
      <w:lvlJc w:val="left"/>
      <w:pPr>
        <w:ind w:left="854" w:hanging="284"/>
      </w:pPr>
      <w:rPr>
        <w:rFonts w:hint="default"/>
        <w:lang w:val="en-US" w:eastAsia="en-US" w:bidi="en-US"/>
      </w:rPr>
    </w:lvl>
    <w:lvl w:ilvl="2" w:tplc="D45EC6EC">
      <w:numFmt w:val="bullet"/>
      <w:lvlText w:val="•"/>
      <w:lvlJc w:val="left"/>
      <w:pPr>
        <w:ind w:left="1288" w:hanging="284"/>
      </w:pPr>
      <w:rPr>
        <w:rFonts w:hint="default"/>
        <w:lang w:val="en-US" w:eastAsia="en-US" w:bidi="en-US"/>
      </w:rPr>
    </w:lvl>
    <w:lvl w:ilvl="3" w:tplc="C52E3074">
      <w:numFmt w:val="bullet"/>
      <w:lvlText w:val="•"/>
      <w:lvlJc w:val="left"/>
      <w:pPr>
        <w:ind w:left="1722" w:hanging="284"/>
      </w:pPr>
      <w:rPr>
        <w:rFonts w:hint="default"/>
        <w:lang w:val="en-US" w:eastAsia="en-US" w:bidi="en-US"/>
      </w:rPr>
    </w:lvl>
    <w:lvl w:ilvl="4" w:tplc="3BFA5580">
      <w:numFmt w:val="bullet"/>
      <w:lvlText w:val="•"/>
      <w:lvlJc w:val="left"/>
      <w:pPr>
        <w:ind w:left="2156" w:hanging="284"/>
      </w:pPr>
      <w:rPr>
        <w:rFonts w:hint="default"/>
        <w:lang w:val="en-US" w:eastAsia="en-US" w:bidi="en-US"/>
      </w:rPr>
    </w:lvl>
    <w:lvl w:ilvl="5" w:tplc="779630DC">
      <w:numFmt w:val="bullet"/>
      <w:lvlText w:val="•"/>
      <w:lvlJc w:val="left"/>
      <w:pPr>
        <w:ind w:left="2591" w:hanging="284"/>
      </w:pPr>
      <w:rPr>
        <w:rFonts w:hint="default"/>
        <w:lang w:val="en-US" w:eastAsia="en-US" w:bidi="en-US"/>
      </w:rPr>
    </w:lvl>
    <w:lvl w:ilvl="6" w:tplc="D8722CEE">
      <w:numFmt w:val="bullet"/>
      <w:lvlText w:val="•"/>
      <w:lvlJc w:val="left"/>
      <w:pPr>
        <w:ind w:left="3025" w:hanging="284"/>
      </w:pPr>
      <w:rPr>
        <w:rFonts w:hint="default"/>
        <w:lang w:val="en-US" w:eastAsia="en-US" w:bidi="en-US"/>
      </w:rPr>
    </w:lvl>
    <w:lvl w:ilvl="7" w:tplc="0C66E922">
      <w:numFmt w:val="bullet"/>
      <w:lvlText w:val="•"/>
      <w:lvlJc w:val="left"/>
      <w:pPr>
        <w:ind w:left="3459" w:hanging="284"/>
      </w:pPr>
      <w:rPr>
        <w:rFonts w:hint="default"/>
        <w:lang w:val="en-US" w:eastAsia="en-US" w:bidi="en-US"/>
      </w:rPr>
    </w:lvl>
    <w:lvl w:ilvl="8" w:tplc="4266AB80">
      <w:numFmt w:val="bullet"/>
      <w:lvlText w:val="•"/>
      <w:lvlJc w:val="left"/>
      <w:pPr>
        <w:ind w:left="3893" w:hanging="284"/>
      </w:pPr>
      <w:rPr>
        <w:rFonts w:hint="default"/>
        <w:lang w:val="en-US" w:eastAsia="en-US" w:bidi="en-US"/>
      </w:rPr>
    </w:lvl>
  </w:abstractNum>
  <w:abstractNum w:abstractNumId="23" w15:restartNumberingAfterBreak="0">
    <w:nsid w:val="0B0C0D3C"/>
    <w:multiLevelType w:val="hybridMultilevel"/>
    <w:tmpl w:val="CDD02738"/>
    <w:lvl w:ilvl="0" w:tplc="F9386934">
      <w:numFmt w:val="bullet"/>
      <w:lvlText w:val="-"/>
      <w:lvlJc w:val="left"/>
      <w:pPr>
        <w:ind w:left="423" w:hanging="284"/>
      </w:pPr>
      <w:rPr>
        <w:rFonts w:ascii="Times New Roman" w:eastAsia="Times New Roman" w:hAnsi="Times New Roman" w:cs="Times New Roman" w:hint="default"/>
        <w:color w:val="1F3863"/>
        <w:w w:val="99"/>
        <w:sz w:val="26"/>
        <w:szCs w:val="26"/>
        <w:lang w:val="en-US" w:eastAsia="en-US" w:bidi="en-US"/>
      </w:rPr>
    </w:lvl>
    <w:lvl w:ilvl="1" w:tplc="63309A16">
      <w:numFmt w:val="bullet"/>
      <w:lvlText w:val="•"/>
      <w:lvlJc w:val="left"/>
      <w:pPr>
        <w:ind w:left="854" w:hanging="284"/>
      </w:pPr>
      <w:rPr>
        <w:rFonts w:hint="default"/>
        <w:lang w:val="en-US" w:eastAsia="en-US" w:bidi="en-US"/>
      </w:rPr>
    </w:lvl>
    <w:lvl w:ilvl="2" w:tplc="EB269568">
      <w:numFmt w:val="bullet"/>
      <w:lvlText w:val="•"/>
      <w:lvlJc w:val="left"/>
      <w:pPr>
        <w:ind w:left="1288" w:hanging="284"/>
      </w:pPr>
      <w:rPr>
        <w:rFonts w:hint="default"/>
        <w:lang w:val="en-US" w:eastAsia="en-US" w:bidi="en-US"/>
      </w:rPr>
    </w:lvl>
    <w:lvl w:ilvl="3" w:tplc="456E1EBC">
      <w:numFmt w:val="bullet"/>
      <w:lvlText w:val="•"/>
      <w:lvlJc w:val="left"/>
      <w:pPr>
        <w:ind w:left="1722" w:hanging="284"/>
      </w:pPr>
      <w:rPr>
        <w:rFonts w:hint="default"/>
        <w:lang w:val="en-US" w:eastAsia="en-US" w:bidi="en-US"/>
      </w:rPr>
    </w:lvl>
    <w:lvl w:ilvl="4" w:tplc="77F0A8AE">
      <w:numFmt w:val="bullet"/>
      <w:lvlText w:val="•"/>
      <w:lvlJc w:val="left"/>
      <w:pPr>
        <w:ind w:left="2156" w:hanging="284"/>
      </w:pPr>
      <w:rPr>
        <w:rFonts w:hint="default"/>
        <w:lang w:val="en-US" w:eastAsia="en-US" w:bidi="en-US"/>
      </w:rPr>
    </w:lvl>
    <w:lvl w:ilvl="5" w:tplc="89888836">
      <w:numFmt w:val="bullet"/>
      <w:lvlText w:val="•"/>
      <w:lvlJc w:val="left"/>
      <w:pPr>
        <w:ind w:left="2591" w:hanging="284"/>
      </w:pPr>
      <w:rPr>
        <w:rFonts w:hint="default"/>
        <w:lang w:val="en-US" w:eastAsia="en-US" w:bidi="en-US"/>
      </w:rPr>
    </w:lvl>
    <w:lvl w:ilvl="6" w:tplc="1E9EFC26">
      <w:numFmt w:val="bullet"/>
      <w:lvlText w:val="•"/>
      <w:lvlJc w:val="left"/>
      <w:pPr>
        <w:ind w:left="3025" w:hanging="284"/>
      </w:pPr>
      <w:rPr>
        <w:rFonts w:hint="default"/>
        <w:lang w:val="en-US" w:eastAsia="en-US" w:bidi="en-US"/>
      </w:rPr>
    </w:lvl>
    <w:lvl w:ilvl="7" w:tplc="D66EC7CE">
      <w:numFmt w:val="bullet"/>
      <w:lvlText w:val="•"/>
      <w:lvlJc w:val="left"/>
      <w:pPr>
        <w:ind w:left="3459" w:hanging="284"/>
      </w:pPr>
      <w:rPr>
        <w:rFonts w:hint="default"/>
        <w:lang w:val="en-US" w:eastAsia="en-US" w:bidi="en-US"/>
      </w:rPr>
    </w:lvl>
    <w:lvl w:ilvl="8" w:tplc="DBA0198C">
      <w:numFmt w:val="bullet"/>
      <w:lvlText w:val="•"/>
      <w:lvlJc w:val="left"/>
      <w:pPr>
        <w:ind w:left="3893" w:hanging="284"/>
      </w:pPr>
      <w:rPr>
        <w:rFonts w:hint="default"/>
        <w:lang w:val="en-US" w:eastAsia="en-US" w:bidi="en-US"/>
      </w:rPr>
    </w:lvl>
  </w:abstractNum>
  <w:abstractNum w:abstractNumId="24" w15:restartNumberingAfterBreak="0">
    <w:nsid w:val="0B0E3D8F"/>
    <w:multiLevelType w:val="hybridMultilevel"/>
    <w:tmpl w:val="9382756E"/>
    <w:lvl w:ilvl="0" w:tplc="58BA3088">
      <w:start w:val="7"/>
      <w:numFmt w:val="lowerLetter"/>
      <w:lvlText w:val="(%1)"/>
      <w:lvlJc w:val="left"/>
      <w:pPr>
        <w:ind w:left="829" w:hanging="435"/>
      </w:pPr>
      <w:rPr>
        <w:rFonts w:ascii="Times New Roman" w:eastAsia="Times New Roman" w:hAnsi="Times New Roman" w:cs="Times New Roman" w:hint="default"/>
        <w:color w:val="1F3863"/>
        <w:w w:val="99"/>
        <w:sz w:val="26"/>
        <w:szCs w:val="26"/>
        <w:lang w:val="en-US" w:eastAsia="en-US" w:bidi="en-US"/>
      </w:rPr>
    </w:lvl>
    <w:lvl w:ilvl="1" w:tplc="1EECB8BC">
      <w:numFmt w:val="bullet"/>
      <w:lvlText w:val="•"/>
      <w:lvlJc w:val="left"/>
      <w:pPr>
        <w:ind w:left="1781" w:hanging="435"/>
      </w:pPr>
      <w:rPr>
        <w:rFonts w:hint="default"/>
        <w:lang w:val="en-US" w:eastAsia="en-US" w:bidi="en-US"/>
      </w:rPr>
    </w:lvl>
    <w:lvl w:ilvl="2" w:tplc="B8320C5A">
      <w:numFmt w:val="bullet"/>
      <w:lvlText w:val="•"/>
      <w:lvlJc w:val="left"/>
      <w:pPr>
        <w:ind w:left="2742" w:hanging="435"/>
      </w:pPr>
      <w:rPr>
        <w:rFonts w:hint="default"/>
        <w:lang w:val="en-US" w:eastAsia="en-US" w:bidi="en-US"/>
      </w:rPr>
    </w:lvl>
    <w:lvl w:ilvl="3" w:tplc="48B4B6C4">
      <w:numFmt w:val="bullet"/>
      <w:lvlText w:val="•"/>
      <w:lvlJc w:val="left"/>
      <w:pPr>
        <w:ind w:left="3703" w:hanging="435"/>
      </w:pPr>
      <w:rPr>
        <w:rFonts w:hint="default"/>
        <w:lang w:val="en-US" w:eastAsia="en-US" w:bidi="en-US"/>
      </w:rPr>
    </w:lvl>
    <w:lvl w:ilvl="4" w:tplc="0AF0F5EA">
      <w:numFmt w:val="bullet"/>
      <w:lvlText w:val="•"/>
      <w:lvlJc w:val="left"/>
      <w:pPr>
        <w:ind w:left="4664" w:hanging="435"/>
      </w:pPr>
      <w:rPr>
        <w:rFonts w:hint="default"/>
        <w:lang w:val="en-US" w:eastAsia="en-US" w:bidi="en-US"/>
      </w:rPr>
    </w:lvl>
    <w:lvl w:ilvl="5" w:tplc="CEB2235A">
      <w:numFmt w:val="bullet"/>
      <w:lvlText w:val="•"/>
      <w:lvlJc w:val="left"/>
      <w:pPr>
        <w:ind w:left="5625" w:hanging="435"/>
      </w:pPr>
      <w:rPr>
        <w:rFonts w:hint="default"/>
        <w:lang w:val="en-US" w:eastAsia="en-US" w:bidi="en-US"/>
      </w:rPr>
    </w:lvl>
    <w:lvl w:ilvl="6" w:tplc="A2E0071A">
      <w:numFmt w:val="bullet"/>
      <w:lvlText w:val="•"/>
      <w:lvlJc w:val="left"/>
      <w:pPr>
        <w:ind w:left="6586" w:hanging="435"/>
      </w:pPr>
      <w:rPr>
        <w:rFonts w:hint="default"/>
        <w:lang w:val="en-US" w:eastAsia="en-US" w:bidi="en-US"/>
      </w:rPr>
    </w:lvl>
    <w:lvl w:ilvl="7" w:tplc="D30878BA">
      <w:numFmt w:val="bullet"/>
      <w:lvlText w:val="•"/>
      <w:lvlJc w:val="left"/>
      <w:pPr>
        <w:ind w:left="7547" w:hanging="435"/>
      </w:pPr>
      <w:rPr>
        <w:rFonts w:hint="default"/>
        <w:lang w:val="en-US" w:eastAsia="en-US" w:bidi="en-US"/>
      </w:rPr>
    </w:lvl>
    <w:lvl w:ilvl="8" w:tplc="D8FE3CBA">
      <w:numFmt w:val="bullet"/>
      <w:lvlText w:val="•"/>
      <w:lvlJc w:val="left"/>
      <w:pPr>
        <w:ind w:left="8508" w:hanging="435"/>
      </w:pPr>
      <w:rPr>
        <w:rFonts w:hint="default"/>
        <w:lang w:val="en-US" w:eastAsia="en-US" w:bidi="en-US"/>
      </w:rPr>
    </w:lvl>
  </w:abstractNum>
  <w:abstractNum w:abstractNumId="25" w15:restartNumberingAfterBreak="0">
    <w:nsid w:val="0B137E3B"/>
    <w:multiLevelType w:val="hybridMultilevel"/>
    <w:tmpl w:val="DE2E0DB8"/>
    <w:lvl w:ilvl="0" w:tplc="C598F936">
      <w:numFmt w:val="bullet"/>
      <w:lvlText w:val="-"/>
      <w:lvlJc w:val="left"/>
      <w:pPr>
        <w:ind w:left="832" w:hanging="356"/>
      </w:pPr>
      <w:rPr>
        <w:rFonts w:ascii="Times New Roman" w:eastAsia="Times New Roman" w:hAnsi="Times New Roman" w:cs="Times New Roman" w:hint="default"/>
        <w:color w:val="1F3863"/>
        <w:w w:val="99"/>
        <w:sz w:val="26"/>
        <w:szCs w:val="26"/>
        <w:lang w:val="en-US" w:eastAsia="en-US" w:bidi="en-US"/>
      </w:rPr>
    </w:lvl>
    <w:lvl w:ilvl="1" w:tplc="2796FA56">
      <w:numFmt w:val="bullet"/>
      <w:lvlText w:val="•"/>
      <w:lvlJc w:val="left"/>
      <w:pPr>
        <w:ind w:left="1799" w:hanging="356"/>
      </w:pPr>
      <w:rPr>
        <w:rFonts w:hint="default"/>
        <w:lang w:val="en-US" w:eastAsia="en-US" w:bidi="en-US"/>
      </w:rPr>
    </w:lvl>
    <w:lvl w:ilvl="2" w:tplc="78F4C90A">
      <w:numFmt w:val="bullet"/>
      <w:lvlText w:val="•"/>
      <w:lvlJc w:val="left"/>
      <w:pPr>
        <w:ind w:left="2758" w:hanging="356"/>
      </w:pPr>
      <w:rPr>
        <w:rFonts w:hint="default"/>
        <w:lang w:val="en-US" w:eastAsia="en-US" w:bidi="en-US"/>
      </w:rPr>
    </w:lvl>
    <w:lvl w:ilvl="3" w:tplc="17380032">
      <w:numFmt w:val="bullet"/>
      <w:lvlText w:val="•"/>
      <w:lvlJc w:val="left"/>
      <w:pPr>
        <w:ind w:left="3717" w:hanging="356"/>
      </w:pPr>
      <w:rPr>
        <w:rFonts w:hint="default"/>
        <w:lang w:val="en-US" w:eastAsia="en-US" w:bidi="en-US"/>
      </w:rPr>
    </w:lvl>
    <w:lvl w:ilvl="4" w:tplc="C0CC03D4">
      <w:numFmt w:val="bullet"/>
      <w:lvlText w:val="•"/>
      <w:lvlJc w:val="left"/>
      <w:pPr>
        <w:ind w:left="4676" w:hanging="356"/>
      </w:pPr>
      <w:rPr>
        <w:rFonts w:hint="default"/>
        <w:lang w:val="en-US" w:eastAsia="en-US" w:bidi="en-US"/>
      </w:rPr>
    </w:lvl>
    <w:lvl w:ilvl="5" w:tplc="2244043C">
      <w:numFmt w:val="bullet"/>
      <w:lvlText w:val="•"/>
      <w:lvlJc w:val="left"/>
      <w:pPr>
        <w:ind w:left="5635" w:hanging="356"/>
      </w:pPr>
      <w:rPr>
        <w:rFonts w:hint="default"/>
        <w:lang w:val="en-US" w:eastAsia="en-US" w:bidi="en-US"/>
      </w:rPr>
    </w:lvl>
    <w:lvl w:ilvl="6" w:tplc="C1E0353C">
      <w:numFmt w:val="bullet"/>
      <w:lvlText w:val="•"/>
      <w:lvlJc w:val="left"/>
      <w:pPr>
        <w:ind w:left="6594" w:hanging="356"/>
      </w:pPr>
      <w:rPr>
        <w:rFonts w:hint="default"/>
        <w:lang w:val="en-US" w:eastAsia="en-US" w:bidi="en-US"/>
      </w:rPr>
    </w:lvl>
    <w:lvl w:ilvl="7" w:tplc="CA2ECD06">
      <w:numFmt w:val="bullet"/>
      <w:lvlText w:val="•"/>
      <w:lvlJc w:val="left"/>
      <w:pPr>
        <w:ind w:left="7553" w:hanging="356"/>
      </w:pPr>
      <w:rPr>
        <w:rFonts w:hint="default"/>
        <w:lang w:val="en-US" w:eastAsia="en-US" w:bidi="en-US"/>
      </w:rPr>
    </w:lvl>
    <w:lvl w:ilvl="8" w:tplc="05F24DAA">
      <w:numFmt w:val="bullet"/>
      <w:lvlText w:val="•"/>
      <w:lvlJc w:val="left"/>
      <w:pPr>
        <w:ind w:left="8512" w:hanging="356"/>
      </w:pPr>
      <w:rPr>
        <w:rFonts w:hint="default"/>
        <w:lang w:val="en-US" w:eastAsia="en-US" w:bidi="en-US"/>
      </w:rPr>
    </w:lvl>
  </w:abstractNum>
  <w:abstractNum w:abstractNumId="26" w15:restartNumberingAfterBreak="0">
    <w:nsid w:val="0D55153F"/>
    <w:multiLevelType w:val="hybridMultilevel"/>
    <w:tmpl w:val="5F9C6C9A"/>
    <w:lvl w:ilvl="0" w:tplc="C7CA0A1E">
      <w:start w:val="1"/>
      <w:numFmt w:val="lowerLetter"/>
      <w:lvlText w:val="(%1)"/>
      <w:lvlJc w:val="left"/>
      <w:pPr>
        <w:ind w:left="1254" w:hanging="711"/>
      </w:pPr>
      <w:rPr>
        <w:rFonts w:ascii="Times New Roman" w:eastAsia="Times New Roman" w:hAnsi="Times New Roman" w:cs="Times New Roman" w:hint="default"/>
        <w:color w:val="1F3863"/>
        <w:w w:val="99"/>
        <w:sz w:val="26"/>
        <w:szCs w:val="26"/>
        <w:lang w:val="en-US" w:eastAsia="en-US" w:bidi="en-US"/>
      </w:rPr>
    </w:lvl>
    <w:lvl w:ilvl="1" w:tplc="678E25FA">
      <w:start w:val="1"/>
      <w:numFmt w:val="lowerLetter"/>
      <w:lvlText w:val="(%2)"/>
      <w:lvlJc w:val="left"/>
      <w:pPr>
        <w:ind w:left="1254" w:hanging="353"/>
      </w:pPr>
      <w:rPr>
        <w:rFonts w:ascii="Times New Roman" w:eastAsia="Times New Roman" w:hAnsi="Times New Roman" w:cs="Times New Roman" w:hint="default"/>
        <w:color w:val="1F3863"/>
        <w:w w:val="99"/>
        <w:sz w:val="26"/>
        <w:szCs w:val="26"/>
        <w:lang w:val="en-US" w:eastAsia="en-US" w:bidi="en-US"/>
      </w:rPr>
    </w:lvl>
    <w:lvl w:ilvl="2" w:tplc="68B8CA3E">
      <w:numFmt w:val="bullet"/>
      <w:lvlText w:val="•"/>
      <w:lvlJc w:val="left"/>
      <w:pPr>
        <w:ind w:left="3094" w:hanging="353"/>
      </w:pPr>
      <w:rPr>
        <w:rFonts w:hint="default"/>
        <w:lang w:val="en-US" w:eastAsia="en-US" w:bidi="en-US"/>
      </w:rPr>
    </w:lvl>
    <w:lvl w:ilvl="3" w:tplc="57361230">
      <w:numFmt w:val="bullet"/>
      <w:lvlText w:val="•"/>
      <w:lvlJc w:val="left"/>
      <w:pPr>
        <w:ind w:left="4011" w:hanging="353"/>
      </w:pPr>
      <w:rPr>
        <w:rFonts w:hint="default"/>
        <w:lang w:val="en-US" w:eastAsia="en-US" w:bidi="en-US"/>
      </w:rPr>
    </w:lvl>
    <w:lvl w:ilvl="4" w:tplc="06C873EA">
      <w:numFmt w:val="bullet"/>
      <w:lvlText w:val="•"/>
      <w:lvlJc w:val="left"/>
      <w:pPr>
        <w:ind w:left="4928" w:hanging="353"/>
      </w:pPr>
      <w:rPr>
        <w:rFonts w:hint="default"/>
        <w:lang w:val="en-US" w:eastAsia="en-US" w:bidi="en-US"/>
      </w:rPr>
    </w:lvl>
    <w:lvl w:ilvl="5" w:tplc="335EF3D0">
      <w:numFmt w:val="bullet"/>
      <w:lvlText w:val="•"/>
      <w:lvlJc w:val="left"/>
      <w:pPr>
        <w:ind w:left="5845" w:hanging="353"/>
      </w:pPr>
      <w:rPr>
        <w:rFonts w:hint="default"/>
        <w:lang w:val="en-US" w:eastAsia="en-US" w:bidi="en-US"/>
      </w:rPr>
    </w:lvl>
    <w:lvl w:ilvl="6" w:tplc="2DA802EA">
      <w:numFmt w:val="bullet"/>
      <w:lvlText w:val="•"/>
      <w:lvlJc w:val="left"/>
      <w:pPr>
        <w:ind w:left="6762" w:hanging="353"/>
      </w:pPr>
      <w:rPr>
        <w:rFonts w:hint="default"/>
        <w:lang w:val="en-US" w:eastAsia="en-US" w:bidi="en-US"/>
      </w:rPr>
    </w:lvl>
    <w:lvl w:ilvl="7" w:tplc="16621304">
      <w:numFmt w:val="bullet"/>
      <w:lvlText w:val="•"/>
      <w:lvlJc w:val="left"/>
      <w:pPr>
        <w:ind w:left="7679" w:hanging="353"/>
      </w:pPr>
      <w:rPr>
        <w:rFonts w:hint="default"/>
        <w:lang w:val="en-US" w:eastAsia="en-US" w:bidi="en-US"/>
      </w:rPr>
    </w:lvl>
    <w:lvl w:ilvl="8" w:tplc="CCAA2E44">
      <w:numFmt w:val="bullet"/>
      <w:lvlText w:val="•"/>
      <w:lvlJc w:val="left"/>
      <w:pPr>
        <w:ind w:left="8596" w:hanging="353"/>
      </w:pPr>
      <w:rPr>
        <w:rFonts w:hint="default"/>
        <w:lang w:val="en-US" w:eastAsia="en-US" w:bidi="en-US"/>
      </w:rPr>
    </w:lvl>
  </w:abstractNum>
  <w:abstractNum w:abstractNumId="27" w15:restartNumberingAfterBreak="0">
    <w:nsid w:val="0DA64ECF"/>
    <w:multiLevelType w:val="hybridMultilevel"/>
    <w:tmpl w:val="3F38D916"/>
    <w:lvl w:ilvl="0" w:tplc="114CDCFE">
      <w:start w:val="1"/>
      <w:numFmt w:val="upp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0F946472"/>
    <w:multiLevelType w:val="hybridMultilevel"/>
    <w:tmpl w:val="8ED292EA"/>
    <w:lvl w:ilvl="0" w:tplc="935CD16C">
      <w:start w:val="1"/>
      <w:numFmt w:val="decimal"/>
      <w:lvlText w:val="(%1)"/>
      <w:lvlJc w:val="left"/>
      <w:pPr>
        <w:ind w:left="619" w:hanging="370"/>
        <w:jc w:val="right"/>
      </w:pPr>
      <w:rPr>
        <w:rFonts w:ascii="Times New Roman" w:eastAsia="Times New Roman" w:hAnsi="Times New Roman" w:cs="Times New Roman" w:hint="default"/>
        <w:color w:val="1F3863"/>
        <w:w w:val="99"/>
        <w:sz w:val="26"/>
        <w:szCs w:val="26"/>
        <w:lang w:val="en-US" w:eastAsia="en-US" w:bidi="en-US"/>
      </w:rPr>
    </w:lvl>
    <w:lvl w:ilvl="1" w:tplc="D05CDB00">
      <w:numFmt w:val="bullet"/>
      <w:lvlText w:val="•"/>
      <w:lvlJc w:val="left"/>
      <w:pPr>
        <w:ind w:left="1657" w:hanging="370"/>
      </w:pPr>
      <w:rPr>
        <w:rFonts w:hint="default"/>
        <w:lang w:val="en-US" w:eastAsia="en-US" w:bidi="en-US"/>
      </w:rPr>
    </w:lvl>
    <w:lvl w:ilvl="2" w:tplc="38E64C04">
      <w:numFmt w:val="bullet"/>
      <w:lvlText w:val="•"/>
      <w:lvlJc w:val="left"/>
      <w:pPr>
        <w:ind w:left="2695" w:hanging="370"/>
      </w:pPr>
      <w:rPr>
        <w:rFonts w:hint="default"/>
        <w:lang w:val="en-US" w:eastAsia="en-US" w:bidi="en-US"/>
      </w:rPr>
    </w:lvl>
    <w:lvl w:ilvl="3" w:tplc="A170F584">
      <w:numFmt w:val="bullet"/>
      <w:lvlText w:val="•"/>
      <w:lvlJc w:val="left"/>
      <w:pPr>
        <w:ind w:left="3733" w:hanging="370"/>
      </w:pPr>
      <w:rPr>
        <w:rFonts w:hint="default"/>
        <w:lang w:val="en-US" w:eastAsia="en-US" w:bidi="en-US"/>
      </w:rPr>
    </w:lvl>
    <w:lvl w:ilvl="4" w:tplc="89E47326">
      <w:numFmt w:val="bullet"/>
      <w:lvlText w:val="•"/>
      <w:lvlJc w:val="left"/>
      <w:pPr>
        <w:ind w:left="4771" w:hanging="370"/>
      </w:pPr>
      <w:rPr>
        <w:rFonts w:hint="default"/>
        <w:lang w:val="en-US" w:eastAsia="en-US" w:bidi="en-US"/>
      </w:rPr>
    </w:lvl>
    <w:lvl w:ilvl="5" w:tplc="025E52C8">
      <w:numFmt w:val="bullet"/>
      <w:lvlText w:val="•"/>
      <w:lvlJc w:val="left"/>
      <w:pPr>
        <w:ind w:left="5809" w:hanging="370"/>
      </w:pPr>
      <w:rPr>
        <w:rFonts w:hint="default"/>
        <w:lang w:val="en-US" w:eastAsia="en-US" w:bidi="en-US"/>
      </w:rPr>
    </w:lvl>
    <w:lvl w:ilvl="6" w:tplc="2F18F818">
      <w:numFmt w:val="bullet"/>
      <w:lvlText w:val="•"/>
      <w:lvlJc w:val="left"/>
      <w:pPr>
        <w:ind w:left="6847" w:hanging="370"/>
      </w:pPr>
      <w:rPr>
        <w:rFonts w:hint="default"/>
        <w:lang w:val="en-US" w:eastAsia="en-US" w:bidi="en-US"/>
      </w:rPr>
    </w:lvl>
    <w:lvl w:ilvl="7" w:tplc="4582E75A">
      <w:numFmt w:val="bullet"/>
      <w:lvlText w:val="•"/>
      <w:lvlJc w:val="left"/>
      <w:pPr>
        <w:ind w:left="7885" w:hanging="370"/>
      </w:pPr>
      <w:rPr>
        <w:rFonts w:hint="default"/>
        <w:lang w:val="en-US" w:eastAsia="en-US" w:bidi="en-US"/>
      </w:rPr>
    </w:lvl>
    <w:lvl w:ilvl="8" w:tplc="E32C966E">
      <w:numFmt w:val="bullet"/>
      <w:lvlText w:val="•"/>
      <w:lvlJc w:val="left"/>
      <w:pPr>
        <w:ind w:left="8923" w:hanging="370"/>
      </w:pPr>
      <w:rPr>
        <w:rFonts w:hint="default"/>
        <w:lang w:val="en-US" w:eastAsia="en-US" w:bidi="en-US"/>
      </w:rPr>
    </w:lvl>
  </w:abstractNum>
  <w:abstractNum w:abstractNumId="29" w15:restartNumberingAfterBreak="0">
    <w:nsid w:val="10E71442"/>
    <w:multiLevelType w:val="hybridMultilevel"/>
    <w:tmpl w:val="B5EA7440"/>
    <w:lvl w:ilvl="0" w:tplc="59848FD8">
      <w:start w:val="1"/>
      <w:numFmt w:val="lowerLetter"/>
      <w:lvlText w:val="(%1)"/>
      <w:lvlJc w:val="left"/>
      <w:pPr>
        <w:ind w:left="105" w:hanging="502"/>
        <w:jc w:val="right"/>
      </w:pPr>
      <w:rPr>
        <w:rFonts w:ascii="Times New Roman" w:eastAsia="Times New Roman" w:hAnsi="Times New Roman" w:cs="Times New Roman" w:hint="default"/>
        <w:color w:val="1F3863"/>
        <w:w w:val="99"/>
        <w:sz w:val="26"/>
        <w:szCs w:val="26"/>
        <w:lang w:val="en-US" w:eastAsia="en-US" w:bidi="en-US"/>
      </w:rPr>
    </w:lvl>
    <w:lvl w:ilvl="1" w:tplc="CE82FE0A">
      <w:numFmt w:val="bullet"/>
      <w:lvlText w:val="•"/>
      <w:lvlJc w:val="left"/>
      <w:pPr>
        <w:ind w:left="386" w:hanging="502"/>
      </w:pPr>
      <w:rPr>
        <w:rFonts w:hint="default"/>
        <w:lang w:val="en-US" w:eastAsia="en-US" w:bidi="en-US"/>
      </w:rPr>
    </w:lvl>
    <w:lvl w:ilvl="2" w:tplc="4ABEBE20">
      <w:numFmt w:val="bullet"/>
      <w:lvlText w:val="•"/>
      <w:lvlJc w:val="left"/>
      <w:pPr>
        <w:ind w:left="672" w:hanging="502"/>
      </w:pPr>
      <w:rPr>
        <w:rFonts w:hint="default"/>
        <w:lang w:val="en-US" w:eastAsia="en-US" w:bidi="en-US"/>
      </w:rPr>
    </w:lvl>
    <w:lvl w:ilvl="3" w:tplc="79A2D704">
      <w:numFmt w:val="bullet"/>
      <w:lvlText w:val="•"/>
      <w:lvlJc w:val="left"/>
      <w:pPr>
        <w:ind w:left="958" w:hanging="502"/>
      </w:pPr>
      <w:rPr>
        <w:rFonts w:hint="default"/>
        <w:lang w:val="en-US" w:eastAsia="en-US" w:bidi="en-US"/>
      </w:rPr>
    </w:lvl>
    <w:lvl w:ilvl="4" w:tplc="33A46358">
      <w:numFmt w:val="bullet"/>
      <w:lvlText w:val="•"/>
      <w:lvlJc w:val="left"/>
      <w:pPr>
        <w:ind w:left="1244" w:hanging="502"/>
      </w:pPr>
      <w:rPr>
        <w:rFonts w:hint="default"/>
        <w:lang w:val="en-US" w:eastAsia="en-US" w:bidi="en-US"/>
      </w:rPr>
    </w:lvl>
    <w:lvl w:ilvl="5" w:tplc="A0B6F762">
      <w:numFmt w:val="bullet"/>
      <w:lvlText w:val="•"/>
      <w:lvlJc w:val="left"/>
      <w:pPr>
        <w:ind w:left="1530" w:hanging="502"/>
      </w:pPr>
      <w:rPr>
        <w:rFonts w:hint="default"/>
        <w:lang w:val="en-US" w:eastAsia="en-US" w:bidi="en-US"/>
      </w:rPr>
    </w:lvl>
    <w:lvl w:ilvl="6" w:tplc="EEEA2D6C">
      <w:numFmt w:val="bullet"/>
      <w:lvlText w:val="•"/>
      <w:lvlJc w:val="left"/>
      <w:pPr>
        <w:ind w:left="1816" w:hanging="502"/>
      </w:pPr>
      <w:rPr>
        <w:rFonts w:hint="default"/>
        <w:lang w:val="en-US" w:eastAsia="en-US" w:bidi="en-US"/>
      </w:rPr>
    </w:lvl>
    <w:lvl w:ilvl="7" w:tplc="0CC0A000">
      <w:numFmt w:val="bullet"/>
      <w:lvlText w:val="•"/>
      <w:lvlJc w:val="left"/>
      <w:pPr>
        <w:ind w:left="2102" w:hanging="502"/>
      </w:pPr>
      <w:rPr>
        <w:rFonts w:hint="default"/>
        <w:lang w:val="en-US" w:eastAsia="en-US" w:bidi="en-US"/>
      </w:rPr>
    </w:lvl>
    <w:lvl w:ilvl="8" w:tplc="89DE8CF8">
      <w:numFmt w:val="bullet"/>
      <w:lvlText w:val="•"/>
      <w:lvlJc w:val="left"/>
      <w:pPr>
        <w:ind w:left="2388" w:hanging="502"/>
      </w:pPr>
      <w:rPr>
        <w:rFonts w:hint="default"/>
        <w:lang w:val="en-US" w:eastAsia="en-US" w:bidi="en-US"/>
      </w:rPr>
    </w:lvl>
  </w:abstractNum>
  <w:abstractNum w:abstractNumId="30" w15:restartNumberingAfterBreak="0">
    <w:nsid w:val="10EF5477"/>
    <w:multiLevelType w:val="hybridMultilevel"/>
    <w:tmpl w:val="26307F42"/>
    <w:lvl w:ilvl="0" w:tplc="A1108BBC">
      <w:numFmt w:val="bullet"/>
      <w:lvlText w:val=""/>
      <w:lvlJc w:val="left"/>
      <w:pPr>
        <w:ind w:left="580" w:hanging="360"/>
      </w:pPr>
      <w:rPr>
        <w:rFonts w:ascii="Symbol" w:eastAsia="Symbol" w:hAnsi="Symbol" w:cs="Symbol" w:hint="default"/>
        <w:color w:val="1F3863"/>
        <w:w w:val="99"/>
        <w:sz w:val="26"/>
        <w:szCs w:val="26"/>
        <w:lang w:val="en-US" w:eastAsia="en-US" w:bidi="en-US"/>
      </w:rPr>
    </w:lvl>
    <w:lvl w:ilvl="1" w:tplc="53D8DEDE">
      <w:numFmt w:val="bullet"/>
      <w:lvlText w:val="•"/>
      <w:lvlJc w:val="left"/>
      <w:pPr>
        <w:ind w:left="876" w:hanging="360"/>
      </w:pPr>
      <w:rPr>
        <w:rFonts w:hint="default"/>
        <w:lang w:val="en-US" w:eastAsia="en-US" w:bidi="en-US"/>
      </w:rPr>
    </w:lvl>
    <w:lvl w:ilvl="2" w:tplc="7DD6DEA2">
      <w:numFmt w:val="bullet"/>
      <w:lvlText w:val="•"/>
      <w:lvlJc w:val="left"/>
      <w:pPr>
        <w:ind w:left="1172" w:hanging="360"/>
      </w:pPr>
      <w:rPr>
        <w:rFonts w:hint="default"/>
        <w:lang w:val="en-US" w:eastAsia="en-US" w:bidi="en-US"/>
      </w:rPr>
    </w:lvl>
    <w:lvl w:ilvl="3" w:tplc="9D9AC996">
      <w:numFmt w:val="bullet"/>
      <w:lvlText w:val="•"/>
      <w:lvlJc w:val="left"/>
      <w:pPr>
        <w:ind w:left="1468" w:hanging="360"/>
      </w:pPr>
      <w:rPr>
        <w:rFonts w:hint="default"/>
        <w:lang w:val="en-US" w:eastAsia="en-US" w:bidi="en-US"/>
      </w:rPr>
    </w:lvl>
    <w:lvl w:ilvl="4" w:tplc="FC3ABFA6">
      <w:numFmt w:val="bullet"/>
      <w:lvlText w:val="•"/>
      <w:lvlJc w:val="left"/>
      <w:pPr>
        <w:ind w:left="1764" w:hanging="360"/>
      </w:pPr>
      <w:rPr>
        <w:rFonts w:hint="default"/>
        <w:lang w:val="en-US" w:eastAsia="en-US" w:bidi="en-US"/>
      </w:rPr>
    </w:lvl>
    <w:lvl w:ilvl="5" w:tplc="DCA89148">
      <w:numFmt w:val="bullet"/>
      <w:lvlText w:val="•"/>
      <w:lvlJc w:val="left"/>
      <w:pPr>
        <w:ind w:left="2060" w:hanging="360"/>
      </w:pPr>
      <w:rPr>
        <w:rFonts w:hint="default"/>
        <w:lang w:val="en-US" w:eastAsia="en-US" w:bidi="en-US"/>
      </w:rPr>
    </w:lvl>
    <w:lvl w:ilvl="6" w:tplc="ECF2AD22">
      <w:numFmt w:val="bullet"/>
      <w:lvlText w:val="•"/>
      <w:lvlJc w:val="left"/>
      <w:pPr>
        <w:ind w:left="2356" w:hanging="360"/>
      </w:pPr>
      <w:rPr>
        <w:rFonts w:hint="default"/>
        <w:lang w:val="en-US" w:eastAsia="en-US" w:bidi="en-US"/>
      </w:rPr>
    </w:lvl>
    <w:lvl w:ilvl="7" w:tplc="7D546046">
      <w:numFmt w:val="bullet"/>
      <w:lvlText w:val="•"/>
      <w:lvlJc w:val="left"/>
      <w:pPr>
        <w:ind w:left="2652" w:hanging="360"/>
      </w:pPr>
      <w:rPr>
        <w:rFonts w:hint="default"/>
        <w:lang w:val="en-US" w:eastAsia="en-US" w:bidi="en-US"/>
      </w:rPr>
    </w:lvl>
    <w:lvl w:ilvl="8" w:tplc="BADC2CDC">
      <w:numFmt w:val="bullet"/>
      <w:lvlText w:val="•"/>
      <w:lvlJc w:val="left"/>
      <w:pPr>
        <w:ind w:left="2948" w:hanging="360"/>
      </w:pPr>
      <w:rPr>
        <w:rFonts w:hint="default"/>
        <w:lang w:val="en-US" w:eastAsia="en-US" w:bidi="en-US"/>
      </w:rPr>
    </w:lvl>
  </w:abstractNum>
  <w:abstractNum w:abstractNumId="31" w15:restartNumberingAfterBreak="0">
    <w:nsid w:val="11616AF8"/>
    <w:multiLevelType w:val="hybridMultilevel"/>
    <w:tmpl w:val="D59A0FF6"/>
    <w:lvl w:ilvl="0" w:tplc="8CD686AE">
      <w:start w:val="1"/>
      <w:numFmt w:val="lowerLetter"/>
      <w:lvlText w:val="(%1)"/>
      <w:lvlJc w:val="left"/>
      <w:pPr>
        <w:ind w:left="112" w:hanging="475"/>
      </w:pPr>
      <w:rPr>
        <w:rFonts w:ascii="Times New Roman" w:eastAsia="Times New Roman" w:hAnsi="Times New Roman" w:cs="Times New Roman" w:hint="default"/>
        <w:color w:val="1F3863"/>
        <w:w w:val="99"/>
        <w:sz w:val="26"/>
        <w:szCs w:val="26"/>
        <w:lang w:val="en-US" w:eastAsia="en-US" w:bidi="en-US"/>
      </w:rPr>
    </w:lvl>
    <w:lvl w:ilvl="1" w:tplc="2D44E2E2">
      <w:numFmt w:val="bullet"/>
      <w:lvlText w:val="•"/>
      <w:lvlJc w:val="left"/>
      <w:pPr>
        <w:ind w:left="462" w:hanging="475"/>
      </w:pPr>
      <w:rPr>
        <w:rFonts w:hint="default"/>
        <w:lang w:val="en-US" w:eastAsia="en-US" w:bidi="en-US"/>
      </w:rPr>
    </w:lvl>
    <w:lvl w:ilvl="2" w:tplc="BC20A04A">
      <w:numFmt w:val="bullet"/>
      <w:lvlText w:val="•"/>
      <w:lvlJc w:val="left"/>
      <w:pPr>
        <w:ind w:left="804" w:hanging="475"/>
      </w:pPr>
      <w:rPr>
        <w:rFonts w:hint="default"/>
        <w:lang w:val="en-US" w:eastAsia="en-US" w:bidi="en-US"/>
      </w:rPr>
    </w:lvl>
    <w:lvl w:ilvl="3" w:tplc="AC44259C">
      <w:numFmt w:val="bullet"/>
      <w:lvlText w:val="•"/>
      <w:lvlJc w:val="left"/>
      <w:pPr>
        <w:ind w:left="1146" w:hanging="475"/>
      </w:pPr>
      <w:rPr>
        <w:rFonts w:hint="default"/>
        <w:lang w:val="en-US" w:eastAsia="en-US" w:bidi="en-US"/>
      </w:rPr>
    </w:lvl>
    <w:lvl w:ilvl="4" w:tplc="150AA976">
      <w:numFmt w:val="bullet"/>
      <w:lvlText w:val="•"/>
      <w:lvlJc w:val="left"/>
      <w:pPr>
        <w:ind w:left="1488" w:hanging="475"/>
      </w:pPr>
      <w:rPr>
        <w:rFonts w:hint="default"/>
        <w:lang w:val="en-US" w:eastAsia="en-US" w:bidi="en-US"/>
      </w:rPr>
    </w:lvl>
    <w:lvl w:ilvl="5" w:tplc="B45A6F6C">
      <w:numFmt w:val="bullet"/>
      <w:lvlText w:val="•"/>
      <w:lvlJc w:val="left"/>
      <w:pPr>
        <w:ind w:left="1830" w:hanging="475"/>
      </w:pPr>
      <w:rPr>
        <w:rFonts w:hint="default"/>
        <w:lang w:val="en-US" w:eastAsia="en-US" w:bidi="en-US"/>
      </w:rPr>
    </w:lvl>
    <w:lvl w:ilvl="6" w:tplc="FAC29B48">
      <w:numFmt w:val="bullet"/>
      <w:lvlText w:val="•"/>
      <w:lvlJc w:val="left"/>
      <w:pPr>
        <w:ind w:left="2172" w:hanging="475"/>
      </w:pPr>
      <w:rPr>
        <w:rFonts w:hint="default"/>
        <w:lang w:val="en-US" w:eastAsia="en-US" w:bidi="en-US"/>
      </w:rPr>
    </w:lvl>
    <w:lvl w:ilvl="7" w:tplc="A9CEEF42">
      <w:numFmt w:val="bullet"/>
      <w:lvlText w:val="•"/>
      <w:lvlJc w:val="left"/>
      <w:pPr>
        <w:ind w:left="2514" w:hanging="475"/>
      </w:pPr>
      <w:rPr>
        <w:rFonts w:hint="default"/>
        <w:lang w:val="en-US" w:eastAsia="en-US" w:bidi="en-US"/>
      </w:rPr>
    </w:lvl>
    <w:lvl w:ilvl="8" w:tplc="483695A2">
      <w:numFmt w:val="bullet"/>
      <w:lvlText w:val="•"/>
      <w:lvlJc w:val="left"/>
      <w:pPr>
        <w:ind w:left="2856" w:hanging="475"/>
      </w:pPr>
      <w:rPr>
        <w:rFonts w:hint="default"/>
        <w:lang w:val="en-US" w:eastAsia="en-US" w:bidi="en-US"/>
      </w:rPr>
    </w:lvl>
  </w:abstractNum>
  <w:abstractNum w:abstractNumId="32" w15:restartNumberingAfterBreak="0">
    <w:nsid w:val="11715B21"/>
    <w:multiLevelType w:val="hybridMultilevel"/>
    <w:tmpl w:val="B63A4BC4"/>
    <w:lvl w:ilvl="0" w:tplc="2148267E">
      <w:numFmt w:val="bullet"/>
      <w:lvlText w:val="-"/>
      <w:lvlJc w:val="left"/>
      <w:pPr>
        <w:ind w:left="827" w:hanging="360"/>
      </w:pPr>
      <w:rPr>
        <w:rFonts w:ascii="Times New Roman" w:eastAsia="Times New Roman" w:hAnsi="Times New Roman" w:cs="Times New Roman" w:hint="default"/>
        <w:color w:val="1F3863"/>
        <w:w w:val="99"/>
        <w:sz w:val="26"/>
        <w:szCs w:val="26"/>
        <w:lang w:val="en-US" w:eastAsia="en-US" w:bidi="en-US"/>
      </w:rPr>
    </w:lvl>
    <w:lvl w:ilvl="1" w:tplc="256C19D8">
      <w:numFmt w:val="bullet"/>
      <w:lvlText w:val="o"/>
      <w:lvlJc w:val="left"/>
      <w:pPr>
        <w:ind w:left="1134" w:hanging="428"/>
      </w:pPr>
      <w:rPr>
        <w:rFonts w:ascii="Courier New" w:eastAsia="Courier New" w:hAnsi="Courier New" w:cs="Courier New" w:hint="default"/>
        <w:color w:val="1F3863"/>
        <w:w w:val="99"/>
        <w:sz w:val="26"/>
        <w:szCs w:val="26"/>
        <w:lang w:val="en-US" w:eastAsia="en-US" w:bidi="en-US"/>
      </w:rPr>
    </w:lvl>
    <w:lvl w:ilvl="2" w:tplc="F43A19B2">
      <w:numFmt w:val="bullet"/>
      <w:lvlText w:val="•"/>
      <w:lvlJc w:val="left"/>
      <w:pPr>
        <w:ind w:left="1542" w:hanging="428"/>
      </w:pPr>
      <w:rPr>
        <w:rFonts w:hint="default"/>
        <w:lang w:val="en-US" w:eastAsia="en-US" w:bidi="en-US"/>
      </w:rPr>
    </w:lvl>
    <w:lvl w:ilvl="3" w:tplc="2B32A976">
      <w:numFmt w:val="bullet"/>
      <w:lvlText w:val="•"/>
      <w:lvlJc w:val="left"/>
      <w:pPr>
        <w:ind w:left="1944" w:hanging="428"/>
      </w:pPr>
      <w:rPr>
        <w:rFonts w:hint="default"/>
        <w:lang w:val="en-US" w:eastAsia="en-US" w:bidi="en-US"/>
      </w:rPr>
    </w:lvl>
    <w:lvl w:ilvl="4" w:tplc="9296167E">
      <w:numFmt w:val="bullet"/>
      <w:lvlText w:val="•"/>
      <w:lvlJc w:val="left"/>
      <w:pPr>
        <w:ind w:left="2347" w:hanging="428"/>
      </w:pPr>
      <w:rPr>
        <w:rFonts w:hint="default"/>
        <w:lang w:val="en-US" w:eastAsia="en-US" w:bidi="en-US"/>
      </w:rPr>
    </w:lvl>
    <w:lvl w:ilvl="5" w:tplc="4934A888">
      <w:numFmt w:val="bullet"/>
      <w:lvlText w:val="•"/>
      <w:lvlJc w:val="left"/>
      <w:pPr>
        <w:ind w:left="2749" w:hanging="428"/>
      </w:pPr>
      <w:rPr>
        <w:rFonts w:hint="default"/>
        <w:lang w:val="en-US" w:eastAsia="en-US" w:bidi="en-US"/>
      </w:rPr>
    </w:lvl>
    <w:lvl w:ilvl="6" w:tplc="EFCAD912">
      <w:numFmt w:val="bullet"/>
      <w:lvlText w:val="•"/>
      <w:lvlJc w:val="left"/>
      <w:pPr>
        <w:ind w:left="3152" w:hanging="428"/>
      </w:pPr>
      <w:rPr>
        <w:rFonts w:hint="default"/>
        <w:lang w:val="en-US" w:eastAsia="en-US" w:bidi="en-US"/>
      </w:rPr>
    </w:lvl>
    <w:lvl w:ilvl="7" w:tplc="04048E42">
      <w:numFmt w:val="bullet"/>
      <w:lvlText w:val="•"/>
      <w:lvlJc w:val="left"/>
      <w:pPr>
        <w:ind w:left="3554" w:hanging="428"/>
      </w:pPr>
      <w:rPr>
        <w:rFonts w:hint="default"/>
        <w:lang w:val="en-US" w:eastAsia="en-US" w:bidi="en-US"/>
      </w:rPr>
    </w:lvl>
    <w:lvl w:ilvl="8" w:tplc="E33AD0DA">
      <w:numFmt w:val="bullet"/>
      <w:lvlText w:val="•"/>
      <w:lvlJc w:val="left"/>
      <w:pPr>
        <w:ind w:left="3957" w:hanging="428"/>
      </w:pPr>
      <w:rPr>
        <w:rFonts w:hint="default"/>
        <w:lang w:val="en-US" w:eastAsia="en-US" w:bidi="en-US"/>
      </w:rPr>
    </w:lvl>
  </w:abstractNum>
  <w:abstractNum w:abstractNumId="33" w15:restartNumberingAfterBreak="0">
    <w:nsid w:val="120860F5"/>
    <w:multiLevelType w:val="hybridMultilevel"/>
    <w:tmpl w:val="E200D37A"/>
    <w:lvl w:ilvl="0" w:tplc="A94AE676">
      <w:numFmt w:val="bullet"/>
      <w:lvlText w:val=""/>
      <w:lvlJc w:val="left"/>
      <w:pPr>
        <w:ind w:left="580" w:hanging="360"/>
      </w:pPr>
      <w:rPr>
        <w:rFonts w:ascii="Symbol" w:eastAsia="Symbol" w:hAnsi="Symbol" w:cs="Symbol" w:hint="default"/>
        <w:color w:val="1F3863"/>
        <w:w w:val="99"/>
        <w:sz w:val="26"/>
        <w:szCs w:val="26"/>
        <w:lang w:val="en-US" w:eastAsia="en-US" w:bidi="en-US"/>
      </w:rPr>
    </w:lvl>
    <w:lvl w:ilvl="1" w:tplc="017643A6">
      <w:numFmt w:val="bullet"/>
      <w:lvlText w:val="•"/>
      <w:lvlJc w:val="left"/>
      <w:pPr>
        <w:ind w:left="876" w:hanging="360"/>
      </w:pPr>
      <w:rPr>
        <w:rFonts w:hint="default"/>
        <w:lang w:val="en-US" w:eastAsia="en-US" w:bidi="en-US"/>
      </w:rPr>
    </w:lvl>
    <w:lvl w:ilvl="2" w:tplc="8BD840C4">
      <w:numFmt w:val="bullet"/>
      <w:lvlText w:val="•"/>
      <w:lvlJc w:val="left"/>
      <w:pPr>
        <w:ind w:left="1172" w:hanging="360"/>
      </w:pPr>
      <w:rPr>
        <w:rFonts w:hint="default"/>
        <w:lang w:val="en-US" w:eastAsia="en-US" w:bidi="en-US"/>
      </w:rPr>
    </w:lvl>
    <w:lvl w:ilvl="3" w:tplc="FE98BF1C">
      <w:numFmt w:val="bullet"/>
      <w:lvlText w:val="•"/>
      <w:lvlJc w:val="left"/>
      <w:pPr>
        <w:ind w:left="1468" w:hanging="360"/>
      </w:pPr>
      <w:rPr>
        <w:rFonts w:hint="default"/>
        <w:lang w:val="en-US" w:eastAsia="en-US" w:bidi="en-US"/>
      </w:rPr>
    </w:lvl>
    <w:lvl w:ilvl="4" w:tplc="438CE8C0">
      <w:numFmt w:val="bullet"/>
      <w:lvlText w:val="•"/>
      <w:lvlJc w:val="left"/>
      <w:pPr>
        <w:ind w:left="1764" w:hanging="360"/>
      </w:pPr>
      <w:rPr>
        <w:rFonts w:hint="default"/>
        <w:lang w:val="en-US" w:eastAsia="en-US" w:bidi="en-US"/>
      </w:rPr>
    </w:lvl>
    <w:lvl w:ilvl="5" w:tplc="8F9CF74A">
      <w:numFmt w:val="bullet"/>
      <w:lvlText w:val="•"/>
      <w:lvlJc w:val="left"/>
      <w:pPr>
        <w:ind w:left="2060" w:hanging="360"/>
      </w:pPr>
      <w:rPr>
        <w:rFonts w:hint="default"/>
        <w:lang w:val="en-US" w:eastAsia="en-US" w:bidi="en-US"/>
      </w:rPr>
    </w:lvl>
    <w:lvl w:ilvl="6" w:tplc="61F6A3CE">
      <w:numFmt w:val="bullet"/>
      <w:lvlText w:val="•"/>
      <w:lvlJc w:val="left"/>
      <w:pPr>
        <w:ind w:left="2356" w:hanging="360"/>
      </w:pPr>
      <w:rPr>
        <w:rFonts w:hint="default"/>
        <w:lang w:val="en-US" w:eastAsia="en-US" w:bidi="en-US"/>
      </w:rPr>
    </w:lvl>
    <w:lvl w:ilvl="7" w:tplc="C4CECB7C">
      <w:numFmt w:val="bullet"/>
      <w:lvlText w:val="•"/>
      <w:lvlJc w:val="left"/>
      <w:pPr>
        <w:ind w:left="2652" w:hanging="360"/>
      </w:pPr>
      <w:rPr>
        <w:rFonts w:hint="default"/>
        <w:lang w:val="en-US" w:eastAsia="en-US" w:bidi="en-US"/>
      </w:rPr>
    </w:lvl>
    <w:lvl w:ilvl="8" w:tplc="F7A8928E">
      <w:numFmt w:val="bullet"/>
      <w:lvlText w:val="•"/>
      <w:lvlJc w:val="left"/>
      <w:pPr>
        <w:ind w:left="2948" w:hanging="360"/>
      </w:pPr>
      <w:rPr>
        <w:rFonts w:hint="default"/>
        <w:lang w:val="en-US" w:eastAsia="en-US" w:bidi="en-US"/>
      </w:rPr>
    </w:lvl>
  </w:abstractNum>
  <w:abstractNum w:abstractNumId="34" w15:restartNumberingAfterBreak="0">
    <w:nsid w:val="12144B8B"/>
    <w:multiLevelType w:val="hybridMultilevel"/>
    <w:tmpl w:val="99CEE72C"/>
    <w:lvl w:ilvl="0" w:tplc="4009000F">
      <w:start w:val="1"/>
      <w:numFmt w:val="decimal"/>
      <w:lvlText w:val="%1."/>
      <w:lvlJc w:val="left"/>
      <w:pPr>
        <w:ind w:left="980" w:hanging="360"/>
      </w:pPr>
    </w:lvl>
    <w:lvl w:ilvl="1" w:tplc="40090019" w:tentative="1">
      <w:start w:val="1"/>
      <w:numFmt w:val="lowerLetter"/>
      <w:lvlText w:val="%2."/>
      <w:lvlJc w:val="left"/>
      <w:pPr>
        <w:ind w:left="1700" w:hanging="360"/>
      </w:pPr>
    </w:lvl>
    <w:lvl w:ilvl="2" w:tplc="4009001B" w:tentative="1">
      <w:start w:val="1"/>
      <w:numFmt w:val="lowerRoman"/>
      <w:lvlText w:val="%3."/>
      <w:lvlJc w:val="right"/>
      <w:pPr>
        <w:ind w:left="2420" w:hanging="180"/>
      </w:pPr>
    </w:lvl>
    <w:lvl w:ilvl="3" w:tplc="4009000F" w:tentative="1">
      <w:start w:val="1"/>
      <w:numFmt w:val="decimal"/>
      <w:lvlText w:val="%4."/>
      <w:lvlJc w:val="left"/>
      <w:pPr>
        <w:ind w:left="3140" w:hanging="360"/>
      </w:pPr>
    </w:lvl>
    <w:lvl w:ilvl="4" w:tplc="40090019" w:tentative="1">
      <w:start w:val="1"/>
      <w:numFmt w:val="lowerLetter"/>
      <w:lvlText w:val="%5."/>
      <w:lvlJc w:val="left"/>
      <w:pPr>
        <w:ind w:left="3860" w:hanging="360"/>
      </w:pPr>
    </w:lvl>
    <w:lvl w:ilvl="5" w:tplc="4009001B" w:tentative="1">
      <w:start w:val="1"/>
      <w:numFmt w:val="lowerRoman"/>
      <w:lvlText w:val="%6."/>
      <w:lvlJc w:val="right"/>
      <w:pPr>
        <w:ind w:left="4580" w:hanging="180"/>
      </w:pPr>
    </w:lvl>
    <w:lvl w:ilvl="6" w:tplc="4009000F" w:tentative="1">
      <w:start w:val="1"/>
      <w:numFmt w:val="decimal"/>
      <w:lvlText w:val="%7."/>
      <w:lvlJc w:val="left"/>
      <w:pPr>
        <w:ind w:left="5300" w:hanging="360"/>
      </w:pPr>
    </w:lvl>
    <w:lvl w:ilvl="7" w:tplc="40090019" w:tentative="1">
      <w:start w:val="1"/>
      <w:numFmt w:val="lowerLetter"/>
      <w:lvlText w:val="%8."/>
      <w:lvlJc w:val="left"/>
      <w:pPr>
        <w:ind w:left="6020" w:hanging="360"/>
      </w:pPr>
    </w:lvl>
    <w:lvl w:ilvl="8" w:tplc="4009001B" w:tentative="1">
      <w:start w:val="1"/>
      <w:numFmt w:val="lowerRoman"/>
      <w:lvlText w:val="%9."/>
      <w:lvlJc w:val="right"/>
      <w:pPr>
        <w:ind w:left="6740" w:hanging="180"/>
      </w:pPr>
    </w:lvl>
  </w:abstractNum>
  <w:abstractNum w:abstractNumId="35" w15:restartNumberingAfterBreak="0">
    <w:nsid w:val="139577F8"/>
    <w:multiLevelType w:val="hybridMultilevel"/>
    <w:tmpl w:val="53A8D712"/>
    <w:lvl w:ilvl="0" w:tplc="40090001">
      <w:start w:val="1"/>
      <w:numFmt w:val="bullet"/>
      <w:lvlText w:val=""/>
      <w:lvlJc w:val="left"/>
      <w:pPr>
        <w:ind w:left="980" w:hanging="360"/>
      </w:pPr>
      <w:rPr>
        <w:rFonts w:ascii="Symbol" w:hAnsi="Symbol" w:hint="default"/>
      </w:rPr>
    </w:lvl>
    <w:lvl w:ilvl="1" w:tplc="40090003" w:tentative="1">
      <w:start w:val="1"/>
      <w:numFmt w:val="bullet"/>
      <w:lvlText w:val="o"/>
      <w:lvlJc w:val="left"/>
      <w:pPr>
        <w:ind w:left="1700" w:hanging="360"/>
      </w:pPr>
      <w:rPr>
        <w:rFonts w:ascii="Courier New" w:hAnsi="Courier New" w:cs="Courier New" w:hint="default"/>
      </w:rPr>
    </w:lvl>
    <w:lvl w:ilvl="2" w:tplc="40090005" w:tentative="1">
      <w:start w:val="1"/>
      <w:numFmt w:val="bullet"/>
      <w:lvlText w:val=""/>
      <w:lvlJc w:val="left"/>
      <w:pPr>
        <w:ind w:left="2420" w:hanging="360"/>
      </w:pPr>
      <w:rPr>
        <w:rFonts w:ascii="Wingdings" w:hAnsi="Wingdings" w:hint="default"/>
      </w:rPr>
    </w:lvl>
    <w:lvl w:ilvl="3" w:tplc="40090001" w:tentative="1">
      <w:start w:val="1"/>
      <w:numFmt w:val="bullet"/>
      <w:lvlText w:val=""/>
      <w:lvlJc w:val="left"/>
      <w:pPr>
        <w:ind w:left="3140" w:hanging="360"/>
      </w:pPr>
      <w:rPr>
        <w:rFonts w:ascii="Symbol" w:hAnsi="Symbol" w:hint="default"/>
      </w:rPr>
    </w:lvl>
    <w:lvl w:ilvl="4" w:tplc="40090003" w:tentative="1">
      <w:start w:val="1"/>
      <w:numFmt w:val="bullet"/>
      <w:lvlText w:val="o"/>
      <w:lvlJc w:val="left"/>
      <w:pPr>
        <w:ind w:left="3860" w:hanging="360"/>
      </w:pPr>
      <w:rPr>
        <w:rFonts w:ascii="Courier New" w:hAnsi="Courier New" w:cs="Courier New" w:hint="default"/>
      </w:rPr>
    </w:lvl>
    <w:lvl w:ilvl="5" w:tplc="40090005" w:tentative="1">
      <w:start w:val="1"/>
      <w:numFmt w:val="bullet"/>
      <w:lvlText w:val=""/>
      <w:lvlJc w:val="left"/>
      <w:pPr>
        <w:ind w:left="4580" w:hanging="360"/>
      </w:pPr>
      <w:rPr>
        <w:rFonts w:ascii="Wingdings" w:hAnsi="Wingdings" w:hint="default"/>
      </w:rPr>
    </w:lvl>
    <w:lvl w:ilvl="6" w:tplc="40090001" w:tentative="1">
      <w:start w:val="1"/>
      <w:numFmt w:val="bullet"/>
      <w:lvlText w:val=""/>
      <w:lvlJc w:val="left"/>
      <w:pPr>
        <w:ind w:left="5300" w:hanging="360"/>
      </w:pPr>
      <w:rPr>
        <w:rFonts w:ascii="Symbol" w:hAnsi="Symbol" w:hint="default"/>
      </w:rPr>
    </w:lvl>
    <w:lvl w:ilvl="7" w:tplc="40090003" w:tentative="1">
      <w:start w:val="1"/>
      <w:numFmt w:val="bullet"/>
      <w:lvlText w:val="o"/>
      <w:lvlJc w:val="left"/>
      <w:pPr>
        <w:ind w:left="6020" w:hanging="360"/>
      </w:pPr>
      <w:rPr>
        <w:rFonts w:ascii="Courier New" w:hAnsi="Courier New" w:cs="Courier New" w:hint="default"/>
      </w:rPr>
    </w:lvl>
    <w:lvl w:ilvl="8" w:tplc="40090005" w:tentative="1">
      <w:start w:val="1"/>
      <w:numFmt w:val="bullet"/>
      <w:lvlText w:val=""/>
      <w:lvlJc w:val="left"/>
      <w:pPr>
        <w:ind w:left="6740" w:hanging="360"/>
      </w:pPr>
      <w:rPr>
        <w:rFonts w:ascii="Wingdings" w:hAnsi="Wingdings" w:hint="default"/>
      </w:rPr>
    </w:lvl>
  </w:abstractNum>
  <w:abstractNum w:abstractNumId="36" w15:restartNumberingAfterBreak="0">
    <w:nsid w:val="141778EF"/>
    <w:multiLevelType w:val="hybridMultilevel"/>
    <w:tmpl w:val="9AC890A8"/>
    <w:lvl w:ilvl="0" w:tplc="FF06306A">
      <w:start w:val="1"/>
      <w:numFmt w:val="lowerLetter"/>
      <w:lvlText w:val="%1."/>
      <w:lvlJc w:val="left"/>
      <w:pPr>
        <w:ind w:left="1132" w:hanging="406"/>
      </w:pPr>
      <w:rPr>
        <w:rFonts w:ascii="Arial" w:eastAsia="Arial" w:hAnsi="Arial" w:cs="Arial" w:hint="default"/>
        <w:color w:val="221F1F"/>
        <w:spacing w:val="-3"/>
        <w:w w:val="99"/>
        <w:sz w:val="20"/>
        <w:szCs w:val="20"/>
        <w:lang w:val="en-US" w:eastAsia="en-US" w:bidi="en-US"/>
      </w:rPr>
    </w:lvl>
    <w:lvl w:ilvl="1" w:tplc="A552EA06">
      <w:start w:val="1"/>
      <w:numFmt w:val="lowerLetter"/>
      <w:lvlText w:val="%2)"/>
      <w:lvlJc w:val="left"/>
      <w:pPr>
        <w:ind w:left="1543" w:hanging="377"/>
        <w:jc w:val="right"/>
      </w:pPr>
      <w:rPr>
        <w:rFonts w:ascii="Times New Roman" w:eastAsia="Times New Roman" w:hAnsi="Times New Roman" w:cs="Times New Roman" w:hint="default"/>
        <w:color w:val="221F1F"/>
        <w:spacing w:val="-24"/>
        <w:w w:val="99"/>
        <w:sz w:val="26"/>
        <w:szCs w:val="26"/>
        <w:lang w:val="en-US" w:eastAsia="en-US" w:bidi="en-US"/>
      </w:rPr>
    </w:lvl>
    <w:lvl w:ilvl="2" w:tplc="730E64B2">
      <w:numFmt w:val="bullet"/>
      <w:lvlText w:val="•"/>
      <w:lvlJc w:val="left"/>
      <w:pPr>
        <w:ind w:left="2503" w:hanging="377"/>
      </w:pPr>
      <w:rPr>
        <w:rFonts w:hint="default"/>
        <w:lang w:val="en-US" w:eastAsia="en-US" w:bidi="en-US"/>
      </w:rPr>
    </w:lvl>
    <w:lvl w:ilvl="3" w:tplc="88FEE6D8">
      <w:numFmt w:val="bullet"/>
      <w:lvlText w:val="•"/>
      <w:lvlJc w:val="left"/>
      <w:pPr>
        <w:ind w:left="3466" w:hanging="377"/>
      </w:pPr>
      <w:rPr>
        <w:rFonts w:hint="default"/>
        <w:lang w:val="en-US" w:eastAsia="en-US" w:bidi="en-US"/>
      </w:rPr>
    </w:lvl>
    <w:lvl w:ilvl="4" w:tplc="8B6C31D0">
      <w:numFmt w:val="bullet"/>
      <w:lvlText w:val="•"/>
      <w:lvlJc w:val="left"/>
      <w:pPr>
        <w:ind w:left="4430" w:hanging="377"/>
      </w:pPr>
      <w:rPr>
        <w:rFonts w:hint="default"/>
        <w:lang w:val="en-US" w:eastAsia="en-US" w:bidi="en-US"/>
      </w:rPr>
    </w:lvl>
    <w:lvl w:ilvl="5" w:tplc="87CACC78">
      <w:numFmt w:val="bullet"/>
      <w:lvlText w:val="•"/>
      <w:lvlJc w:val="left"/>
      <w:pPr>
        <w:ind w:left="5393" w:hanging="377"/>
      </w:pPr>
      <w:rPr>
        <w:rFonts w:hint="default"/>
        <w:lang w:val="en-US" w:eastAsia="en-US" w:bidi="en-US"/>
      </w:rPr>
    </w:lvl>
    <w:lvl w:ilvl="6" w:tplc="C172CBB2">
      <w:numFmt w:val="bullet"/>
      <w:lvlText w:val="•"/>
      <w:lvlJc w:val="left"/>
      <w:pPr>
        <w:ind w:left="6357" w:hanging="377"/>
      </w:pPr>
      <w:rPr>
        <w:rFonts w:hint="default"/>
        <w:lang w:val="en-US" w:eastAsia="en-US" w:bidi="en-US"/>
      </w:rPr>
    </w:lvl>
    <w:lvl w:ilvl="7" w:tplc="0DF23FF6">
      <w:numFmt w:val="bullet"/>
      <w:lvlText w:val="•"/>
      <w:lvlJc w:val="left"/>
      <w:pPr>
        <w:ind w:left="7320" w:hanging="377"/>
      </w:pPr>
      <w:rPr>
        <w:rFonts w:hint="default"/>
        <w:lang w:val="en-US" w:eastAsia="en-US" w:bidi="en-US"/>
      </w:rPr>
    </w:lvl>
    <w:lvl w:ilvl="8" w:tplc="23B08FE2">
      <w:numFmt w:val="bullet"/>
      <w:lvlText w:val="•"/>
      <w:lvlJc w:val="left"/>
      <w:pPr>
        <w:ind w:left="8284" w:hanging="377"/>
      </w:pPr>
      <w:rPr>
        <w:rFonts w:hint="default"/>
        <w:lang w:val="en-US" w:eastAsia="en-US" w:bidi="en-US"/>
      </w:rPr>
    </w:lvl>
  </w:abstractNum>
  <w:abstractNum w:abstractNumId="37" w15:restartNumberingAfterBreak="0">
    <w:nsid w:val="16296327"/>
    <w:multiLevelType w:val="hybridMultilevel"/>
    <w:tmpl w:val="5022960E"/>
    <w:lvl w:ilvl="0" w:tplc="312A5E18">
      <w:start w:val="7"/>
      <w:numFmt w:val="lowerRoman"/>
      <w:lvlText w:val="(%1)"/>
      <w:lvlJc w:val="left"/>
      <w:pPr>
        <w:ind w:left="688" w:hanging="581"/>
      </w:pPr>
      <w:rPr>
        <w:rFonts w:ascii="Times New Roman" w:eastAsia="Times New Roman" w:hAnsi="Times New Roman" w:cs="Times New Roman" w:hint="default"/>
        <w:color w:val="1F3863"/>
        <w:w w:val="99"/>
        <w:sz w:val="26"/>
        <w:szCs w:val="26"/>
        <w:lang w:val="en-US" w:eastAsia="en-US" w:bidi="en-US"/>
      </w:rPr>
    </w:lvl>
    <w:lvl w:ilvl="1" w:tplc="470AD5C8">
      <w:start w:val="1"/>
      <w:numFmt w:val="upperLetter"/>
      <w:lvlText w:val="(%2)"/>
      <w:lvlJc w:val="left"/>
      <w:pPr>
        <w:ind w:left="1113" w:hanging="475"/>
      </w:pPr>
      <w:rPr>
        <w:rFonts w:ascii="Times New Roman" w:eastAsia="Times New Roman" w:hAnsi="Times New Roman" w:cs="Times New Roman" w:hint="default"/>
        <w:color w:val="1F3863"/>
        <w:spacing w:val="-1"/>
        <w:w w:val="99"/>
        <w:sz w:val="26"/>
        <w:szCs w:val="26"/>
        <w:lang w:val="en-US" w:eastAsia="en-US" w:bidi="en-US"/>
      </w:rPr>
    </w:lvl>
    <w:lvl w:ilvl="2" w:tplc="FEFC99D6">
      <w:numFmt w:val="bullet"/>
      <w:lvlText w:val="•"/>
      <w:lvlJc w:val="left"/>
      <w:pPr>
        <w:ind w:left="1388" w:hanging="475"/>
      </w:pPr>
      <w:rPr>
        <w:rFonts w:hint="default"/>
        <w:lang w:val="en-US" w:eastAsia="en-US" w:bidi="en-US"/>
      </w:rPr>
    </w:lvl>
    <w:lvl w:ilvl="3" w:tplc="4D205694">
      <w:numFmt w:val="bullet"/>
      <w:lvlText w:val="•"/>
      <w:lvlJc w:val="left"/>
      <w:pPr>
        <w:ind w:left="1657" w:hanging="475"/>
      </w:pPr>
      <w:rPr>
        <w:rFonts w:hint="default"/>
        <w:lang w:val="en-US" w:eastAsia="en-US" w:bidi="en-US"/>
      </w:rPr>
    </w:lvl>
    <w:lvl w:ilvl="4" w:tplc="F1CA74E2">
      <w:numFmt w:val="bullet"/>
      <w:lvlText w:val="•"/>
      <w:lvlJc w:val="left"/>
      <w:pPr>
        <w:ind w:left="1926" w:hanging="475"/>
      </w:pPr>
      <w:rPr>
        <w:rFonts w:hint="default"/>
        <w:lang w:val="en-US" w:eastAsia="en-US" w:bidi="en-US"/>
      </w:rPr>
    </w:lvl>
    <w:lvl w:ilvl="5" w:tplc="5DF84BF8">
      <w:numFmt w:val="bullet"/>
      <w:lvlText w:val="•"/>
      <w:lvlJc w:val="left"/>
      <w:pPr>
        <w:ind w:left="2195" w:hanging="475"/>
      </w:pPr>
      <w:rPr>
        <w:rFonts w:hint="default"/>
        <w:lang w:val="en-US" w:eastAsia="en-US" w:bidi="en-US"/>
      </w:rPr>
    </w:lvl>
    <w:lvl w:ilvl="6" w:tplc="BB8448C6">
      <w:numFmt w:val="bullet"/>
      <w:lvlText w:val="•"/>
      <w:lvlJc w:val="left"/>
      <w:pPr>
        <w:ind w:left="2464" w:hanging="475"/>
      </w:pPr>
      <w:rPr>
        <w:rFonts w:hint="default"/>
        <w:lang w:val="en-US" w:eastAsia="en-US" w:bidi="en-US"/>
      </w:rPr>
    </w:lvl>
    <w:lvl w:ilvl="7" w:tplc="357E982C">
      <w:numFmt w:val="bullet"/>
      <w:lvlText w:val="•"/>
      <w:lvlJc w:val="left"/>
      <w:pPr>
        <w:ind w:left="2733" w:hanging="475"/>
      </w:pPr>
      <w:rPr>
        <w:rFonts w:hint="default"/>
        <w:lang w:val="en-US" w:eastAsia="en-US" w:bidi="en-US"/>
      </w:rPr>
    </w:lvl>
    <w:lvl w:ilvl="8" w:tplc="510825A0">
      <w:numFmt w:val="bullet"/>
      <w:lvlText w:val="•"/>
      <w:lvlJc w:val="left"/>
      <w:pPr>
        <w:ind w:left="3002" w:hanging="475"/>
      </w:pPr>
      <w:rPr>
        <w:rFonts w:hint="default"/>
        <w:lang w:val="en-US" w:eastAsia="en-US" w:bidi="en-US"/>
      </w:rPr>
    </w:lvl>
  </w:abstractNum>
  <w:abstractNum w:abstractNumId="38" w15:restartNumberingAfterBreak="0">
    <w:nsid w:val="16991488"/>
    <w:multiLevelType w:val="hybridMultilevel"/>
    <w:tmpl w:val="D25831B2"/>
    <w:lvl w:ilvl="0" w:tplc="C4AED7AE">
      <w:numFmt w:val="bullet"/>
      <w:lvlText w:val=""/>
      <w:lvlJc w:val="left"/>
      <w:pPr>
        <w:ind w:left="827" w:hanging="360"/>
      </w:pPr>
      <w:rPr>
        <w:rFonts w:ascii="Wingdings" w:eastAsia="Wingdings" w:hAnsi="Wingdings" w:cs="Wingdings" w:hint="default"/>
        <w:color w:val="1F3863"/>
        <w:w w:val="99"/>
        <w:sz w:val="26"/>
        <w:szCs w:val="26"/>
        <w:lang w:val="en-US" w:eastAsia="en-US" w:bidi="en-US"/>
      </w:rPr>
    </w:lvl>
    <w:lvl w:ilvl="1" w:tplc="D4BCB2CE">
      <w:numFmt w:val="bullet"/>
      <w:lvlText w:val="•"/>
      <w:lvlJc w:val="left"/>
      <w:pPr>
        <w:ind w:left="1214" w:hanging="360"/>
      </w:pPr>
      <w:rPr>
        <w:rFonts w:hint="default"/>
        <w:lang w:val="en-US" w:eastAsia="en-US" w:bidi="en-US"/>
      </w:rPr>
    </w:lvl>
    <w:lvl w:ilvl="2" w:tplc="079674B2">
      <w:numFmt w:val="bullet"/>
      <w:lvlText w:val="•"/>
      <w:lvlJc w:val="left"/>
      <w:pPr>
        <w:ind w:left="1608" w:hanging="360"/>
      </w:pPr>
      <w:rPr>
        <w:rFonts w:hint="default"/>
        <w:lang w:val="en-US" w:eastAsia="en-US" w:bidi="en-US"/>
      </w:rPr>
    </w:lvl>
    <w:lvl w:ilvl="3" w:tplc="4D90E780">
      <w:numFmt w:val="bullet"/>
      <w:lvlText w:val="•"/>
      <w:lvlJc w:val="left"/>
      <w:pPr>
        <w:ind w:left="2002" w:hanging="360"/>
      </w:pPr>
      <w:rPr>
        <w:rFonts w:hint="default"/>
        <w:lang w:val="en-US" w:eastAsia="en-US" w:bidi="en-US"/>
      </w:rPr>
    </w:lvl>
    <w:lvl w:ilvl="4" w:tplc="AC26E322">
      <w:numFmt w:val="bullet"/>
      <w:lvlText w:val="•"/>
      <w:lvlJc w:val="left"/>
      <w:pPr>
        <w:ind w:left="2396" w:hanging="360"/>
      </w:pPr>
      <w:rPr>
        <w:rFonts w:hint="default"/>
        <w:lang w:val="en-US" w:eastAsia="en-US" w:bidi="en-US"/>
      </w:rPr>
    </w:lvl>
    <w:lvl w:ilvl="5" w:tplc="4A9E019C">
      <w:numFmt w:val="bullet"/>
      <w:lvlText w:val="•"/>
      <w:lvlJc w:val="left"/>
      <w:pPr>
        <w:ind w:left="2791" w:hanging="360"/>
      </w:pPr>
      <w:rPr>
        <w:rFonts w:hint="default"/>
        <w:lang w:val="en-US" w:eastAsia="en-US" w:bidi="en-US"/>
      </w:rPr>
    </w:lvl>
    <w:lvl w:ilvl="6" w:tplc="0A7CAA0E">
      <w:numFmt w:val="bullet"/>
      <w:lvlText w:val="•"/>
      <w:lvlJc w:val="left"/>
      <w:pPr>
        <w:ind w:left="3185" w:hanging="360"/>
      </w:pPr>
      <w:rPr>
        <w:rFonts w:hint="default"/>
        <w:lang w:val="en-US" w:eastAsia="en-US" w:bidi="en-US"/>
      </w:rPr>
    </w:lvl>
    <w:lvl w:ilvl="7" w:tplc="562E7EE2">
      <w:numFmt w:val="bullet"/>
      <w:lvlText w:val="•"/>
      <w:lvlJc w:val="left"/>
      <w:pPr>
        <w:ind w:left="3579" w:hanging="360"/>
      </w:pPr>
      <w:rPr>
        <w:rFonts w:hint="default"/>
        <w:lang w:val="en-US" w:eastAsia="en-US" w:bidi="en-US"/>
      </w:rPr>
    </w:lvl>
    <w:lvl w:ilvl="8" w:tplc="008AF582">
      <w:numFmt w:val="bullet"/>
      <w:lvlText w:val="•"/>
      <w:lvlJc w:val="left"/>
      <w:pPr>
        <w:ind w:left="3973" w:hanging="360"/>
      </w:pPr>
      <w:rPr>
        <w:rFonts w:hint="default"/>
        <w:lang w:val="en-US" w:eastAsia="en-US" w:bidi="en-US"/>
      </w:rPr>
    </w:lvl>
  </w:abstractNum>
  <w:abstractNum w:abstractNumId="39" w15:restartNumberingAfterBreak="0">
    <w:nsid w:val="16EE61E8"/>
    <w:multiLevelType w:val="hybridMultilevel"/>
    <w:tmpl w:val="7F84718E"/>
    <w:lvl w:ilvl="0" w:tplc="F432BE92">
      <w:start w:val="1"/>
      <w:numFmt w:val="decimal"/>
      <w:lvlText w:val="%1."/>
      <w:lvlJc w:val="left"/>
      <w:pPr>
        <w:ind w:left="584" w:hanging="324"/>
        <w:jc w:val="right"/>
      </w:pPr>
      <w:rPr>
        <w:rFonts w:ascii="Times New Roman" w:eastAsia="Times New Roman" w:hAnsi="Times New Roman" w:cs="Times New Roman" w:hint="default"/>
        <w:color w:val="1F3863"/>
        <w:w w:val="99"/>
        <w:sz w:val="26"/>
        <w:szCs w:val="26"/>
        <w:lang w:val="en-US" w:eastAsia="en-US" w:bidi="en-US"/>
      </w:rPr>
    </w:lvl>
    <w:lvl w:ilvl="1" w:tplc="7308919C">
      <w:numFmt w:val="bullet"/>
      <w:lvlText w:val=""/>
      <w:lvlJc w:val="left"/>
      <w:pPr>
        <w:ind w:left="974" w:hanging="356"/>
      </w:pPr>
      <w:rPr>
        <w:rFonts w:ascii="Symbol" w:eastAsia="Symbol" w:hAnsi="Symbol" w:cs="Symbol" w:hint="default"/>
        <w:color w:val="1F3863"/>
        <w:w w:val="99"/>
        <w:sz w:val="26"/>
        <w:szCs w:val="26"/>
        <w:lang w:val="en-US" w:eastAsia="en-US" w:bidi="en-US"/>
      </w:rPr>
    </w:lvl>
    <w:lvl w:ilvl="2" w:tplc="830A9602">
      <w:numFmt w:val="bullet"/>
      <w:lvlText w:val="•"/>
      <w:lvlJc w:val="left"/>
      <w:pPr>
        <w:ind w:left="2030" w:hanging="356"/>
      </w:pPr>
      <w:rPr>
        <w:rFonts w:hint="default"/>
        <w:lang w:val="en-US" w:eastAsia="en-US" w:bidi="en-US"/>
      </w:rPr>
    </w:lvl>
    <w:lvl w:ilvl="3" w:tplc="2F32074C">
      <w:numFmt w:val="bullet"/>
      <w:lvlText w:val="•"/>
      <w:lvlJc w:val="left"/>
      <w:pPr>
        <w:ind w:left="3080" w:hanging="356"/>
      </w:pPr>
      <w:rPr>
        <w:rFonts w:hint="default"/>
        <w:lang w:val="en-US" w:eastAsia="en-US" w:bidi="en-US"/>
      </w:rPr>
    </w:lvl>
    <w:lvl w:ilvl="4" w:tplc="6900A384">
      <w:numFmt w:val="bullet"/>
      <w:lvlText w:val="•"/>
      <w:lvlJc w:val="left"/>
      <w:pPr>
        <w:ind w:left="4130" w:hanging="356"/>
      </w:pPr>
      <w:rPr>
        <w:rFonts w:hint="default"/>
        <w:lang w:val="en-US" w:eastAsia="en-US" w:bidi="en-US"/>
      </w:rPr>
    </w:lvl>
    <w:lvl w:ilvl="5" w:tplc="99747852">
      <w:numFmt w:val="bullet"/>
      <w:lvlText w:val="•"/>
      <w:lvlJc w:val="left"/>
      <w:pPr>
        <w:ind w:left="5180" w:hanging="356"/>
      </w:pPr>
      <w:rPr>
        <w:rFonts w:hint="default"/>
        <w:lang w:val="en-US" w:eastAsia="en-US" w:bidi="en-US"/>
      </w:rPr>
    </w:lvl>
    <w:lvl w:ilvl="6" w:tplc="70BA32F2">
      <w:numFmt w:val="bullet"/>
      <w:lvlText w:val="•"/>
      <w:lvlJc w:val="left"/>
      <w:pPr>
        <w:ind w:left="6230" w:hanging="356"/>
      </w:pPr>
      <w:rPr>
        <w:rFonts w:hint="default"/>
        <w:lang w:val="en-US" w:eastAsia="en-US" w:bidi="en-US"/>
      </w:rPr>
    </w:lvl>
    <w:lvl w:ilvl="7" w:tplc="D2F47EDC">
      <w:numFmt w:val="bullet"/>
      <w:lvlText w:val="•"/>
      <w:lvlJc w:val="left"/>
      <w:pPr>
        <w:ind w:left="7280" w:hanging="356"/>
      </w:pPr>
      <w:rPr>
        <w:rFonts w:hint="default"/>
        <w:lang w:val="en-US" w:eastAsia="en-US" w:bidi="en-US"/>
      </w:rPr>
    </w:lvl>
    <w:lvl w:ilvl="8" w:tplc="35AEA5B0">
      <w:numFmt w:val="bullet"/>
      <w:lvlText w:val="•"/>
      <w:lvlJc w:val="left"/>
      <w:pPr>
        <w:ind w:left="8330" w:hanging="356"/>
      </w:pPr>
      <w:rPr>
        <w:rFonts w:hint="default"/>
        <w:lang w:val="en-US" w:eastAsia="en-US" w:bidi="en-US"/>
      </w:rPr>
    </w:lvl>
  </w:abstractNum>
  <w:abstractNum w:abstractNumId="40" w15:restartNumberingAfterBreak="0">
    <w:nsid w:val="17401B35"/>
    <w:multiLevelType w:val="hybridMultilevel"/>
    <w:tmpl w:val="071AC3FC"/>
    <w:lvl w:ilvl="0" w:tplc="3224FE46">
      <w:start w:val="1"/>
      <w:numFmt w:val="lowerRoman"/>
      <w:lvlText w:val="(%1)"/>
      <w:lvlJc w:val="left"/>
      <w:pPr>
        <w:ind w:left="570" w:hanging="310"/>
      </w:pPr>
      <w:rPr>
        <w:rFonts w:ascii="Times New Roman" w:eastAsia="Times New Roman" w:hAnsi="Times New Roman" w:cs="Times New Roman" w:hint="default"/>
        <w:color w:val="1F3863"/>
        <w:w w:val="99"/>
        <w:sz w:val="26"/>
        <w:szCs w:val="26"/>
        <w:lang w:val="en-US" w:eastAsia="en-US" w:bidi="en-US"/>
      </w:rPr>
    </w:lvl>
    <w:lvl w:ilvl="1" w:tplc="76CCE71E">
      <w:start w:val="1"/>
      <w:numFmt w:val="lowerLetter"/>
      <w:lvlText w:val="(%2)"/>
      <w:lvlJc w:val="left"/>
      <w:pPr>
        <w:ind w:left="981" w:hanging="360"/>
      </w:pPr>
      <w:rPr>
        <w:rFonts w:ascii="Times New Roman" w:eastAsia="Times New Roman" w:hAnsi="Times New Roman" w:cs="Times New Roman" w:hint="default"/>
        <w:color w:val="1F3863"/>
        <w:w w:val="99"/>
        <w:sz w:val="26"/>
        <w:szCs w:val="26"/>
        <w:lang w:val="en-US" w:eastAsia="en-US" w:bidi="en-US"/>
      </w:rPr>
    </w:lvl>
    <w:lvl w:ilvl="2" w:tplc="03481BE4">
      <w:numFmt w:val="bullet"/>
      <w:lvlText w:val="•"/>
      <w:lvlJc w:val="left"/>
      <w:pPr>
        <w:ind w:left="2030" w:hanging="360"/>
      </w:pPr>
      <w:rPr>
        <w:rFonts w:hint="default"/>
        <w:lang w:val="en-US" w:eastAsia="en-US" w:bidi="en-US"/>
      </w:rPr>
    </w:lvl>
    <w:lvl w:ilvl="3" w:tplc="5150BAC0">
      <w:numFmt w:val="bullet"/>
      <w:lvlText w:val="•"/>
      <w:lvlJc w:val="left"/>
      <w:pPr>
        <w:ind w:left="3080" w:hanging="360"/>
      </w:pPr>
      <w:rPr>
        <w:rFonts w:hint="default"/>
        <w:lang w:val="en-US" w:eastAsia="en-US" w:bidi="en-US"/>
      </w:rPr>
    </w:lvl>
    <w:lvl w:ilvl="4" w:tplc="01708326">
      <w:numFmt w:val="bullet"/>
      <w:lvlText w:val="•"/>
      <w:lvlJc w:val="left"/>
      <w:pPr>
        <w:ind w:left="4130" w:hanging="360"/>
      </w:pPr>
      <w:rPr>
        <w:rFonts w:hint="default"/>
        <w:lang w:val="en-US" w:eastAsia="en-US" w:bidi="en-US"/>
      </w:rPr>
    </w:lvl>
    <w:lvl w:ilvl="5" w:tplc="D0887AEA">
      <w:numFmt w:val="bullet"/>
      <w:lvlText w:val="•"/>
      <w:lvlJc w:val="left"/>
      <w:pPr>
        <w:ind w:left="5180" w:hanging="360"/>
      </w:pPr>
      <w:rPr>
        <w:rFonts w:hint="default"/>
        <w:lang w:val="en-US" w:eastAsia="en-US" w:bidi="en-US"/>
      </w:rPr>
    </w:lvl>
    <w:lvl w:ilvl="6" w:tplc="C5C6DD0C">
      <w:numFmt w:val="bullet"/>
      <w:lvlText w:val="•"/>
      <w:lvlJc w:val="left"/>
      <w:pPr>
        <w:ind w:left="6230" w:hanging="360"/>
      </w:pPr>
      <w:rPr>
        <w:rFonts w:hint="default"/>
        <w:lang w:val="en-US" w:eastAsia="en-US" w:bidi="en-US"/>
      </w:rPr>
    </w:lvl>
    <w:lvl w:ilvl="7" w:tplc="D870BE84">
      <w:numFmt w:val="bullet"/>
      <w:lvlText w:val="•"/>
      <w:lvlJc w:val="left"/>
      <w:pPr>
        <w:ind w:left="7280" w:hanging="360"/>
      </w:pPr>
      <w:rPr>
        <w:rFonts w:hint="default"/>
        <w:lang w:val="en-US" w:eastAsia="en-US" w:bidi="en-US"/>
      </w:rPr>
    </w:lvl>
    <w:lvl w:ilvl="8" w:tplc="66ECF08A">
      <w:numFmt w:val="bullet"/>
      <w:lvlText w:val="•"/>
      <w:lvlJc w:val="left"/>
      <w:pPr>
        <w:ind w:left="8330" w:hanging="360"/>
      </w:pPr>
      <w:rPr>
        <w:rFonts w:hint="default"/>
        <w:lang w:val="en-US" w:eastAsia="en-US" w:bidi="en-US"/>
      </w:rPr>
    </w:lvl>
  </w:abstractNum>
  <w:abstractNum w:abstractNumId="41" w15:restartNumberingAfterBreak="0">
    <w:nsid w:val="17D2077A"/>
    <w:multiLevelType w:val="hybridMultilevel"/>
    <w:tmpl w:val="1876C286"/>
    <w:lvl w:ilvl="0" w:tplc="08A8960A">
      <w:start w:val="1"/>
      <w:numFmt w:val="lowerLetter"/>
      <w:lvlText w:val="(%1)"/>
      <w:lvlJc w:val="left"/>
      <w:pPr>
        <w:ind w:left="613" w:hanging="353"/>
      </w:pPr>
      <w:rPr>
        <w:rFonts w:ascii="Times New Roman" w:eastAsia="Times New Roman" w:hAnsi="Times New Roman" w:cs="Times New Roman" w:hint="default"/>
        <w:color w:val="1F3863"/>
        <w:w w:val="99"/>
        <w:sz w:val="26"/>
        <w:szCs w:val="26"/>
        <w:lang w:val="en-US" w:eastAsia="en-US" w:bidi="en-US"/>
      </w:rPr>
    </w:lvl>
    <w:lvl w:ilvl="1" w:tplc="755CBD64">
      <w:numFmt w:val="bullet"/>
      <w:lvlText w:val="•"/>
      <w:lvlJc w:val="left"/>
      <w:pPr>
        <w:ind w:left="1601" w:hanging="353"/>
      </w:pPr>
      <w:rPr>
        <w:rFonts w:hint="default"/>
        <w:lang w:val="en-US" w:eastAsia="en-US" w:bidi="en-US"/>
      </w:rPr>
    </w:lvl>
    <w:lvl w:ilvl="2" w:tplc="28C0C86C">
      <w:numFmt w:val="bullet"/>
      <w:lvlText w:val="•"/>
      <w:lvlJc w:val="left"/>
      <w:pPr>
        <w:ind w:left="2582" w:hanging="353"/>
      </w:pPr>
      <w:rPr>
        <w:rFonts w:hint="default"/>
        <w:lang w:val="en-US" w:eastAsia="en-US" w:bidi="en-US"/>
      </w:rPr>
    </w:lvl>
    <w:lvl w:ilvl="3" w:tplc="95161606">
      <w:numFmt w:val="bullet"/>
      <w:lvlText w:val="•"/>
      <w:lvlJc w:val="left"/>
      <w:pPr>
        <w:ind w:left="3563" w:hanging="353"/>
      </w:pPr>
      <w:rPr>
        <w:rFonts w:hint="default"/>
        <w:lang w:val="en-US" w:eastAsia="en-US" w:bidi="en-US"/>
      </w:rPr>
    </w:lvl>
    <w:lvl w:ilvl="4" w:tplc="546AE490">
      <w:numFmt w:val="bullet"/>
      <w:lvlText w:val="•"/>
      <w:lvlJc w:val="left"/>
      <w:pPr>
        <w:ind w:left="4544" w:hanging="353"/>
      </w:pPr>
      <w:rPr>
        <w:rFonts w:hint="default"/>
        <w:lang w:val="en-US" w:eastAsia="en-US" w:bidi="en-US"/>
      </w:rPr>
    </w:lvl>
    <w:lvl w:ilvl="5" w:tplc="FD624658">
      <w:numFmt w:val="bullet"/>
      <w:lvlText w:val="•"/>
      <w:lvlJc w:val="left"/>
      <w:pPr>
        <w:ind w:left="5525" w:hanging="353"/>
      </w:pPr>
      <w:rPr>
        <w:rFonts w:hint="default"/>
        <w:lang w:val="en-US" w:eastAsia="en-US" w:bidi="en-US"/>
      </w:rPr>
    </w:lvl>
    <w:lvl w:ilvl="6" w:tplc="1520B678">
      <w:numFmt w:val="bullet"/>
      <w:lvlText w:val="•"/>
      <w:lvlJc w:val="left"/>
      <w:pPr>
        <w:ind w:left="6506" w:hanging="353"/>
      </w:pPr>
      <w:rPr>
        <w:rFonts w:hint="default"/>
        <w:lang w:val="en-US" w:eastAsia="en-US" w:bidi="en-US"/>
      </w:rPr>
    </w:lvl>
    <w:lvl w:ilvl="7" w:tplc="B3DC79A2">
      <w:numFmt w:val="bullet"/>
      <w:lvlText w:val="•"/>
      <w:lvlJc w:val="left"/>
      <w:pPr>
        <w:ind w:left="7487" w:hanging="353"/>
      </w:pPr>
      <w:rPr>
        <w:rFonts w:hint="default"/>
        <w:lang w:val="en-US" w:eastAsia="en-US" w:bidi="en-US"/>
      </w:rPr>
    </w:lvl>
    <w:lvl w:ilvl="8" w:tplc="D83E6B62">
      <w:numFmt w:val="bullet"/>
      <w:lvlText w:val="•"/>
      <w:lvlJc w:val="left"/>
      <w:pPr>
        <w:ind w:left="8468" w:hanging="353"/>
      </w:pPr>
      <w:rPr>
        <w:rFonts w:hint="default"/>
        <w:lang w:val="en-US" w:eastAsia="en-US" w:bidi="en-US"/>
      </w:rPr>
    </w:lvl>
  </w:abstractNum>
  <w:abstractNum w:abstractNumId="42" w15:restartNumberingAfterBreak="0">
    <w:nsid w:val="18051ABC"/>
    <w:multiLevelType w:val="hybridMultilevel"/>
    <w:tmpl w:val="AC36230C"/>
    <w:lvl w:ilvl="0" w:tplc="DC0A18FC">
      <w:numFmt w:val="bullet"/>
      <w:lvlText w:val=""/>
      <w:lvlJc w:val="left"/>
      <w:pPr>
        <w:ind w:left="619" w:hanging="428"/>
      </w:pPr>
      <w:rPr>
        <w:rFonts w:ascii="Wingdings" w:eastAsia="Wingdings" w:hAnsi="Wingdings" w:cs="Wingdings" w:hint="default"/>
        <w:color w:val="1F4E79"/>
        <w:w w:val="99"/>
        <w:sz w:val="20"/>
        <w:szCs w:val="20"/>
        <w:lang w:val="en-US" w:eastAsia="en-US" w:bidi="en-US"/>
      </w:rPr>
    </w:lvl>
    <w:lvl w:ilvl="1" w:tplc="0232A4A0">
      <w:numFmt w:val="bullet"/>
      <w:lvlText w:val="•"/>
      <w:lvlJc w:val="left"/>
      <w:pPr>
        <w:ind w:left="758" w:hanging="425"/>
      </w:pPr>
      <w:rPr>
        <w:rFonts w:ascii="Arial" w:eastAsia="Arial" w:hAnsi="Arial" w:cs="Arial" w:hint="default"/>
        <w:color w:val="221F1F"/>
        <w:w w:val="96"/>
        <w:sz w:val="20"/>
        <w:szCs w:val="20"/>
        <w:lang w:val="en-US" w:eastAsia="en-US" w:bidi="en-US"/>
      </w:rPr>
    </w:lvl>
    <w:lvl w:ilvl="2" w:tplc="2DF689EA">
      <w:numFmt w:val="bullet"/>
      <w:lvlText w:val="-"/>
      <w:lvlJc w:val="left"/>
      <w:pPr>
        <w:ind w:left="1063" w:hanging="305"/>
      </w:pPr>
      <w:rPr>
        <w:rFonts w:ascii="Arial" w:eastAsia="Arial" w:hAnsi="Arial" w:cs="Arial" w:hint="default"/>
        <w:color w:val="221F1F"/>
        <w:w w:val="96"/>
        <w:sz w:val="20"/>
        <w:szCs w:val="20"/>
        <w:lang w:val="en-US" w:eastAsia="en-US" w:bidi="en-US"/>
      </w:rPr>
    </w:lvl>
    <w:lvl w:ilvl="3" w:tplc="6262B13C">
      <w:numFmt w:val="bullet"/>
      <w:lvlText w:val="•"/>
      <w:lvlJc w:val="left"/>
      <w:pPr>
        <w:ind w:left="2302" w:hanging="305"/>
      </w:pPr>
      <w:rPr>
        <w:rFonts w:hint="default"/>
        <w:lang w:val="en-US" w:eastAsia="en-US" w:bidi="en-US"/>
      </w:rPr>
    </w:lvl>
    <w:lvl w:ilvl="4" w:tplc="DD827E36">
      <w:numFmt w:val="bullet"/>
      <w:lvlText w:val="•"/>
      <w:lvlJc w:val="left"/>
      <w:pPr>
        <w:ind w:left="3544" w:hanging="305"/>
      </w:pPr>
      <w:rPr>
        <w:rFonts w:hint="default"/>
        <w:lang w:val="en-US" w:eastAsia="en-US" w:bidi="en-US"/>
      </w:rPr>
    </w:lvl>
    <w:lvl w:ilvl="5" w:tplc="792E3A4C">
      <w:numFmt w:val="bullet"/>
      <w:lvlText w:val="•"/>
      <w:lvlJc w:val="left"/>
      <w:pPr>
        <w:ind w:left="4787" w:hanging="305"/>
      </w:pPr>
      <w:rPr>
        <w:rFonts w:hint="default"/>
        <w:lang w:val="en-US" w:eastAsia="en-US" w:bidi="en-US"/>
      </w:rPr>
    </w:lvl>
    <w:lvl w:ilvl="6" w:tplc="CADA8290">
      <w:numFmt w:val="bullet"/>
      <w:lvlText w:val="•"/>
      <w:lvlJc w:val="left"/>
      <w:pPr>
        <w:ind w:left="6029" w:hanging="305"/>
      </w:pPr>
      <w:rPr>
        <w:rFonts w:hint="default"/>
        <w:lang w:val="en-US" w:eastAsia="en-US" w:bidi="en-US"/>
      </w:rPr>
    </w:lvl>
    <w:lvl w:ilvl="7" w:tplc="6DB0694E">
      <w:numFmt w:val="bullet"/>
      <w:lvlText w:val="•"/>
      <w:lvlJc w:val="left"/>
      <w:pPr>
        <w:ind w:left="7272" w:hanging="305"/>
      </w:pPr>
      <w:rPr>
        <w:rFonts w:hint="default"/>
        <w:lang w:val="en-US" w:eastAsia="en-US" w:bidi="en-US"/>
      </w:rPr>
    </w:lvl>
    <w:lvl w:ilvl="8" w:tplc="6C7EBA04">
      <w:numFmt w:val="bullet"/>
      <w:lvlText w:val="•"/>
      <w:lvlJc w:val="left"/>
      <w:pPr>
        <w:ind w:left="8514" w:hanging="305"/>
      </w:pPr>
      <w:rPr>
        <w:rFonts w:hint="default"/>
        <w:lang w:val="en-US" w:eastAsia="en-US" w:bidi="en-US"/>
      </w:rPr>
    </w:lvl>
  </w:abstractNum>
  <w:abstractNum w:abstractNumId="43" w15:restartNumberingAfterBreak="0">
    <w:nsid w:val="18133DEB"/>
    <w:multiLevelType w:val="hybridMultilevel"/>
    <w:tmpl w:val="3496D770"/>
    <w:lvl w:ilvl="0" w:tplc="9BACB13C">
      <w:start w:val="1"/>
      <w:numFmt w:val="lowerLetter"/>
      <w:lvlText w:val="(%1)"/>
      <w:lvlJc w:val="left"/>
      <w:pPr>
        <w:ind w:left="1063" w:hanging="483"/>
      </w:pPr>
      <w:rPr>
        <w:rFonts w:ascii="Times New Roman" w:eastAsia="Times New Roman" w:hAnsi="Times New Roman" w:cs="Times New Roman" w:hint="default"/>
        <w:color w:val="221F1F"/>
        <w:w w:val="97"/>
        <w:sz w:val="26"/>
        <w:szCs w:val="26"/>
        <w:lang w:val="en-US" w:eastAsia="en-US" w:bidi="en-US"/>
      </w:rPr>
    </w:lvl>
    <w:lvl w:ilvl="1" w:tplc="F63262BE">
      <w:numFmt w:val="bullet"/>
      <w:lvlText w:val="•"/>
      <w:lvlJc w:val="left"/>
      <w:pPr>
        <w:ind w:left="2053" w:hanging="483"/>
      </w:pPr>
      <w:rPr>
        <w:rFonts w:hint="default"/>
        <w:lang w:val="en-US" w:eastAsia="en-US" w:bidi="en-US"/>
      </w:rPr>
    </w:lvl>
    <w:lvl w:ilvl="2" w:tplc="AF700B4A">
      <w:numFmt w:val="bullet"/>
      <w:lvlText w:val="•"/>
      <w:lvlJc w:val="left"/>
      <w:pPr>
        <w:ind w:left="3047" w:hanging="483"/>
      </w:pPr>
      <w:rPr>
        <w:rFonts w:hint="default"/>
        <w:lang w:val="en-US" w:eastAsia="en-US" w:bidi="en-US"/>
      </w:rPr>
    </w:lvl>
    <w:lvl w:ilvl="3" w:tplc="71F41CF8">
      <w:numFmt w:val="bullet"/>
      <w:lvlText w:val="•"/>
      <w:lvlJc w:val="left"/>
      <w:pPr>
        <w:ind w:left="4041" w:hanging="483"/>
      </w:pPr>
      <w:rPr>
        <w:rFonts w:hint="default"/>
        <w:lang w:val="en-US" w:eastAsia="en-US" w:bidi="en-US"/>
      </w:rPr>
    </w:lvl>
    <w:lvl w:ilvl="4" w:tplc="BC64E9CA">
      <w:numFmt w:val="bullet"/>
      <w:lvlText w:val="•"/>
      <w:lvlJc w:val="left"/>
      <w:pPr>
        <w:ind w:left="5035" w:hanging="483"/>
      </w:pPr>
      <w:rPr>
        <w:rFonts w:hint="default"/>
        <w:lang w:val="en-US" w:eastAsia="en-US" w:bidi="en-US"/>
      </w:rPr>
    </w:lvl>
    <w:lvl w:ilvl="5" w:tplc="82E05974">
      <w:numFmt w:val="bullet"/>
      <w:lvlText w:val="•"/>
      <w:lvlJc w:val="left"/>
      <w:pPr>
        <w:ind w:left="6029" w:hanging="483"/>
      </w:pPr>
      <w:rPr>
        <w:rFonts w:hint="default"/>
        <w:lang w:val="en-US" w:eastAsia="en-US" w:bidi="en-US"/>
      </w:rPr>
    </w:lvl>
    <w:lvl w:ilvl="6" w:tplc="360CCA04">
      <w:numFmt w:val="bullet"/>
      <w:lvlText w:val="•"/>
      <w:lvlJc w:val="left"/>
      <w:pPr>
        <w:ind w:left="7023" w:hanging="483"/>
      </w:pPr>
      <w:rPr>
        <w:rFonts w:hint="default"/>
        <w:lang w:val="en-US" w:eastAsia="en-US" w:bidi="en-US"/>
      </w:rPr>
    </w:lvl>
    <w:lvl w:ilvl="7" w:tplc="B80295D4">
      <w:numFmt w:val="bullet"/>
      <w:lvlText w:val="•"/>
      <w:lvlJc w:val="left"/>
      <w:pPr>
        <w:ind w:left="8017" w:hanging="483"/>
      </w:pPr>
      <w:rPr>
        <w:rFonts w:hint="default"/>
        <w:lang w:val="en-US" w:eastAsia="en-US" w:bidi="en-US"/>
      </w:rPr>
    </w:lvl>
    <w:lvl w:ilvl="8" w:tplc="7E66A016">
      <w:numFmt w:val="bullet"/>
      <w:lvlText w:val="•"/>
      <w:lvlJc w:val="left"/>
      <w:pPr>
        <w:ind w:left="9011" w:hanging="483"/>
      </w:pPr>
      <w:rPr>
        <w:rFonts w:hint="default"/>
        <w:lang w:val="en-US" w:eastAsia="en-US" w:bidi="en-US"/>
      </w:rPr>
    </w:lvl>
  </w:abstractNum>
  <w:abstractNum w:abstractNumId="44" w15:restartNumberingAfterBreak="0">
    <w:nsid w:val="18146995"/>
    <w:multiLevelType w:val="hybridMultilevel"/>
    <w:tmpl w:val="9134F8E0"/>
    <w:lvl w:ilvl="0" w:tplc="4E6AB7A6">
      <w:numFmt w:val="bullet"/>
      <w:lvlText w:val="-"/>
      <w:lvlJc w:val="left"/>
      <w:pPr>
        <w:ind w:left="284" w:hanging="143"/>
      </w:pPr>
      <w:rPr>
        <w:rFonts w:ascii="Times New Roman" w:eastAsia="Times New Roman" w:hAnsi="Times New Roman" w:cs="Times New Roman" w:hint="default"/>
        <w:color w:val="1F3863"/>
        <w:w w:val="99"/>
        <w:sz w:val="26"/>
        <w:szCs w:val="26"/>
        <w:lang w:val="en-US" w:eastAsia="en-US" w:bidi="en-US"/>
      </w:rPr>
    </w:lvl>
    <w:lvl w:ilvl="1" w:tplc="DB307308">
      <w:numFmt w:val="bullet"/>
      <w:lvlText w:val="•"/>
      <w:lvlJc w:val="left"/>
      <w:pPr>
        <w:ind w:left="492" w:hanging="143"/>
      </w:pPr>
      <w:rPr>
        <w:rFonts w:hint="default"/>
        <w:lang w:val="en-US" w:eastAsia="en-US" w:bidi="en-US"/>
      </w:rPr>
    </w:lvl>
    <w:lvl w:ilvl="2" w:tplc="8746F184">
      <w:numFmt w:val="bullet"/>
      <w:lvlText w:val="•"/>
      <w:lvlJc w:val="left"/>
      <w:pPr>
        <w:ind w:left="704" w:hanging="143"/>
      </w:pPr>
      <w:rPr>
        <w:rFonts w:hint="default"/>
        <w:lang w:val="en-US" w:eastAsia="en-US" w:bidi="en-US"/>
      </w:rPr>
    </w:lvl>
    <w:lvl w:ilvl="3" w:tplc="F27ACD5C">
      <w:numFmt w:val="bullet"/>
      <w:lvlText w:val="•"/>
      <w:lvlJc w:val="left"/>
      <w:pPr>
        <w:ind w:left="916" w:hanging="143"/>
      </w:pPr>
      <w:rPr>
        <w:rFonts w:hint="default"/>
        <w:lang w:val="en-US" w:eastAsia="en-US" w:bidi="en-US"/>
      </w:rPr>
    </w:lvl>
    <w:lvl w:ilvl="4" w:tplc="F4865F1A">
      <w:numFmt w:val="bullet"/>
      <w:lvlText w:val="•"/>
      <w:lvlJc w:val="left"/>
      <w:pPr>
        <w:ind w:left="1128" w:hanging="143"/>
      </w:pPr>
      <w:rPr>
        <w:rFonts w:hint="default"/>
        <w:lang w:val="en-US" w:eastAsia="en-US" w:bidi="en-US"/>
      </w:rPr>
    </w:lvl>
    <w:lvl w:ilvl="5" w:tplc="F20A241C">
      <w:numFmt w:val="bullet"/>
      <w:lvlText w:val="•"/>
      <w:lvlJc w:val="left"/>
      <w:pPr>
        <w:ind w:left="1341" w:hanging="143"/>
      </w:pPr>
      <w:rPr>
        <w:rFonts w:hint="default"/>
        <w:lang w:val="en-US" w:eastAsia="en-US" w:bidi="en-US"/>
      </w:rPr>
    </w:lvl>
    <w:lvl w:ilvl="6" w:tplc="9CBAFAB8">
      <w:numFmt w:val="bullet"/>
      <w:lvlText w:val="•"/>
      <w:lvlJc w:val="left"/>
      <w:pPr>
        <w:ind w:left="1553" w:hanging="143"/>
      </w:pPr>
      <w:rPr>
        <w:rFonts w:hint="default"/>
        <w:lang w:val="en-US" w:eastAsia="en-US" w:bidi="en-US"/>
      </w:rPr>
    </w:lvl>
    <w:lvl w:ilvl="7" w:tplc="117879D6">
      <w:numFmt w:val="bullet"/>
      <w:lvlText w:val="•"/>
      <w:lvlJc w:val="left"/>
      <w:pPr>
        <w:ind w:left="1765" w:hanging="143"/>
      </w:pPr>
      <w:rPr>
        <w:rFonts w:hint="default"/>
        <w:lang w:val="en-US" w:eastAsia="en-US" w:bidi="en-US"/>
      </w:rPr>
    </w:lvl>
    <w:lvl w:ilvl="8" w:tplc="70D4D80A">
      <w:numFmt w:val="bullet"/>
      <w:lvlText w:val="•"/>
      <w:lvlJc w:val="left"/>
      <w:pPr>
        <w:ind w:left="1977" w:hanging="143"/>
      </w:pPr>
      <w:rPr>
        <w:rFonts w:hint="default"/>
        <w:lang w:val="en-US" w:eastAsia="en-US" w:bidi="en-US"/>
      </w:rPr>
    </w:lvl>
  </w:abstractNum>
  <w:abstractNum w:abstractNumId="45" w15:restartNumberingAfterBreak="0">
    <w:nsid w:val="188C5B0A"/>
    <w:multiLevelType w:val="hybridMultilevel"/>
    <w:tmpl w:val="D37E34A8"/>
    <w:lvl w:ilvl="0" w:tplc="783C1AC0">
      <w:numFmt w:val="bullet"/>
      <w:lvlText w:val=""/>
      <w:lvlJc w:val="left"/>
      <w:pPr>
        <w:ind w:left="619" w:hanging="359"/>
      </w:pPr>
      <w:rPr>
        <w:rFonts w:ascii="Wingdings" w:eastAsia="Wingdings" w:hAnsi="Wingdings" w:cs="Wingdings" w:hint="default"/>
        <w:color w:val="1F4E79"/>
        <w:w w:val="99"/>
        <w:sz w:val="26"/>
        <w:szCs w:val="26"/>
        <w:lang w:val="en-US" w:eastAsia="en-US" w:bidi="en-US"/>
      </w:rPr>
    </w:lvl>
    <w:lvl w:ilvl="1" w:tplc="A432AB94">
      <w:numFmt w:val="bullet"/>
      <w:lvlText w:val="•"/>
      <w:lvlJc w:val="left"/>
      <w:pPr>
        <w:ind w:left="1657" w:hanging="359"/>
      </w:pPr>
      <w:rPr>
        <w:rFonts w:hint="default"/>
        <w:lang w:val="en-US" w:eastAsia="en-US" w:bidi="en-US"/>
      </w:rPr>
    </w:lvl>
    <w:lvl w:ilvl="2" w:tplc="C47A1E8C">
      <w:numFmt w:val="bullet"/>
      <w:lvlText w:val="•"/>
      <w:lvlJc w:val="left"/>
      <w:pPr>
        <w:ind w:left="2695" w:hanging="359"/>
      </w:pPr>
      <w:rPr>
        <w:rFonts w:hint="default"/>
        <w:lang w:val="en-US" w:eastAsia="en-US" w:bidi="en-US"/>
      </w:rPr>
    </w:lvl>
    <w:lvl w:ilvl="3" w:tplc="3EFE0AAE">
      <w:numFmt w:val="bullet"/>
      <w:lvlText w:val="•"/>
      <w:lvlJc w:val="left"/>
      <w:pPr>
        <w:ind w:left="3733" w:hanging="359"/>
      </w:pPr>
      <w:rPr>
        <w:rFonts w:hint="default"/>
        <w:lang w:val="en-US" w:eastAsia="en-US" w:bidi="en-US"/>
      </w:rPr>
    </w:lvl>
    <w:lvl w:ilvl="4" w:tplc="FB847E6C">
      <w:numFmt w:val="bullet"/>
      <w:lvlText w:val="•"/>
      <w:lvlJc w:val="left"/>
      <w:pPr>
        <w:ind w:left="4771" w:hanging="359"/>
      </w:pPr>
      <w:rPr>
        <w:rFonts w:hint="default"/>
        <w:lang w:val="en-US" w:eastAsia="en-US" w:bidi="en-US"/>
      </w:rPr>
    </w:lvl>
    <w:lvl w:ilvl="5" w:tplc="6A18B738">
      <w:numFmt w:val="bullet"/>
      <w:lvlText w:val="•"/>
      <w:lvlJc w:val="left"/>
      <w:pPr>
        <w:ind w:left="5809" w:hanging="359"/>
      </w:pPr>
      <w:rPr>
        <w:rFonts w:hint="default"/>
        <w:lang w:val="en-US" w:eastAsia="en-US" w:bidi="en-US"/>
      </w:rPr>
    </w:lvl>
    <w:lvl w:ilvl="6" w:tplc="59A44B6A">
      <w:numFmt w:val="bullet"/>
      <w:lvlText w:val="•"/>
      <w:lvlJc w:val="left"/>
      <w:pPr>
        <w:ind w:left="6847" w:hanging="359"/>
      </w:pPr>
      <w:rPr>
        <w:rFonts w:hint="default"/>
        <w:lang w:val="en-US" w:eastAsia="en-US" w:bidi="en-US"/>
      </w:rPr>
    </w:lvl>
    <w:lvl w:ilvl="7" w:tplc="88F6E160">
      <w:numFmt w:val="bullet"/>
      <w:lvlText w:val="•"/>
      <w:lvlJc w:val="left"/>
      <w:pPr>
        <w:ind w:left="7885" w:hanging="359"/>
      </w:pPr>
      <w:rPr>
        <w:rFonts w:hint="default"/>
        <w:lang w:val="en-US" w:eastAsia="en-US" w:bidi="en-US"/>
      </w:rPr>
    </w:lvl>
    <w:lvl w:ilvl="8" w:tplc="B2A4D522">
      <w:numFmt w:val="bullet"/>
      <w:lvlText w:val="•"/>
      <w:lvlJc w:val="left"/>
      <w:pPr>
        <w:ind w:left="8923" w:hanging="359"/>
      </w:pPr>
      <w:rPr>
        <w:rFonts w:hint="default"/>
        <w:lang w:val="en-US" w:eastAsia="en-US" w:bidi="en-US"/>
      </w:rPr>
    </w:lvl>
  </w:abstractNum>
  <w:abstractNum w:abstractNumId="46" w15:restartNumberingAfterBreak="0">
    <w:nsid w:val="18FA6C67"/>
    <w:multiLevelType w:val="hybridMultilevel"/>
    <w:tmpl w:val="120CD5F8"/>
    <w:lvl w:ilvl="0" w:tplc="E9DA187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19504011"/>
    <w:multiLevelType w:val="hybridMultilevel"/>
    <w:tmpl w:val="3552E0B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1A1F4DC8"/>
    <w:multiLevelType w:val="hybridMultilevel"/>
    <w:tmpl w:val="4CAE0C7A"/>
    <w:lvl w:ilvl="0" w:tplc="0A6AC3B6">
      <w:start w:val="1"/>
      <w:numFmt w:val="lowerLetter"/>
      <w:lvlText w:val="(%1)"/>
      <w:lvlJc w:val="left"/>
      <w:pPr>
        <w:ind w:left="792" w:hanging="485"/>
      </w:pPr>
      <w:rPr>
        <w:rFonts w:ascii="Times New Roman" w:eastAsia="Times New Roman" w:hAnsi="Times New Roman" w:cs="Times New Roman" w:hint="default"/>
        <w:color w:val="1F4E79"/>
        <w:spacing w:val="-24"/>
        <w:w w:val="99"/>
        <w:sz w:val="26"/>
        <w:szCs w:val="26"/>
        <w:lang w:val="en-US" w:eastAsia="en-US" w:bidi="en-US"/>
      </w:rPr>
    </w:lvl>
    <w:lvl w:ilvl="1" w:tplc="B2A294CC">
      <w:numFmt w:val="bullet"/>
      <w:lvlText w:val="•"/>
      <w:lvlJc w:val="left"/>
      <w:pPr>
        <w:ind w:left="1616" w:hanging="485"/>
      </w:pPr>
      <w:rPr>
        <w:rFonts w:hint="default"/>
        <w:lang w:val="en-US" w:eastAsia="en-US" w:bidi="en-US"/>
      </w:rPr>
    </w:lvl>
    <w:lvl w:ilvl="2" w:tplc="D4042088">
      <w:numFmt w:val="bullet"/>
      <w:lvlText w:val="•"/>
      <w:lvlJc w:val="left"/>
      <w:pPr>
        <w:ind w:left="2432" w:hanging="485"/>
      </w:pPr>
      <w:rPr>
        <w:rFonts w:hint="default"/>
        <w:lang w:val="en-US" w:eastAsia="en-US" w:bidi="en-US"/>
      </w:rPr>
    </w:lvl>
    <w:lvl w:ilvl="3" w:tplc="54E8C8C4">
      <w:numFmt w:val="bullet"/>
      <w:lvlText w:val="•"/>
      <w:lvlJc w:val="left"/>
      <w:pPr>
        <w:ind w:left="3248" w:hanging="485"/>
      </w:pPr>
      <w:rPr>
        <w:rFonts w:hint="default"/>
        <w:lang w:val="en-US" w:eastAsia="en-US" w:bidi="en-US"/>
      </w:rPr>
    </w:lvl>
    <w:lvl w:ilvl="4" w:tplc="81E6CD44">
      <w:numFmt w:val="bullet"/>
      <w:lvlText w:val="•"/>
      <w:lvlJc w:val="left"/>
      <w:pPr>
        <w:ind w:left="4064" w:hanging="485"/>
      </w:pPr>
      <w:rPr>
        <w:rFonts w:hint="default"/>
        <w:lang w:val="en-US" w:eastAsia="en-US" w:bidi="en-US"/>
      </w:rPr>
    </w:lvl>
    <w:lvl w:ilvl="5" w:tplc="52EA5904">
      <w:numFmt w:val="bullet"/>
      <w:lvlText w:val="•"/>
      <w:lvlJc w:val="left"/>
      <w:pPr>
        <w:ind w:left="4880" w:hanging="485"/>
      </w:pPr>
      <w:rPr>
        <w:rFonts w:hint="default"/>
        <w:lang w:val="en-US" w:eastAsia="en-US" w:bidi="en-US"/>
      </w:rPr>
    </w:lvl>
    <w:lvl w:ilvl="6" w:tplc="4F26EECE">
      <w:numFmt w:val="bullet"/>
      <w:lvlText w:val="•"/>
      <w:lvlJc w:val="left"/>
      <w:pPr>
        <w:ind w:left="5696" w:hanging="485"/>
      </w:pPr>
      <w:rPr>
        <w:rFonts w:hint="default"/>
        <w:lang w:val="en-US" w:eastAsia="en-US" w:bidi="en-US"/>
      </w:rPr>
    </w:lvl>
    <w:lvl w:ilvl="7" w:tplc="0F3247CA">
      <w:numFmt w:val="bullet"/>
      <w:lvlText w:val="•"/>
      <w:lvlJc w:val="left"/>
      <w:pPr>
        <w:ind w:left="6513" w:hanging="485"/>
      </w:pPr>
      <w:rPr>
        <w:rFonts w:hint="default"/>
        <w:lang w:val="en-US" w:eastAsia="en-US" w:bidi="en-US"/>
      </w:rPr>
    </w:lvl>
    <w:lvl w:ilvl="8" w:tplc="63C023A4">
      <w:numFmt w:val="bullet"/>
      <w:lvlText w:val="•"/>
      <w:lvlJc w:val="left"/>
      <w:pPr>
        <w:ind w:left="7329" w:hanging="485"/>
      </w:pPr>
      <w:rPr>
        <w:rFonts w:hint="default"/>
        <w:lang w:val="en-US" w:eastAsia="en-US" w:bidi="en-US"/>
      </w:rPr>
    </w:lvl>
  </w:abstractNum>
  <w:abstractNum w:abstractNumId="49" w15:restartNumberingAfterBreak="0">
    <w:nsid w:val="1AB82EE1"/>
    <w:multiLevelType w:val="hybridMultilevel"/>
    <w:tmpl w:val="68E6CA74"/>
    <w:lvl w:ilvl="0" w:tplc="80EC4DC0">
      <w:numFmt w:val="bullet"/>
      <w:lvlText w:val=""/>
      <w:lvlJc w:val="left"/>
      <w:pPr>
        <w:ind w:left="467" w:hanging="361"/>
      </w:pPr>
      <w:rPr>
        <w:rFonts w:ascii="Wingdings" w:eastAsia="Wingdings" w:hAnsi="Wingdings" w:cs="Wingdings" w:hint="default"/>
        <w:color w:val="1F3863"/>
        <w:w w:val="99"/>
        <w:sz w:val="26"/>
        <w:szCs w:val="26"/>
        <w:lang w:val="en-US" w:eastAsia="en-US" w:bidi="en-US"/>
      </w:rPr>
    </w:lvl>
    <w:lvl w:ilvl="1" w:tplc="4B4AC4C2">
      <w:numFmt w:val="bullet"/>
      <w:lvlText w:val="-"/>
      <w:lvlJc w:val="left"/>
      <w:pPr>
        <w:ind w:left="827" w:hanging="360"/>
      </w:pPr>
      <w:rPr>
        <w:rFonts w:ascii="Times New Roman" w:eastAsia="Times New Roman" w:hAnsi="Times New Roman" w:cs="Times New Roman" w:hint="default"/>
        <w:color w:val="1F3863"/>
        <w:w w:val="99"/>
        <w:sz w:val="26"/>
        <w:szCs w:val="26"/>
        <w:lang w:val="en-US" w:eastAsia="en-US" w:bidi="en-US"/>
      </w:rPr>
    </w:lvl>
    <w:lvl w:ilvl="2" w:tplc="C36C7C7C">
      <w:numFmt w:val="bullet"/>
      <w:lvlText w:val="•"/>
      <w:lvlJc w:val="left"/>
      <w:pPr>
        <w:ind w:left="1258" w:hanging="360"/>
      </w:pPr>
      <w:rPr>
        <w:rFonts w:hint="default"/>
        <w:lang w:val="en-US" w:eastAsia="en-US" w:bidi="en-US"/>
      </w:rPr>
    </w:lvl>
    <w:lvl w:ilvl="3" w:tplc="04BC14E8">
      <w:numFmt w:val="bullet"/>
      <w:lvlText w:val="•"/>
      <w:lvlJc w:val="left"/>
      <w:pPr>
        <w:ind w:left="1696" w:hanging="360"/>
      </w:pPr>
      <w:rPr>
        <w:rFonts w:hint="default"/>
        <w:lang w:val="en-US" w:eastAsia="en-US" w:bidi="en-US"/>
      </w:rPr>
    </w:lvl>
    <w:lvl w:ilvl="4" w:tplc="6694C9B4">
      <w:numFmt w:val="bullet"/>
      <w:lvlText w:val="•"/>
      <w:lvlJc w:val="left"/>
      <w:pPr>
        <w:ind w:left="2134" w:hanging="360"/>
      </w:pPr>
      <w:rPr>
        <w:rFonts w:hint="default"/>
        <w:lang w:val="en-US" w:eastAsia="en-US" w:bidi="en-US"/>
      </w:rPr>
    </w:lvl>
    <w:lvl w:ilvl="5" w:tplc="B944074E">
      <w:numFmt w:val="bullet"/>
      <w:lvlText w:val="•"/>
      <w:lvlJc w:val="left"/>
      <w:pPr>
        <w:ind w:left="2572" w:hanging="360"/>
      </w:pPr>
      <w:rPr>
        <w:rFonts w:hint="default"/>
        <w:lang w:val="en-US" w:eastAsia="en-US" w:bidi="en-US"/>
      </w:rPr>
    </w:lvl>
    <w:lvl w:ilvl="6" w:tplc="BB9A8F44">
      <w:numFmt w:val="bullet"/>
      <w:lvlText w:val="•"/>
      <w:lvlJc w:val="left"/>
      <w:pPr>
        <w:ind w:left="3010" w:hanging="360"/>
      </w:pPr>
      <w:rPr>
        <w:rFonts w:hint="default"/>
        <w:lang w:val="en-US" w:eastAsia="en-US" w:bidi="en-US"/>
      </w:rPr>
    </w:lvl>
    <w:lvl w:ilvl="7" w:tplc="97284AF6">
      <w:numFmt w:val="bullet"/>
      <w:lvlText w:val="•"/>
      <w:lvlJc w:val="left"/>
      <w:pPr>
        <w:ind w:left="3448" w:hanging="360"/>
      </w:pPr>
      <w:rPr>
        <w:rFonts w:hint="default"/>
        <w:lang w:val="en-US" w:eastAsia="en-US" w:bidi="en-US"/>
      </w:rPr>
    </w:lvl>
    <w:lvl w:ilvl="8" w:tplc="31D881E2">
      <w:numFmt w:val="bullet"/>
      <w:lvlText w:val="•"/>
      <w:lvlJc w:val="left"/>
      <w:pPr>
        <w:ind w:left="3886" w:hanging="360"/>
      </w:pPr>
      <w:rPr>
        <w:rFonts w:hint="default"/>
        <w:lang w:val="en-US" w:eastAsia="en-US" w:bidi="en-US"/>
      </w:rPr>
    </w:lvl>
  </w:abstractNum>
  <w:abstractNum w:abstractNumId="50" w15:restartNumberingAfterBreak="0">
    <w:nsid w:val="1AE616F2"/>
    <w:multiLevelType w:val="hybridMultilevel"/>
    <w:tmpl w:val="F73433C6"/>
    <w:lvl w:ilvl="0" w:tplc="B0E869D4">
      <w:numFmt w:val="bullet"/>
      <w:lvlText w:val="-"/>
      <w:lvlJc w:val="left"/>
      <w:pPr>
        <w:ind w:left="827" w:hanging="360"/>
      </w:pPr>
      <w:rPr>
        <w:rFonts w:ascii="Times New Roman" w:eastAsia="Times New Roman" w:hAnsi="Times New Roman" w:cs="Times New Roman" w:hint="default"/>
        <w:color w:val="1F3863"/>
        <w:w w:val="99"/>
        <w:sz w:val="26"/>
        <w:szCs w:val="26"/>
        <w:lang w:val="en-US" w:eastAsia="en-US" w:bidi="en-US"/>
      </w:rPr>
    </w:lvl>
    <w:lvl w:ilvl="1" w:tplc="73A85F9A">
      <w:numFmt w:val="bullet"/>
      <w:lvlText w:val="•"/>
      <w:lvlJc w:val="left"/>
      <w:pPr>
        <w:ind w:left="1214" w:hanging="360"/>
      </w:pPr>
      <w:rPr>
        <w:rFonts w:hint="default"/>
        <w:lang w:val="en-US" w:eastAsia="en-US" w:bidi="en-US"/>
      </w:rPr>
    </w:lvl>
    <w:lvl w:ilvl="2" w:tplc="FA763D8C">
      <w:numFmt w:val="bullet"/>
      <w:lvlText w:val="•"/>
      <w:lvlJc w:val="left"/>
      <w:pPr>
        <w:ind w:left="1608" w:hanging="360"/>
      </w:pPr>
      <w:rPr>
        <w:rFonts w:hint="default"/>
        <w:lang w:val="en-US" w:eastAsia="en-US" w:bidi="en-US"/>
      </w:rPr>
    </w:lvl>
    <w:lvl w:ilvl="3" w:tplc="76B43B40">
      <w:numFmt w:val="bullet"/>
      <w:lvlText w:val="•"/>
      <w:lvlJc w:val="left"/>
      <w:pPr>
        <w:ind w:left="2002" w:hanging="360"/>
      </w:pPr>
      <w:rPr>
        <w:rFonts w:hint="default"/>
        <w:lang w:val="en-US" w:eastAsia="en-US" w:bidi="en-US"/>
      </w:rPr>
    </w:lvl>
    <w:lvl w:ilvl="4" w:tplc="94527240">
      <w:numFmt w:val="bullet"/>
      <w:lvlText w:val="•"/>
      <w:lvlJc w:val="left"/>
      <w:pPr>
        <w:ind w:left="2396" w:hanging="360"/>
      </w:pPr>
      <w:rPr>
        <w:rFonts w:hint="default"/>
        <w:lang w:val="en-US" w:eastAsia="en-US" w:bidi="en-US"/>
      </w:rPr>
    </w:lvl>
    <w:lvl w:ilvl="5" w:tplc="8CB47F74">
      <w:numFmt w:val="bullet"/>
      <w:lvlText w:val="•"/>
      <w:lvlJc w:val="left"/>
      <w:pPr>
        <w:ind w:left="2791" w:hanging="360"/>
      </w:pPr>
      <w:rPr>
        <w:rFonts w:hint="default"/>
        <w:lang w:val="en-US" w:eastAsia="en-US" w:bidi="en-US"/>
      </w:rPr>
    </w:lvl>
    <w:lvl w:ilvl="6" w:tplc="E202098E">
      <w:numFmt w:val="bullet"/>
      <w:lvlText w:val="•"/>
      <w:lvlJc w:val="left"/>
      <w:pPr>
        <w:ind w:left="3185" w:hanging="360"/>
      </w:pPr>
      <w:rPr>
        <w:rFonts w:hint="default"/>
        <w:lang w:val="en-US" w:eastAsia="en-US" w:bidi="en-US"/>
      </w:rPr>
    </w:lvl>
    <w:lvl w:ilvl="7" w:tplc="EB34CB5A">
      <w:numFmt w:val="bullet"/>
      <w:lvlText w:val="•"/>
      <w:lvlJc w:val="left"/>
      <w:pPr>
        <w:ind w:left="3579" w:hanging="360"/>
      </w:pPr>
      <w:rPr>
        <w:rFonts w:hint="default"/>
        <w:lang w:val="en-US" w:eastAsia="en-US" w:bidi="en-US"/>
      </w:rPr>
    </w:lvl>
    <w:lvl w:ilvl="8" w:tplc="F322F19A">
      <w:numFmt w:val="bullet"/>
      <w:lvlText w:val="•"/>
      <w:lvlJc w:val="left"/>
      <w:pPr>
        <w:ind w:left="3973" w:hanging="360"/>
      </w:pPr>
      <w:rPr>
        <w:rFonts w:hint="default"/>
        <w:lang w:val="en-US" w:eastAsia="en-US" w:bidi="en-US"/>
      </w:rPr>
    </w:lvl>
  </w:abstractNum>
  <w:abstractNum w:abstractNumId="51" w15:restartNumberingAfterBreak="0">
    <w:nsid w:val="1AFB3BC4"/>
    <w:multiLevelType w:val="hybridMultilevel"/>
    <w:tmpl w:val="33023406"/>
    <w:lvl w:ilvl="0" w:tplc="33A475A2">
      <w:numFmt w:val="bullet"/>
      <w:lvlText w:val=""/>
      <w:lvlJc w:val="left"/>
      <w:pPr>
        <w:ind w:left="1044" w:hanging="425"/>
      </w:pPr>
      <w:rPr>
        <w:rFonts w:ascii="Symbol" w:eastAsia="Symbol" w:hAnsi="Symbol" w:cs="Symbol" w:hint="default"/>
        <w:color w:val="1F4E79"/>
        <w:w w:val="99"/>
        <w:sz w:val="26"/>
        <w:szCs w:val="26"/>
        <w:lang w:val="en-US" w:eastAsia="en-US" w:bidi="en-US"/>
      </w:rPr>
    </w:lvl>
    <w:lvl w:ilvl="1" w:tplc="649E9520">
      <w:numFmt w:val="bullet"/>
      <w:lvlText w:val="•"/>
      <w:lvlJc w:val="left"/>
      <w:pPr>
        <w:ind w:left="2035" w:hanging="425"/>
      </w:pPr>
      <w:rPr>
        <w:rFonts w:hint="default"/>
        <w:lang w:val="en-US" w:eastAsia="en-US" w:bidi="en-US"/>
      </w:rPr>
    </w:lvl>
    <w:lvl w:ilvl="2" w:tplc="7EF4CCD0">
      <w:numFmt w:val="bullet"/>
      <w:lvlText w:val="•"/>
      <w:lvlJc w:val="left"/>
      <w:pPr>
        <w:ind w:left="3031" w:hanging="425"/>
      </w:pPr>
      <w:rPr>
        <w:rFonts w:hint="default"/>
        <w:lang w:val="en-US" w:eastAsia="en-US" w:bidi="en-US"/>
      </w:rPr>
    </w:lvl>
    <w:lvl w:ilvl="3" w:tplc="F45291AA">
      <w:numFmt w:val="bullet"/>
      <w:lvlText w:val="•"/>
      <w:lvlJc w:val="left"/>
      <w:pPr>
        <w:ind w:left="4027" w:hanging="425"/>
      </w:pPr>
      <w:rPr>
        <w:rFonts w:hint="default"/>
        <w:lang w:val="en-US" w:eastAsia="en-US" w:bidi="en-US"/>
      </w:rPr>
    </w:lvl>
    <w:lvl w:ilvl="4" w:tplc="BAF28B7E">
      <w:numFmt w:val="bullet"/>
      <w:lvlText w:val="•"/>
      <w:lvlJc w:val="left"/>
      <w:pPr>
        <w:ind w:left="5023" w:hanging="425"/>
      </w:pPr>
      <w:rPr>
        <w:rFonts w:hint="default"/>
        <w:lang w:val="en-US" w:eastAsia="en-US" w:bidi="en-US"/>
      </w:rPr>
    </w:lvl>
    <w:lvl w:ilvl="5" w:tplc="C3A4FA10">
      <w:numFmt w:val="bullet"/>
      <w:lvlText w:val="•"/>
      <w:lvlJc w:val="left"/>
      <w:pPr>
        <w:ind w:left="6019" w:hanging="425"/>
      </w:pPr>
      <w:rPr>
        <w:rFonts w:hint="default"/>
        <w:lang w:val="en-US" w:eastAsia="en-US" w:bidi="en-US"/>
      </w:rPr>
    </w:lvl>
    <w:lvl w:ilvl="6" w:tplc="D93A2C48">
      <w:numFmt w:val="bullet"/>
      <w:lvlText w:val="•"/>
      <w:lvlJc w:val="left"/>
      <w:pPr>
        <w:ind w:left="7015" w:hanging="425"/>
      </w:pPr>
      <w:rPr>
        <w:rFonts w:hint="default"/>
        <w:lang w:val="en-US" w:eastAsia="en-US" w:bidi="en-US"/>
      </w:rPr>
    </w:lvl>
    <w:lvl w:ilvl="7" w:tplc="14C4283E">
      <w:numFmt w:val="bullet"/>
      <w:lvlText w:val="•"/>
      <w:lvlJc w:val="left"/>
      <w:pPr>
        <w:ind w:left="8011" w:hanging="425"/>
      </w:pPr>
      <w:rPr>
        <w:rFonts w:hint="default"/>
        <w:lang w:val="en-US" w:eastAsia="en-US" w:bidi="en-US"/>
      </w:rPr>
    </w:lvl>
    <w:lvl w:ilvl="8" w:tplc="4CE2E966">
      <w:numFmt w:val="bullet"/>
      <w:lvlText w:val="•"/>
      <w:lvlJc w:val="left"/>
      <w:pPr>
        <w:ind w:left="9007" w:hanging="425"/>
      </w:pPr>
      <w:rPr>
        <w:rFonts w:hint="default"/>
        <w:lang w:val="en-US" w:eastAsia="en-US" w:bidi="en-US"/>
      </w:rPr>
    </w:lvl>
  </w:abstractNum>
  <w:abstractNum w:abstractNumId="52" w15:restartNumberingAfterBreak="0">
    <w:nsid w:val="1C3C57DE"/>
    <w:multiLevelType w:val="hybridMultilevel"/>
    <w:tmpl w:val="C65C40A6"/>
    <w:lvl w:ilvl="0" w:tplc="4009000F">
      <w:start w:val="1"/>
      <w:numFmt w:val="decimal"/>
      <w:lvlText w:val="%1."/>
      <w:lvlJc w:val="left"/>
      <w:pPr>
        <w:ind w:left="980" w:hanging="360"/>
      </w:pPr>
    </w:lvl>
    <w:lvl w:ilvl="1" w:tplc="40090019" w:tentative="1">
      <w:start w:val="1"/>
      <w:numFmt w:val="lowerLetter"/>
      <w:lvlText w:val="%2."/>
      <w:lvlJc w:val="left"/>
      <w:pPr>
        <w:ind w:left="1700" w:hanging="360"/>
      </w:pPr>
    </w:lvl>
    <w:lvl w:ilvl="2" w:tplc="4009001B" w:tentative="1">
      <w:start w:val="1"/>
      <w:numFmt w:val="lowerRoman"/>
      <w:lvlText w:val="%3."/>
      <w:lvlJc w:val="right"/>
      <w:pPr>
        <w:ind w:left="2420" w:hanging="180"/>
      </w:pPr>
    </w:lvl>
    <w:lvl w:ilvl="3" w:tplc="4009000F" w:tentative="1">
      <w:start w:val="1"/>
      <w:numFmt w:val="decimal"/>
      <w:lvlText w:val="%4."/>
      <w:lvlJc w:val="left"/>
      <w:pPr>
        <w:ind w:left="3140" w:hanging="360"/>
      </w:pPr>
    </w:lvl>
    <w:lvl w:ilvl="4" w:tplc="40090019" w:tentative="1">
      <w:start w:val="1"/>
      <w:numFmt w:val="lowerLetter"/>
      <w:lvlText w:val="%5."/>
      <w:lvlJc w:val="left"/>
      <w:pPr>
        <w:ind w:left="3860" w:hanging="360"/>
      </w:pPr>
    </w:lvl>
    <w:lvl w:ilvl="5" w:tplc="4009001B" w:tentative="1">
      <w:start w:val="1"/>
      <w:numFmt w:val="lowerRoman"/>
      <w:lvlText w:val="%6."/>
      <w:lvlJc w:val="right"/>
      <w:pPr>
        <w:ind w:left="4580" w:hanging="180"/>
      </w:pPr>
    </w:lvl>
    <w:lvl w:ilvl="6" w:tplc="4009000F" w:tentative="1">
      <w:start w:val="1"/>
      <w:numFmt w:val="decimal"/>
      <w:lvlText w:val="%7."/>
      <w:lvlJc w:val="left"/>
      <w:pPr>
        <w:ind w:left="5300" w:hanging="360"/>
      </w:pPr>
    </w:lvl>
    <w:lvl w:ilvl="7" w:tplc="40090019" w:tentative="1">
      <w:start w:val="1"/>
      <w:numFmt w:val="lowerLetter"/>
      <w:lvlText w:val="%8."/>
      <w:lvlJc w:val="left"/>
      <w:pPr>
        <w:ind w:left="6020" w:hanging="360"/>
      </w:pPr>
    </w:lvl>
    <w:lvl w:ilvl="8" w:tplc="4009001B" w:tentative="1">
      <w:start w:val="1"/>
      <w:numFmt w:val="lowerRoman"/>
      <w:lvlText w:val="%9."/>
      <w:lvlJc w:val="right"/>
      <w:pPr>
        <w:ind w:left="6740" w:hanging="180"/>
      </w:pPr>
    </w:lvl>
  </w:abstractNum>
  <w:abstractNum w:abstractNumId="53" w15:restartNumberingAfterBreak="0">
    <w:nsid w:val="1C9E2310"/>
    <w:multiLevelType w:val="hybridMultilevel"/>
    <w:tmpl w:val="CB94A8B0"/>
    <w:lvl w:ilvl="0" w:tplc="FA227DD6">
      <w:numFmt w:val="bullet"/>
      <w:lvlText w:val="•"/>
      <w:lvlJc w:val="left"/>
      <w:pPr>
        <w:ind w:left="820" w:hanging="579"/>
      </w:pPr>
      <w:rPr>
        <w:rFonts w:ascii="Times New Roman" w:eastAsia="Times New Roman" w:hAnsi="Times New Roman" w:cs="Times New Roman" w:hint="default"/>
        <w:color w:val="1F3863"/>
        <w:w w:val="99"/>
        <w:sz w:val="26"/>
        <w:szCs w:val="26"/>
        <w:lang w:val="en-US" w:eastAsia="en-US" w:bidi="en-US"/>
      </w:rPr>
    </w:lvl>
    <w:lvl w:ilvl="1" w:tplc="18BE89F0">
      <w:numFmt w:val="bullet"/>
      <w:lvlText w:val="•"/>
      <w:lvlJc w:val="left"/>
      <w:pPr>
        <w:ind w:left="1664" w:hanging="579"/>
      </w:pPr>
      <w:rPr>
        <w:rFonts w:hint="default"/>
        <w:lang w:val="en-US" w:eastAsia="en-US" w:bidi="en-US"/>
      </w:rPr>
    </w:lvl>
    <w:lvl w:ilvl="2" w:tplc="57663B02">
      <w:numFmt w:val="bullet"/>
      <w:lvlText w:val="•"/>
      <w:lvlJc w:val="left"/>
      <w:pPr>
        <w:ind w:left="2509" w:hanging="579"/>
      </w:pPr>
      <w:rPr>
        <w:rFonts w:hint="default"/>
        <w:lang w:val="en-US" w:eastAsia="en-US" w:bidi="en-US"/>
      </w:rPr>
    </w:lvl>
    <w:lvl w:ilvl="3" w:tplc="08445C0E">
      <w:numFmt w:val="bullet"/>
      <w:lvlText w:val="•"/>
      <w:lvlJc w:val="left"/>
      <w:pPr>
        <w:ind w:left="3353" w:hanging="579"/>
      </w:pPr>
      <w:rPr>
        <w:rFonts w:hint="default"/>
        <w:lang w:val="en-US" w:eastAsia="en-US" w:bidi="en-US"/>
      </w:rPr>
    </w:lvl>
    <w:lvl w:ilvl="4" w:tplc="1B8E88AC">
      <w:numFmt w:val="bullet"/>
      <w:lvlText w:val="•"/>
      <w:lvlJc w:val="left"/>
      <w:pPr>
        <w:ind w:left="4198" w:hanging="579"/>
      </w:pPr>
      <w:rPr>
        <w:rFonts w:hint="default"/>
        <w:lang w:val="en-US" w:eastAsia="en-US" w:bidi="en-US"/>
      </w:rPr>
    </w:lvl>
    <w:lvl w:ilvl="5" w:tplc="A6A6C8E0">
      <w:numFmt w:val="bullet"/>
      <w:lvlText w:val="•"/>
      <w:lvlJc w:val="left"/>
      <w:pPr>
        <w:ind w:left="5043" w:hanging="579"/>
      </w:pPr>
      <w:rPr>
        <w:rFonts w:hint="default"/>
        <w:lang w:val="en-US" w:eastAsia="en-US" w:bidi="en-US"/>
      </w:rPr>
    </w:lvl>
    <w:lvl w:ilvl="6" w:tplc="AFA25C44">
      <w:numFmt w:val="bullet"/>
      <w:lvlText w:val="•"/>
      <w:lvlJc w:val="left"/>
      <w:pPr>
        <w:ind w:left="5887" w:hanging="579"/>
      </w:pPr>
      <w:rPr>
        <w:rFonts w:hint="default"/>
        <w:lang w:val="en-US" w:eastAsia="en-US" w:bidi="en-US"/>
      </w:rPr>
    </w:lvl>
    <w:lvl w:ilvl="7" w:tplc="346ED116">
      <w:numFmt w:val="bullet"/>
      <w:lvlText w:val="•"/>
      <w:lvlJc w:val="left"/>
      <w:pPr>
        <w:ind w:left="6732" w:hanging="579"/>
      </w:pPr>
      <w:rPr>
        <w:rFonts w:hint="default"/>
        <w:lang w:val="en-US" w:eastAsia="en-US" w:bidi="en-US"/>
      </w:rPr>
    </w:lvl>
    <w:lvl w:ilvl="8" w:tplc="CECCF984">
      <w:numFmt w:val="bullet"/>
      <w:lvlText w:val="•"/>
      <w:lvlJc w:val="left"/>
      <w:pPr>
        <w:ind w:left="7577" w:hanging="579"/>
      </w:pPr>
      <w:rPr>
        <w:rFonts w:hint="default"/>
        <w:lang w:val="en-US" w:eastAsia="en-US" w:bidi="en-US"/>
      </w:rPr>
    </w:lvl>
  </w:abstractNum>
  <w:abstractNum w:abstractNumId="54" w15:restartNumberingAfterBreak="0">
    <w:nsid w:val="1CD37BAF"/>
    <w:multiLevelType w:val="hybridMultilevel"/>
    <w:tmpl w:val="831A1470"/>
    <w:lvl w:ilvl="0" w:tplc="8C38E8B8">
      <w:numFmt w:val="bullet"/>
      <w:lvlText w:val="-"/>
      <w:lvlJc w:val="left"/>
      <w:pPr>
        <w:ind w:left="982" w:hanging="305"/>
      </w:pPr>
      <w:rPr>
        <w:rFonts w:ascii="Arial" w:eastAsia="Arial" w:hAnsi="Arial" w:cs="Arial" w:hint="default"/>
        <w:color w:val="221F1F"/>
        <w:w w:val="96"/>
        <w:sz w:val="20"/>
        <w:szCs w:val="20"/>
        <w:lang w:val="en-US" w:eastAsia="en-US" w:bidi="en-US"/>
      </w:rPr>
    </w:lvl>
    <w:lvl w:ilvl="1" w:tplc="73B0BD8C">
      <w:numFmt w:val="bullet"/>
      <w:lvlText w:val="-"/>
      <w:lvlJc w:val="left"/>
      <w:pPr>
        <w:ind w:left="1063" w:hanging="305"/>
      </w:pPr>
      <w:rPr>
        <w:rFonts w:ascii="Arial" w:eastAsia="Arial" w:hAnsi="Arial" w:cs="Arial" w:hint="default"/>
        <w:color w:val="221F1F"/>
        <w:w w:val="96"/>
        <w:sz w:val="20"/>
        <w:szCs w:val="20"/>
        <w:lang w:val="en-US" w:eastAsia="en-US" w:bidi="en-US"/>
      </w:rPr>
    </w:lvl>
    <w:lvl w:ilvl="2" w:tplc="36FCD506">
      <w:numFmt w:val="bullet"/>
      <w:lvlText w:val="•"/>
      <w:lvlJc w:val="left"/>
      <w:pPr>
        <w:ind w:left="2164" w:hanging="305"/>
      </w:pPr>
      <w:rPr>
        <w:rFonts w:hint="default"/>
        <w:lang w:val="en-US" w:eastAsia="en-US" w:bidi="en-US"/>
      </w:rPr>
    </w:lvl>
    <w:lvl w:ilvl="3" w:tplc="C4B256FC">
      <w:numFmt w:val="bullet"/>
      <w:lvlText w:val="•"/>
      <w:lvlJc w:val="left"/>
      <w:pPr>
        <w:ind w:left="3268" w:hanging="305"/>
      </w:pPr>
      <w:rPr>
        <w:rFonts w:hint="default"/>
        <w:lang w:val="en-US" w:eastAsia="en-US" w:bidi="en-US"/>
      </w:rPr>
    </w:lvl>
    <w:lvl w:ilvl="4" w:tplc="6EE23F0C">
      <w:numFmt w:val="bullet"/>
      <w:lvlText w:val="•"/>
      <w:lvlJc w:val="left"/>
      <w:pPr>
        <w:ind w:left="4373" w:hanging="305"/>
      </w:pPr>
      <w:rPr>
        <w:rFonts w:hint="default"/>
        <w:lang w:val="en-US" w:eastAsia="en-US" w:bidi="en-US"/>
      </w:rPr>
    </w:lvl>
    <w:lvl w:ilvl="5" w:tplc="F992EE30">
      <w:numFmt w:val="bullet"/>
      <w:lvlText w:val="•"/>
      <w:lvlJc w:val="left"/>
      <w:pPr>
        <w:ind w:left="5477" w:hanging="305"/>
      </w:pPr>
      <w:rPr>
        <w:rFonts w:hint="default"/>
        <w:lang w:val="en-US" w:eastAsia="en-US" w:bidi="en-US"/>
      </w:rPr>
    </w:lvl>
    <w:lvl w:ilvl="6" w:tplc="2FA42B50">
      <w:numFmt w:val="bullet"/>
      <w:lvlText w:val="•"/>
      <w:lvlJc w:val="left"/>
      <w:pPr>
        <w:ind w:left="6581" w:hanging="305"/>
      </w:pPr>
      <w:rPr>
        <w:rFonts w:hint="default"/>
        <w:lang w:val="en-US" w:eastAsia="en-US" w:bidi="en-US"/>
      </w:rPr>
    </w:lvl>
    <w:lvl w:ilvl="7" w:tplc="EDBCE2F0">
      <w:numFmt w:val="bullet"/>
      <w:lvlText w:val="•"/>
      <w:lvlJc w:val="left"/>
      <w:pPr>
        <w:ind w:left="7686" w:hanging="305"/>
      </w:pPr>
      <w:rPr>
        <w:rFonts w:hint="default"/>
        <w:lang w:val="en-US" w:eastAsia="en-US" w:bidi="en-US"/>
      </w:rPr>
    </w:lvl>
    <w:lvl w:ilvl="8" w:tplc="B07AB200">
      <w:numFmt w:val="bullet"/>
      <w:lvlText w:val="•"/>
      <w:lvlJc w:val="left"/>
      <w:pPr>
        <w:ind w:left="8790" w:hanging="305"/>
      </w:pPr>
      <w:rPr>
        <w:rFonts w:hint="default"/>
        <w:lang w:val="en-US" w:eastAsia="en-US" w:bidi="en-US"/>
      </w:rPr>
    </w:lvl>
  </w:abstractNum>
  <w:abstractNum w:abstractNumId="55" w15:restartNumberingAfterBreak="0">
    <w:nsid w:val="1E1F31E0"/>
    <w:multiLevelType w:val="hybridMultilevel"/>
    <w:tmpl w:val="23305492"/>
    <w:lvl w:ilvl="0" w:tplc="E1480454">
      <w:start w:val="1"/>
      <w:numFmt w:val="lowerLetter"/>
      <w:lvlText w:val="%1)"/>
      <w:lvlJc w:val="left"/>
      <w:pPr>
        <w:ind w:left="900" w:hanging="425"/>
      </w:pPr>
      <w:rPr>
        <w:rFonts w:ascii="Times New Roman" w:eastAsia="Times New Roman" w:hAnsi="Times New Roman" w:cs="Times New Roman" w:hint="default"/>
        <w:color w:val="1F3863"/>
        <w:w w:val="99"/>
        <w:sz w:val="26"/>
        <w:szCs w:val="26"/>
        <w:lang w:val="en-US" w:eastAsia="en-US" w:bidi="en-US"/>
      </w:rPr>
    </w:lvl>
    <w:lvl w:ilvl="1" w:tplc="42C61A36">
      <w:start w:val="1"/>
      <w:numFmt w:val="lowerLetter"/>
      <w:lvlText w:val="(%2)"/>
      <w:lvlJc w:val="left"/>
      <w:pPr>
        <w:ind w:left="1186" w:hanging="428"/>
      </w:pPr>
      <w:rPr>
        <w:rFonts w:ascii="Times New Roman" w:eastAsia="Times New Roman" w:hAnsi="Times New Roman" w:cs="Times New Roman" w:hint="default"/>
        <w:color w:val="1F3863"/>
        <w:w w:val="99"/>
        <w:sz w:val="26"/>
        <w:szCs w:val="26"/>
        <w:lang w:val="en-US" w:eastAsia="en-US" w:bidi="en-US"/>
      </w:rPr>
    </w:lvl>
    <w:lvl w:ilvl="2" w:tplc="D9C0210C">
      <w:numFmt w:val="bullet"/>
      <w:lvlText w:val="•"/>
      <w:lvlJc w:val="left"/>
      <w:pPr>
        <w:ind w:left="2271" w:hanging="428"/>
      </w:pPr>
      <w:rPr>
        <w:rFonts w:hint="default"/>
        <w:lang w:val="en-US" w:eastAsia="en-US" w:bidi="en-US"/>
      </w:rPr>
    </w:lvl>
    <w:lvl w:ilvl="3" w:tplc="32A8E302">
      <w:numFmt w:val="bullet"/>
      <w:lvlText w:val="•"/>
      <w:lvlJc w:val="left"/>
      <w:pPr>
        <w:ind w:left="3362" w:hanging="428"/>
      </w:pPr>
      <w:rPr>
        <w:rFonts w:hint="default"/>
        <w:lang w:val="en-US" w:eastAsia="en-US" w:bidi="en-US"/>
      </w:rPr>
    </w:lvl>
    <w:lvl w:ilvl="4" w:tplc="7ED4EF8E">
      <w:numFmt w:val="bullet"/>
      <w:lvlText w:val="•"/>
      <w:lvlJc w:val="left"/>
      <w:pPr>
        <w:ind w:left="4453" w:hanging="428"/>
      </w:pPr>
      <w:rPr>
        <w:rFonts w:hint="default"/>
        <w:lang w:val="en-US" w:eastAsia="en-US" w:bidi="en-US"/>
      </w:rPr>
    </w:lvl>
    <w:lvl w:ilvl="5" w:tplc="C1C67250">
      <w:numFmt w:val="bullet"/>
      <w:lvlText w:val="•"/>
      <w:lvlJc w:val="left"/>
      <w:pPr>
        <w:ind w:left="5544" w:hanging="428"/>
      </w:pPr>
      <w:rPr>
        <w:rFonts w:hint="default"/>
        <w:lang w:val="en-US" w:eastAsia="en-US" w:bidi="en-US"/>
      </w:rPr>
    </w:lvl>
    <w:lvl w:ilvl="6" w:tplc="CC22CBD4">
      <w:numFmt w:val="bullet"/>
      <w:lvlText w:val="•"/>
      <w:lvlJc w:val="left"/>
      <w:pPr>
        <w:ind w:left="6635" w:hanging="428"/>
      </w:pPr>
      <w:rPr>
        <w:rFonts w:hint="default"/>
        <w:lang w:val="en-US" w:eastAsia="en-US" w:bidi="en-US"/>
      </w:rPr>
    </w:lvl>
    <w:lvl w:ilvl="7" w:tplc="FC5AB706">
      <w:numFmt w:val="bullet"/>
      <w:lvlText w:val="•"/>
      <w:lvlJc w:val="left"/>
      <w:pPr>
        <w:ind w:left="7726" w:hanging="428"/>
      </w:pPr>
      <w:rPr>
        <w:rFonts w:hint="default"/>
        <w:lang w:val="en-US" w:eastAsia="en-US" w:bidi="en-US"/>
      </w:rPr>
    </w:lvl>
    <w:lvl w:ilvl="8" w:tplc="D444AFCA">
      <w:numFmt w:val="bullet"/>
      <w:lvlText w:val="•"/>
      <w:lvlJc w:val="left"/>
      <w:pPr>
        <w:ind w:left="8817" w:hanging="428"/>
      </w:pPr>
      <w:rPr>
        <w:rFonts w:hint="default"/>
        <w:lang w:val="en-US" w:eastAsia="en-US" w:bidi="en-US"/>
      </w:rPr>
    </w:lvl>
  </w:abstractNum>
  <w:abstractNum w:abstractNumId="56" w15:restartNumberingAfterBreak="0">
    <w:nsid w:val="1E6953CE"/>
    <w:multiLevelType w:val="hybridMultilevel"/>
    <w:tmpl w:val="A060F640"/>
    <w:lvl w:ilvl="0" w:tplc="AA7A8538">
      <w:start w:val="1"/>
      <w:numFmt w:val="lowerRoman"/>
      <w:lvlText w:val="%1."/>
      <w:lvlJc w:val="left"/>
      <w:pPr>
        <w:ind w:left="402" w:hanging="214"/>
      </w:pPr>
      <w:rPr>
        <w:rFonts w:ascii="Times New Roman" w:eastAsia="Times New Roman" w:hAnsi="Times New Roman" w:cs="Times New Roman" w:hint="default"/>
        <w:color w:val="1F3863"/>
        <w:w w:val="99"/>
        <w:sz w:val="26"/>
        <w:szCs w:val="26"/>
        <w:lang w:val="en-US" w:eastAsia="en-US" w:bidi="en-US"/>
      </w:rPr>
    </w:lvl>
    <w:lvl w:ilvl="1" w:tplc="320092CC">
      <w:start w:val="1"/>
      <w:numFmt w:val="lowerRoman"/>
      <w:lvlText w:val="%2."/>
      <w:lvlJc w:val="left"/>
      <w:pPr>
        <w:ind w:left="1113" w:hanging="423"/>
        <w:jc w:val="right"/>
      </w:pPr>
      <w:rPr>
        <w:rFonts w:ascii="Times New Roman" w:eastAsia="Times New Roman" w:hAnsi="Times New Roman" w:cs="Times New Roman" w:hint="default"/>
        <w:color w:val="1F3863"/>
        <w:spacing w:val="-1"/>
        <w:w w:val="99"/>
        <w:sz w:val="26"/>
        <w:szCs w:val="26"/>
        <w:lang w:val="en-US" w:eastAsia="en-US" w:bidi="en-US"/>
      </w:rPr>
    </w:lvl>
    <w:lvl w:ilvl="2" w:tplc="3C5C0466">
      <w:numFmt w:val="bullet"/>
      <w:lvlText w:val="•"/>
      <w:lvlJc w:val="left"/>
      <w:pPr>
        <w:ind w:left="2154" w:hanging="423"/>
      </w:pPr>
      <w:rPr>
        <w:rFonts w:hint="default"/>
        <w:lang w:val="en-US" w:eastAsia="en-US" w:bidi="en-US"/>
      </w:rPr>
    </w:lvl>
    <w:lvl w:ilvl="3" w:tplc="0EC6446A">
      <w:numFmt w:val="bullet"/>
      <w:lvlText w:val="•"/>
      <w:lvlJc w:val="left"/>
      <w:pPr>
        <w:ind w:left="3189" w:hanging="423"/>
      </w:pPr>
      <w:rPr>
        <w:rFonts w:hint="default"/>
        <w:lang w:val="en-US" w:eastAsia="en-US" w:bidi="en-US"/>
      </w:rPr>
    </w:lvl>
    <w:lvl w:ilvl="4" w:tplc="E976D67A">
      <w:numFmt w:val="bullet"/>
      <w:lvlText w:val="•"/>
      <w:lvlJc w:val="left"/>
      <w:pPr>
        <w:ind w:left="4223" w:hanging="423"/>
      </w:pPr>
      <w:rPr>
        <w:rFonts w:hint="default"/>
        <w:lang w:val="en-US" w:eastAsia="en-US" w:bidi="en-US"/>
      </w:rPr>
    </w:lvl>
    <w:lvl w:ilvl="5" w:tplc="BD6E9C62">
      <w:numFmt w:val="bullet"/>
      <w:lvlText w:val="•"/>
      <w:lvlJc w:val="left"/>
      <w:pPr>
        <w:ind w:left="5258" w:hanging="423"/>
      </w:pPr>
      <w:rPr>
        <w:rFonts w:hint="default"/>
        <w:lang w:val="en-US" w:eastAsia="en-US" w:bidi="en-US"/>
      </w:rPr>
    </w:lvl>
    <w:lvl w:ilvl="6" w:tplc="F4200D70">
      <w:numFmt w:val="bullet"/>
      <w:lvlText w:val="•"/>
      <w:lvlJc w:val="left"/>
      <w:pPr>
        <w:ind w:left="6292" w:hanging="423"/>
      </w:pPr>
      <w:rPr>
        <w:rFonts w:hint="default"/>
        <w:lang w:val="en-US" w:eastAsia="en-US" w:bidi="en-US"/>
      </w:rPr>
    </w:lvl>
    <w:lvl w:ilvl="7" w:tplc="F65E132A">
      <w:numFmt w:val="bullet"/>
      <w:lvlText w:val="•"/>
      <w:lvlJc w:val="left"/>
      <w:pPr>
        <w:ind w:left="7327" w:hanging="423"/>
      </w:pPr>
      <w:rPr>
        <w:rFonts w:hint="default"/>
        <w:lang w:val="en-US" w:eastAsia="en-US" w:bidi="en-US"/>
      </w:rPr>
    </w:lvl>
    <w:lvl w:ilvl="8" w:tplc="7DDCC60C">
      <w:numFmt w:val="bullet"/>
      <w:lvlText w:val="•"/>
      <w:lvlJc w:val="left"/>
      <w:pPr>
        <w:ind w:left="8362" w:hanging="423"/>
      </w:pPr>
      <w:rPr>
        <w:rFonts w:hint="default"/>
        <w:lang w:val="en-US" w:eastAsia="en-US" w:bidi="en-US"/>
      </w:rPr>
    </w:lvl>
  </w:abstractNum>
  <w:abstractNum w:abstractNumId="57" w15:restartNumberingAfterBreak="0">
    <w:nsid w:val="1EC22EB5"/>
    <w:multiLevelType w:val="hybridMultilevel"/>
    <w:tmpl w:val="0A663B9C"/>
    <w:lvl w:ilvl="0" w:tplc="46B041FA">
      <w:start w:val="3"/>
      <w:numFmt w:val="upperLetter"/>
      <w:lvlText w:val="%1."/>
      <w:lvlJc w:val="left"/>
      <w:pPr>
        <w:ind w:left="410" w:hanging="526"/>
      </w:pPr>
      <w:rPr>
        <w:rFonts w:ascii="Times New Roman" w:eastAsia="Times New Roman" w:hAnsi="Times New Roman" w:cs="Times New Roman" w:hint="default"/>
        <w:color w:val="1F3863"/>
        <w:w w:val="99"/>
        <w:sz w:val="26"/>
        <w:szCs w:val="26"/>
        <w:lang w:val="en-US" w:eastAsia="en-US" w:bidi="en-US"/>
      </w:rPr>
    </w:lvl>
    <w:lvl w:ilvl="1" w:tplc="90D6E0D8">
      <w:start w:val="1"/>
      <w:numFmt w:val="decimal"/>
      <w:lvlText w:val="%2."/>
      <w:lvlJc w:val="left"/>
      <w:pPr>
        <w:ind w:left="681" w:hanging="519"/>
      </w:pPr>
      <w:rPr>
        <w:rFonts w:ascii="Times New Roman" w:eastAsia="Times New Roman" w:hAnsi="Times New Roman" w:cs="Times New Roman" w:hint="default"/>
        <w:color w:val="1F3863"/>
        <w:w w:val="99"/>
        <w:sz w:val="26"/>
        <w:szCs w:val="26"/>
        <w:lang w:val="en-US" w:eastAsia="en-US" w:bidi="en-US"/>
      </w:rPr>
    </w:lvl>
    <w:lvl w:ilvl="2" w:tplc="83584F9A">
      <w:numFmt w:val="bullet"/>
      <w:lvlText w:val="•"/>
      <w:lvlJc w:val="left"/>
      <w:pPr>
        <w:ind w:left="934" w:hanging="519"/>
      </w:pPr>
      <w:rPr>
        <w:rFonts w:hint="default"/>
        <w:lang w:val="en-US" w:eastAsia="en-US" w:bidi="en-US"/>
      </w:rPr>
    </w:lvl>
    <w:lvl w:ilvl="3" w:tplc="32241232">
      <w:numFmt w:val="bullet"/>
      <w:lvlText w:val="•"/>
      <w:lvlJc w:val="left"/>
      <w:pPr>
        <w:ind w:left="1189" w:hanging="519"/>
      </w:pPr>
      <w:rPr>
        <w:rFonts w:hint="default"/>
        <w:lang w:val="en-US" w:eastAsia="en-US" w:bidi="en-US"/>
      </w:rPr>
    </w:lvl>
    <w:lvl w:ilvl="4" w:tplc="6F720982">
      <w:numFmt w:val="bullet"/>
      <w:lvlText w:val="•"/>
      <w:lvlJc w:val="left"/>
      <w:pPr>
        <w:ind w:left="1443" w:hanging="519"/>
      </w:pPr>
      <w:rPr>
        <w:rFonts w:hint="default"/>
        <w:lang w:val="en-US" w:eastAsia="en-US" w:bidi="en-US"/>
      </w:rPr>
    </w:lvl>
    <w:lvl w:ilvl="5" w:tplc="181EADF6">
      <w:numFmt w:val="bullet"/>
      <w:lvlText w:val="•"/>
      <w:lvlJc w:val="left"/>
      <w:pPr>
        <w:ind w:left="1698" w:hanging="519"/>
      </w:pPr>
      <w:rPr>
        <w:rFonts w:hint="default"/>
        <w:lang w:val="en-US" w:eastAsia="en-US" w:bidi="en-US"/>
      </w:rPr>
    </w:lvl>
    <w:lvl w:ilvl="6" w:tplc="53C899DA">
      <w:numFmt w:val="bullet"/>
      <w:lvlText w:val="•"/>
      <w:lvlJc w:val="left"/>
      <w:pPr>
        <w:ind w:left="1952" w:hanging="519"/>
      </w:pPr>
      <w:rPr>
        <w:rFonts w:hint="default"/>
        <w:lang w:val="en-US" w:eastAsia="en-US" w:bidi="en-US"/>
      </w:rPr>
    </w:lvl>
    <w:lvl w:ilvl="7" w:tplc="E13A120A">
      <w:numFmt w:val="bullet"/>
      <w:lvlText w:val="•"/>
      <w:lvlJc w:val="left"/>
      <w:pPr>
        <w:ind w:left="2207" w:hanging="519"/>
      </w:pPr>
      <w:rPr>
        <w:rFonts w:hint="default"/>
        <w:lang w:val="en-US" w:eastAsia="en-US" w:bidi="en-US"/>
      </w:rPr>
    </w:lvl>
    <w:lvl w:ilvl="8" w:tplc="91B2D0C2">
      <w:numFmt w:val="bullet"/>
      <w:lvlText w:val="•"/>
      <w:lvlJc w:val="left"/>
      <w:pPr>
        <w:ind w:left="2461" w:hanging="519"/>
      </w:pPr>
      <w:rPr>
        <w:rFonts w:hint="default"/>
        <w:lang w:val="en-US" w:eastAsia="en-US" w:bidi="en-US"/>
      </w:rPr>
    </w:lvl>
  </w:abstractNum>
  <w:abstractNum w:abstractNumId="58" w15:restartNumberingAfterBreak="0">
    <w:nsid w:val="1F217EB0"/>
    <w:multiLevelType w:val="hybridMultilevel"/>
    <w:tmpl w:val="CF56C236"/>
    <w:lvl w:ilvl="0" w:tplc="2A04295C">
      <w:numFmt w:val="bullet"/>
      <w:lvlText w:val="•"/>
      <w:lvlJc w:val="left"/>
      <w:pPr>
        <w:ind w:left="707" w:hanging="212"/>
      </w:pPr>
      <w:rPr>
        <w:rFonts w:ascii="Times New Roman" w:eastAsia="Times New Roman" w:hAnsi="Times New Roman" w:cs="Times New Roman" w:hint="default"/>
        <w:color w:val="1F3863"/>
        <w:w w:val="99"/>
        <w:sz w:val="26"/>
        <w:szCs w:val="26"/>
        <w:lang w:val="en-US" w:eastAsia="en-US" w:bidi="en-US"/>
      </w:rPr>
    </w:lvl>
    <w:lvl w:ilvl="1" w:tplc="F61A0836">
      <w:numFmt w:val="bullet"/>
      <w:lvlText w:val="•"/>
      <w:lvlJc w:val="left"/>
      <w:pPr>
        <w:ind w:left="1106" w:hanging="212"/>
      </w:pPr>
      <w:rPr>
        <w:rFonts w:hint="default"/>
        <w:lang w:val="en-US" w:eastAsia="en-US" w:bidi="en-US"/>
      </w:rPr>
    </w:lvl>
    <w:lvl w:ilvl="2" w:tplc="4BE4FD0C">
      <w:numFmt w:val="bullet"/>
      <w:lvlText w:val="•"/>
      <w:lvlJc w:val="left"/>
      <w:pPr>
        <w:ind w:left="1512" w:hanging="212"/>
      </w:pPr>
      <w:rPr>
        <w:rFonts w:hint="default"/>
        <w:lang w:val="en-US" w:eastAsia="en-US" w:bidi="en-US"/>
      </w:rPr>
    </w:lvl>
    <w:lvl w:ilvl="3" w:tplc="432C7B82">
      <w:numFmt w:val="bullet"/>
      <w:lvlText w:val="•"/>
      <w:lvlJc w:val="left"/>
      <w:pPr>
        <w:ind w:left="1918" w:hanging="212"/>
      </w:pPr>
      <w:rPr>
        <w:rFonts w:hint="default"/>
        <w:lang w:val="en-US" w:eastAsia="en-US" w:bidi="en-US"/>
      </w:rPr>
    </w:lvl>
    <w:lvl w:ilvl="4" w:tplc="93B28314">
      <w:numFmt w:val="bullet"/>
      <w:lvlText w:val="•"/>
      <w:lvlJc w:val="left"/>
      <w:pPr>
        <w:ind w:left="2324" w:hanging="212"/>
      </w:pPr>
      <w:rPr>
        <w:rFonts w:hint="default"/>
        <w:lang w:val="en-US" w:eastAsia="en-US" w:bidi="en-US"/>
      </w:rPr>
    </w:lvl>
    <w:lvl w:ilvl="5" w:tplc="082838BA">
      <w:numFmt w:val="bullet"/>
      <w:lvlText w:val="•"/>
      <w:lvlJc w:val="left"/>
      <w:pPr>
        <w:ind w:left="2731" w:hanging="212"/>
      </w:pPr>
      <w:rPr>
        <w:rFonts w:hint="default"/>
        <w:lang w:val="en-US" w:eastAsia="en-US" w:bidi="en-US"/>
      </w:rPr>
    </w:lvl>
    <w:lvl w:ilvl="6" w:tplc="98EAB5A4">
      <w:numFmt w:val="bullet"/>
      <w:lvlText w:val="•"/>
      <w:lvlJc w:val="left"/>
      <w:pPr>
        <w:ind w:left="3137" w:hanging="212"/>
      </w:pPr>
      <w:rPr>
        <w:rFonts w:hint="default"/>
        <w:lang w:val="en-US" w:eastAsia="en-US" w:bidi="en-US"/>
      </w:rPr>
    </w:lvl>
    <w:lvl w:ilvl="7" w:tplc="F4503A12">
      <w:numFmt w:val="bullet"/>
      <w:lvlText w:val="•"/>
      <w:lvlJc w:val="left"/>
      <w:pPr>
        <w:ind w:left="3543" w:hanging="212"/>
      </w:pPr>
      <w:rPr>
        <w:rFonts w:hint="default"/>
        <w:lang w:val="en-US" w:eastAsia="en-US" w:bidi="en-US"/>
      </w:rPr>
    </w:lvl>
    <w:lvl w:ilvl="8" w:tplc="13FAA2AE">
      <w:numFmt w:val="bullet"/>
      <w:lvlText w:val="•"/>
      <w:lvlJc w:val="left"/>
      <w:pPr>
        <w:ind w:left="3949" w:hanging="212"/>
      </w:pPr>
      <w:rPr>
        <w:rFonts w:hint="default"/>
        <w:lang w:val="en-US" w:eastAsia="en-US" w:bidi="en-US"/>
      </w:rPr>
    </w:lvl>
  </w:abstractNum>
  <w:abstractNum w:abstractNumId="59" w15:restartNumberingAfterBreak="0">
    <w:nsid w:val="1FEA0E38"/>
    <w:multiLevelType w:val="hybridMultilevel"/>
    <w:tmpl w:val="7CECEC96"/>
    <w:lvl w:ilvl="0" w:tplc="E90E84CA">
      <w:numFmt w:val="bullet"/>
      <w:lvlText w:val="-"/>
      <w:lvlJc w:val="left"/>
      <w:pPr>
        <w:ind w:left="827" w:hanging="360"/>
      </w:pPr>
      <w:rPr>
        <w:rFonts w:ascii="Times New Roman" w:eastAsia="Times New Roman" w:hAnsi="Times New Roman" w:cs="Times New Roman" w:hint="default"/>
        <w:color w:val="1F3863"/>
        <w:w w:val="99"/>
        <w:sz w:val="26"/>
        <w:szCs w:val="26"/>
        <w:lang w:val="en-US" w:eastAsia="en-US" w:bidi="en-US"/>
      </w:rPr>
    </w:lvl>
    <w:lvl w:ilvl="1" w:tplc="DB26FCAE">
      <w:numFmt w:val="bullet"/>
      <w:lvlText w:val="•"/>
      <w:lvlJc w:val="left"/>
      <w:pPr>
        <w:ind w:left="1214" w:hanging="360"/>
      </w:pPr>
      <w:rPr>
        <w:rFonts w:hint="default"/>
        <w:lang w:val="en-US" w:eastAsia="en-US" w:bidi="en-US"/>
      </w:rPr>
    </w:lvl>
    <w:lvl w:ilvl="2" w:tplc="2E76C27C">
      <w:numFmt w:val="bullet"/>
      <w:lvlText w:val="•"/>
      <w:lvlJc w:val="left"/>
      <w:pPr>
        <w:ind w:left="1608" w:hanging="360"/>
      </w:pPr>
      <w:rPr>
        <w:rFonts w:hint="default"/>
        <w:lang w:val="en-US" w:eastAsia="en-US" w:bidi="en-US"/>
      </w:rPr>
    </w:lvl>
    <w:lvl w:ilvl="3" w:tplc="AFE6BD7A">
      <w:numFmt w:val="bullet"/>
      <w:lvlText w:val="•"/>
      <w:lvlJc w:val="left"/>
      <w:pPr>
        <w:ind w:left="2002" w:hanging="360"/>
      </w:pPr>
      <w:rPr>
        <w:rFonts w:hint="default"/>
        <w:lang w:val="en-US" w:eastAsia="en-US" w:bidi="en-US"/>
      </w:rPr>
    </w:lvl>
    <w:lvl w:ilvl="4" w:tplc="6EC28DAA">
      <w:numFmt w:val="bullet"/>
      <w:lvlText w:val="•"/>
      <w:lvlJc w:val="left"/>
      <w:pPr>
        <w:ind w:left="2396" w:hanging="360"/>
      </w:pPr>
      <w:rPr>
        <w:rFonts w:hint="default"/>
        <w:lang w:val="en-US" w:eastAsia="en-US" w:bidi="en-US"/>
      </w:rPr>
    </w:lvl>
    <w:lvl w:ilvl="5" w:tplc="1A626ABE">
      <w:numFmt w:val="bullet"/>
      <w:lvlText w:val="•"/>
      <w:lvlJc w:val="left"/>
      <w:pPr>
        <w:ind w:left="2791" w:hanging="360"/>
      </w:pPr>
      <w:rPr>
        <w:rFonts w:hint="default"/>
        <w:lang w:val="en-US" w:eastAsia="en-US" w:bidi="en-US"/>
      </w:rPr>
    </w:lvl>
    <w:lvl w:ilvl="6" w:tplc="68C2529C">
      <w:numFmt w:val="bullet"/>
      <w:lvlText w:val="•"/>
      <w:lvlJc w:val="left"/>
      <w:pPr>
        <w:ind w:left="3185" w:hanging="360"/>
      </w:pPr>
      <w:rPr>
        <w:rFonts w:hint="default"/>
        <w:lang w:val="en-US" w:eastAsia="en-US" w:bidi="en-US"/>
      </w:rPr>
    </w:lvl>
    <w:lvl w:ilvl="7" w:tplc="95B0F52E">
      <w:numFmt w:val="bullet"/>
      <w:lvlText w:val="•"/>
      <w:lvlJc w:val="left"/>
      <w:pPr>
        <w:ind w:left="3579" w:hanging="360"/>
      </w:pPr>
      <w:rPr>
        <w:rFonts w:hint="default"/>
        <w:lang w:val="en-US" w:eastAsia="en-US" w:bidi="en-US"/>
      </w:rPr>
    </w:lvl>
    <w:lvl w:ilvl="8" w:tplc="75D8770E">
      <w:numFmt w:val="bullet"/>
      <w:lvlText w:val="•"/>
      <w:lvlJc w:val="left"/>
      <w:pPr>
        <w:ind w:left="3973" w:hanging="360"/>
      </w:pPr>
      <w:rPr>
        <w:rFonts w:hint="default"/>
        <w:lang w:val="en-US" w:eastAsia="en-US" w:bidi="en-US"/>
      </w:rPr>
    </w:lvl>
  </w:abstractNum>
  <w:abstractNum w:abstractNumId="60" w15:restartNumberingAfterBreak="0">
    <w:nsid w:val="21E15E75"/>
    <w:multiLevelType w:val="hybridMultilevel"/>
    <w:tmpl w:val="CC8EE330"/>
    <w:lvl w:ilvl="0" w:tplc="32381642">
      <w:start w:val="12"/>
      <w:numFmt w:val="lowerLetter"/>
      <w:lvlText w:val="(%1)"/>
      <w:lvlJc w:val="left"/>
      <w:pPr>
        <w:ind w:left="688" w:hanging="327"/>
      </w:pPr>
      <w:rPr>
        <w:rFonts w:ascii="Times New Roman" w:eastAsia="Times New Roman" w:hAnsi="Times New Roman" w:cs="Times New Roman" w:hint="default"/>
        <w:color w:val="1F3863"/>
        <w:w w:val="99"/>
        <w:sz w:val="26"/>
        <w:szCs w:val="26"/>
        <w:lang w:val="en-US" w:eastAsia="en-US" w:bidi="en-US"/>
      </w:rPr>
    </w:lvl>
    <w:lvl w:ilvl="1" w:tplc="528C2EB6">
      <w:start w:val="1"/>
      <w:numFmt w:val="lowerLetter"/>
      <w:lvlText w:val="(%2)"/>
      <w:lvlJc w:val="left"/>
      <w:pPr>
        <w:ind w:left="969" w:hanging="511"/>
      </w:pPr>
      <w:rPr>
        <w:rFonts w:ascii="Times New Roman" w:eastAsia="Times New Roman" w:hAnsi="Times New Roman" w:cs="Times New Roman" w:hint="default"/>
        <w:color w:val="1F3863"/>
        <w:w w:val="99"/>
        <w:sz w:val="26"/>
        <w:szCs w:val="26"/>
        <w:lang w:val="en-US" w:eastAsia="en-US" w:bidi="en-US"/>
      </w:rPr>
    </w:lvl>
    <w:lvl w:ilvl="2" w:tplc="69D0DC86">
      <w:numFmt w:val="bullet"/>
      <w:lvlText w:val="•"/>
      <w:lvlJc w:val="left"/>
      <w:pPr>
        <w:ind w:left="2012" w:hanging="511"/>
      </w:pPr>
      <w:rPr>
        <w:rFonts w:hint="default"/>
        <w:lang w:val="en-US" w:eastAsia="en-US" w:bidi="en-US"/>
      </w:rPr>
    </w:lvl>
    <w:lvl w:ilvl="3" w:tplc="79CE5040">
      <w:numFmt w:val="bullet"/>
      <w:lvlText w:val="•"/>
      <w:lvlJc w:val="left"/>
      <w:pPr>
        <w:ind w:left="3064" w:hanging="511"/>
      </w:pPr>
      <w:rPr>
        <w:rFonts w:hint="default"/>
        <w:lang w:val="en-US" w:eastAsia="en-US" w:bidi="en-US"/>
      </w:rPr>
    </w:lvl>
    <w:lvl w:ilvl="4" w:tplc="1E04C4EC">
      <w:numFmt w:val="bullet"/>
      <w:lvlText w:val="•"/>
      <w:lvlJc w:val="left"/>
      <w:pPr>
        <w:ind w:left="4117" w:hanging="511"/>
      </w:pPr>
      <w:rPr>
        <w:rFonts w:hint="default"/>
        <w:lang w:val="en-US" w:eastAsia="en-US" w:bidi="en-US"/>
      </w:rPr>
    </w:lvl>
    <w:lvl w:ilvl="5" w:tplc="076C355A">
      <w:numFmt w:val="bullet"/>
      <w:lvlText w:val="•"/>
      <w:lvlJc w:val="left"/>
      <w:pPr>
        <w:ind w:left="5169" w:hanging="511"/>
      </w:pPr>
      <w:rPr>
        <w:rFonts w:hint="default"/>
        <w:lang w:val="en-US" w:eastAsia="en-US" w:bidi="en-US"/>
      </w:rPr>
    </w:lvl>
    <w:lvl w:ilvl="6" w:tplc="1EB6984A">
      <w:numFmt w:val="bullet"/>
      <w:lvlText w:val="•"/>
      <w:lvlJc w:val="left"/>
      <w:pPr>
        <w:ind w:left="6221" w:hanging="511"/>
      </w:pPr>
      <w:rPr>
        <w:rFonts w:hint="default"/>
        <w:lang w:val="en-US" w:eastAsia="en-US" w:bidi="en-US"/>
      </w:rPr>
    </w:lvl>
    <w:lvl w:ilvl="7" w:tplc="B540E79A">
      <w:numFmt w:val="bullet"/>
      <w:lvlText w:val="•"/>
      <w:lvlJc w:val="left"/>
      <w:pPr>
        <w:ind w:left="7274" w:hanging="511"/>
      </w:pPr>
      <w:rPr>
        <w:rFonts w:hint="default"/>
        <w:lang w:val="en-US" w:eastAsia="en-US" w:bidi="en-US"/>
      </w:rPr>
    </w:lvl>
    <w:lvl w:ilvl="8" w:tplc="97528B58">
      <w:numFmt w:val="bullet"/>
      <w:lvlText w:val="•"/>
      <w:lvlJc w:val="left"/>
      <w:pPr>
        <w:ind w:left="8326" w:hanging="511"/>
      </w:pPr>
      <w:rPr>
        <w:rFonts w:hint="default"/>
        <w:lang w:val="en-US" w:eastAsia="en-US" w:bidi="en-US"/>
      </w:rPr>
    </w:lvl>
  </w:abstractNum>
  <w:abstractNum w:abstractNumId="61" w15:restartNumberingAfterBreak="0">
    <w:nsid w:val="22583D9E"/>
    <w:multiLevelType w:val="hybridMultilevel"/>
    <w:tmpl w:val="16B0AF4A"/>
    <w:lvl w:ilvl="0" w:tplc="533227F0">
      <w:start w:val="3"/>
      <w:numFmt w:val="decimal"/>
      <w:lvlText w:val="%1."/>
      <w:lvlJc w:val="left"/>
      <w:pPr>
        <w:ind w:left="808" w:hanging="439"/>
      </w:pPr>
      <w:rPr>
        <w:rFonts w:ascii="Times New Roman" w:eastAsia="Times New Roman" w:hAnsi="Times New Roman" w:cs="Times New Roman" w:hint="default"/>
        <w:color w:val="1F3863"/>
        <w:w w:val="99"/>
        <w:sz w:val="26"/>
        <w:szCs w:val="26"/>
        <w:lang w:val="en-US" w:eastAsia="en-US" w:bidi="en-US"/>
      </w:rPr>
    </w:lvl>
    <w:lvl w:ilvl="1" w:tplc="7F6CC6D0">
      <w:start w:val="1"/>
      <w:numFmt w:val="lowerRoman"/>
      <w:lvlText w:val="(%2)"/>
      <w:lvlJc w:val="left"/>
      <w:pPr>
        <w:ind w:left="952" w:hanging="322"/>
        <w:jc w:val="right"/>
      </w:pPr>
      <w:rPr>
        <w:rFonts w:ascii="Times New Roman" w:eastAsia="Times New Roman" w:hAnsi="Times New Roman" w:cs="Times New Roman" w:hint="default"/>
        <w:color w:val="1F3863"/>
        <w:w w:val="99"/>
        <w:sz w:val="26"/>
        <w:szCs w:val="26"/>
        <w:lang w:val="en-US" w:eastAsia="en-US" w:bidi="en-US"/>
      </w:rPr>
    </w:lvl>
    <w:lvl w:ilvl="2" w:tplc="B510C06E">
      <w:numFmt w:val="bullet"/>
      <w:lvlText w:val="•"/>
      <w:lvlJc w:val="left"/>
      <w:pPr>
        <w:ind w:left="1882" w:hanging="322"/>
      </w:pPr>
      <w:rPr>
        <w:rFonts w:hint="default"/>
        <w:lang w:val="en-US" w:eastAsia="en-US" w:bidi="en-US"/>
      </w:rPr>
    </w:lvl>
    <w:lvl w:ilvl="3" w:tplc="C310EAC4">
      <w:numFmt w:val="bullet"/>
      <w:lvlText w:val="•"/>
      <w:lvlJc w:val="left"/>
      <w:pPr>
        <w:ind w:left="2805" w:hanging="322"/>
      </w:pPr>
      <w:rPr>
        <w:rFonts w:hint="default"/>
        <w:lang w:val="en-US" w:eastAsia="en-US" w:bidi="en-US"/>
      </w:rPr>
    </w:lvl>
    <w:lvl w:ilvl="4" w:tplc="DE0C30CE">
      <w:numFmt w:val="bullet"/>
      <w:lvlText w:val="•"/>
      <w:lvlJc w:val="left"/>
      <w:pPr>
        <w:ind w:left="3728" w:hanging="322"/>
      </w:pPr>
      <w:rPr>
        <w:rFonts w:hint="default"/>
        <w:lang w:val="en-US" w:eastAsia="en-US" w:bidi="en-US"/>
      </w:rPr>
    </w:lvl>
    <w:lvl w:ilvl="5" w:tplc="ADD450A0">
      <w:numFmt w:val="bullet"/>
      <w:lvlText w:val="•"/>
      <w:lvlJc w:val="left"/>
      <w:pPr>
        <w:ind w:left="4651" w:hanging="322"/>
      </w:pPr>
      <w:rPr>
        <w:rFonts w:hint="default"/>
        <w:lang w:val="en-US" w:eastAsia="en-US" w:bidi="en-US"/>
      </w:rPr>
    </w:lvl>
    <w:lvl w:ilvl="6" w:tplc="62F00254">
      <w:numFmt w:val="bullet"/>
      <w:lvlText w:val="•"/>
      <w:lvlJc w:val="left"/>
      <w:pPr>
        <w:ind w:left="5574" w:hanging="322"/>
      </w:pPr>
      <w:rPr>
        <w:rFonts w:hint="default"/>
        <w:lang w:val="en-US" w:eastAsia="en-US" w:bidi="en-US"/>
      </w:rPr>
    </w:lvl>
    <w:lvl w:ilvl="7" w:tplc="CE88E260">
      <w:numFmt w:val="bullet"/>
      <w:lvlText w:val="•"/>
      <w:lvlJc w:val="left"/>
      <w:pPr>
        <w:ind w:left="6497" w:hanging="322"/>
      </w:pPr>
      <w:rPr>
        <w:rFonts w:hint="default"/>
        <w:lang w:val="en-US" w:eastAsia="en-US" w:bidi="en-US"/>
      </w:rPr>
    </w:lvl>
    <w:lvl w:ilvl="8" w:tplc="0ECC2F00">
      <w:numFmt w:val="bullet"/>
      <w:lvlText w:val="•"/>
      <w:lvlJc w:val="left"/>
      <w:pPr>
        <w:ind w:left="7420" w:hanging="322"/>
      </w:pPr>
      <w:rPr>
        <w:rFonts w:hint="default"/>
        <w:lang w:val="en-US" w:eastAsia="en-US" w:bidi="en-US"/>
      </w:rPr>
    </w:lvl>
  </w:abstractNum>
  <w:abstractNum w:abstractNumId="62" w15:restartNumberingAfterBreak="0">
    <w:nsid w:val="226A6227"/>
    <w:multiLevelType w:val="hybridMultilevel"/>
    <w:tmpl w:val="9A50655E"/>
    <w:lvl w:ilvl="0" w:tplc="331E82B2">
      <w:numFmt w:val="bullet"/>
      <w:lvlText w:val=""/>
      <w:lvlJc w:val="left"/>
      <w:pPr>
        <w:ind w:left="675" w:hanging="284"/>
      </w:pPr>
      <w:rPr>
        <w:rFonts w:ascii="Wingdings" w:eastAsia="Wingdings" w:hAnsi="Wingdings" w:cs="Wingdings" w:hint="default"/>
        <w:w w:val="100"/>
        <w:sz w:val="22"/>
        <w:szCs w:val="22"/>
        <w:lang w:val="en-US" w:eastAsia="en-US" w:bidi="en-US"/>
      </w:rPr>
    </w:lvl>
    <w:lvl w:ilvl="1" w:tplc="4F62BAA6">
      <w:numFmt w:val="bullet"/>
      <w:lvlText w:val="•"/>
      <w:lvlJc w:val="left"/>
      <w:pPr>
        <w:ind w:left="1271" w:hanging="284"/>
      </w:pPr>
      <w:rPr>
        <w:rFonts w:hint="default"/>
        <w:lang w:val="en-US" w:eastAsia="en-US" w:bidi="en-US"/>
      </w:rPr>
    </w:lvl>
    <w:lvl w:ilvl="2" w:tplc="085861A2">
      <w:numFmt w:val="bullet"/>
      <w:lvlText w:val="•"/>
      <w:lvlJc w:val="left"/>
      <w:pPr>
        <w:ind w:left="1863" w:hanging="284"/>
      </w:pPr>
      <w:rPr>
        <w:rFonts w:hint="default"/>
        <w:lang w:val="en-US" w:eastAsia="en-US" w:bidi="en-US"/>
      </w:rPr>
    </w:lvl>
    <w:lvl w:ilvl="3" w:tplc="F942F288">
      <w:numFmt w:val="bullet"/>
      <w:lvlText w:val="•"/>
      <w:lvlJc w:val="left"/>
      <w:pPr>
        <w:ind w:left="2454" w:hanging="284"/>
      </w:pPr>
      <w:rPr>
        <w:rFonts w:hint="default"/>
        <w:lang w:val="en-US" w:eastAsia="en-US" w:bidi="en-US"/>
      </w:rPr>
    </w:lvl>
    <w:lvl w:ilvl="4" w:tplc="E2347C3A">
      <w:numFmt w:val="bullet"/>
      <w:lvlText w:val="•"/>
      <w:lvlJc w:val="left"/>
      <w:pPr>
        <w:ind w:left="3046" w:hanging="284"/>
      </w:pPr>
      <w:rPr>
        <w:rFonts w:hint="default"/>
        <w:lang w:val="en-US" w:eastAsia="en-US" w:bidi="en-US"/>
      </w:rPr>
    </w:lvl>
    <w:lvl w:ilvl="5" w:tplc="4252BAB4">
      <w:numFmt w:val="bullet"/>
      <w:lvlText w:val="•"/>
      <w:lvlJc w:val="left"/>
      <w:pPr>
        <w:ind w:left="3637" w:hanging="284"/>
      </w:pPr>
      <w:rPr>
        <w:rFonts w:hint="default"/>
        <w:lang w:val="en-US" w:eastAsia="en-US" w:bidi="en-US"/>
      </w:rPr>
    </w:lvl>
    <w:lvl w:ilvl="6" w:tplc="28C6819A">
      <w:numFmt w:val="bullet"/>
      <w:lvlText w:val="•"/>
      <w:lvlJc w:val="left"/>
      <w:pPr>
        <w:ind w:left="4229" w:hanging="284"/>
      </w:pPr>
      <w:rPr>
        <w:rFonts w:hint="default"/>
        <w:lang w:val="en-US" w:eastAsia="en-US" w:bidi="en-US"/>
      </w:rPr>
    </w:lvl>
    <w:lvl w:ilvl="7" w:tplc="9452B342">
      <w:numFmt w:val="bullet"/>
      <w:lvlText w:val="•"/>
      <w:lvlJc w:val="left"/>
      <w:pPr>
        <w:ind w:left="4820" w:hanging="284"/>
      </w:pPr>
      <w:rPr>
        <w:rFonts w:hint="default"/>
        <w:lang w:val="en-US" w:eastAsia="en-US" w:bidi="en-US"/>
      </w:rPr>
    </w:lvl>
    <w:lvl w:ilvl="8" w:tplc="897E090C">
      <w:numFmt w:val="bullet"/>
      <w:lvlText w:val="•"/>
      <w:lvlJc w:val="left"/>
      <w:pPr>
        <w:ind w:left="5412" w:hanging="284"/>
      </w:pPr>
      <w:rPr>
        <w:rFonts w:hint="default"/>
        <w:lang w:val="en-US" w:eastAsia="en-US" w:bidi="en-US"/>
      </w:rPr>
    </w:lvl>
  </w:abstractNum>
  <w:abstractNum w:abstractNumId="63" w15:restartNumberingAfterBreak="0">
    <w:nsid w:val="22F003AC"/>
    <w:multiLevelType w:val="hybridMultilevel"/>
    <w:tmpl w:val="FCAC03C8"/>
    <w:lvl w:ilvl="0" w:tplc="87FEA9D2">
      <w:start w:val="1"/>
      <w:numFmt w:val="lowerLetter"/>
      <w:lvlText w:val="%1)"/>
      <w:lvlJc w:val="left"/>
      <w:pPr>
        <w:ind w:left="993" w:hanging="358"/>
      </w:pPr>
      <w:rPr>
        <w:rFonts w:ascii="Times New Roman" w:eastAsia="Times New Roman" w:hAnsi="Times New Roman" w:cs="Times New Roman" w:hint="default"/>
        <w:color w:val="1F3863"/>
        <w:w w:val="99"/>
        <w:sz w:val="26"/>
        <w:szCs w:val="26"/>
        <w:lang w:val="en-US" w:eastAsia="en-US" w:bidi="en-US"/>
      </w:rPr>
    </w:lvl>
    <w:lvl w:ilvl="1" w:tplc="7DA21B40">
      <w:numFmt w:val="bullet"/>
      <w:lvlText w:val="•"/>
      <w:lvlJc w:val="left"/>
      <w:pPr>
        <w:ind w:left="1943" w:hanging="358"/>
      </w:pPr>
      <w:rPr>
        <w:rFonts w:hint="default"/>
        <w:lang w:val="en-US" w:eastAsia="en-US" w:bidi="en-US"/>
      </w:rPr>
    </w:lvl>
    <w:lvl w:ilvl="2" w:tplc="D43EC704">
      <w:numFmt w:val="bullet"/>
      <w:lvlText w:val="•"/>
      <w:lvlJc w:val="left"/>
      <w:pPr>
        <w:ind w:left="2886" w:hanging="358"/>
      </w:pPr>
      <w:rPr>
        <w:rFonts w:hint="default"/>
        <w:lang w:val="en-US" w:eastAsia="en-US" w:bidi="en-US"/>
      </w:rPr>
    </w:lvl>
    <w:lvl w:ilvl="3" w:tplc="7870E2F0">
      <w:numFmt w:val="bullet"/>
      <w:lvlText w:val="•"/>
      <w:lvlJc w:val="left"/>
      <w:pPr>
        <w:ind w:left="3829" w:hanging="358"/>
      </w:pPr>
      <w:rPr>
        <w:rFonts w:hint="default"/>
        <w:lang w:val="en-US" w:eastAsia="en-US" w:bidi="en-US"/>
      </w:rPr>
    </w:lvl>
    <w:lvl w:ilvl="4" w:tplc="A658FCCE">
      <w:numFmt w:val="bullet"/>
      <w:lvlText w:val="•"/>
      <w:lvlJc w:val="left"/>
      <w:pPr>
        <w:ind w:left="4772" w:hanging="358"/>
      </w:pPr>
      <w:rPr>
        <w:rFonts w:hint="default"/>
        <w:lang w:val="en-US" w:eastAsia="en-US" w:bidi="en-US"/>
      </w:rPr>
    </w:lvl>
    <w:lvl w:ilvl="5" w:tplc="FA6ED728">
      <w:numFmt w:val="bullet"/>
      <w:lvlText w:val="•"/>
      <w:lvlJc w:val="left"/>
      <w:pPr>
        <w:ind w:left="5715" w:hanging="358"/>
      </w:pPr>
      <w:rPr>
        <w:rFonts w:hint="default"/>
        <w:lang w:val="en-US" w:eastAsia="en-US" w:bidi="en-US"/>
      </w:rPr>
    </w:lvl>
    <w:lvl w:ilvl="6" w:tplc="C9D20DC8">
      <w:numFmt w:val="bullet"/>
      <w:lvlText w:val="•"/>
      <w:lvlJc w:val="left"/>
      <w:pPr>
        <w:ind w:left="6658" w:hanging="358"/>
      </w:pPr>
      <w:rPr>
        <w:rFonts w:hint="default"/>
        <w:lang w:val="en-US" w:eastAsia="en-US" w:bidi="en-US"/>
      </w:rPr>
    </w:lvl>
    <w:lvl w:ilvl="7" w:tplc="0F1C250E">
      <w:numFmt w:val="bullet"/>
      <w:lvlText w:val="•"/>
      <w:lvlJc w:val="left"/>
      <w:pPr>
        <w:ind w:left="7601" w:hanging="358"/>
      </w:pPr>
      <w:rPr>
        <w:rFonts w:hint="default"/>
        <w:lang w:val="en-US" w:eastAsia="en-US" w:bidi="en-US"/>
      </w:rPr>
    </w:lvl>
    <w:lvl w:ilvl="8" w:tplc="F8EC34E8">
      <w:numFmt w:val="bullet"/>
      <w:lvlText w:val="•"/>
      <w:lvlJc w:val="left"/>
      <w:pPr>
        <w:ind w:left="8544" w:hanging="358"/>
      </w:pPr>
      <w:rPr>
        <w:rFonts w:hint="default"/>
        <w:lang w:val="en-US" w:eastAsia="en-US" w:bidi="en-US"/>
      </w:rPr>
    </w:lvl>
  </w:abstractNum>
  <w:abstractNum w:abstractNumId="64" w15:restartNumberingAfterBreak="0">
    <w:nsid w:val="234E2744"/>
    <w:multiLevelType w:val="hybridMultilevel"/>
    <w:tmpl w:val="E6527EA4"/>
    <w:lvl w:ilvl="0" w:tplc="40090001">
      <w:start w:val="1"/>
      <w:numFmt w:val="bullet"/>
      <w:lvlText w:val=""/>
      <w:lvlJc w:val="left"/>
      <w:pPr>
        <w:ind w:left="980" w:hanging="360"/>
      </w:pPr>
      <w:rPr>
        <w:rFonts w:ascii="Symbol" w:hAnsi="Symbol" w:hint="default"/>
      </w:rPr>
    </w:lvl>
    <w:lvl w:ilvl="1" w:tplc="40090003" w:tentative="1">
      <w:start w:val="1"/>
      <w:numFmt w:val="bullet"/>
      <w:lvlText w:val="o"/>
      <w:lvlJc w:val="left"/>
      <w:pPr>
        <w:ind w:left="1700" w:hanging="360"/>
      </w:pPr>
      <w:rPr>
        <w:rFonts w:ascii="Courier New" w:hAnsi="Courier New" w:cs="Courier New" w:hint="default"/>
      </w:rPr>
    </w:lvl>
    <w:lvl w:ilvl="2" w:tplc="40090005" w:tentative="1">
      <w:start w:val="1"/>
      <w:numFmt w:val="bullet"/>
      <w:lvlText w:val=""/>
      <w:lvlJc w:val="left"/>
      <w:pPr>
        <w:ind w:left="2420" w:hanging="360"/>
      </w:pPr>
      <w:rPr>
        <w:rFonts w:ascii="Wingdings" w:hAnsi="Wingdings" w:hint="default"/>
      </w:rPr>
    </w:lvl>
    <w:lvl w:ilvl="3" w:tplc="40090001" w:tentative="1">
      <w:start w:val="1"/>
      <w:numFmt w:val="bullet"/>
      <w:lvlText w:val=""/>
      <w:lvlJc w:val="left"/>
      <w:pPr>
        <w:ind w:left="3140" w:hanging="360"/>
      </w:pPr>
      <w:rPr>
        <w:rFonts w:ascii="Symbol" w:hAnsi="Symbol" w:hint="default"/>
      </w:rPr>
    </w:lvl>
    <w:lvl w:ilvl="4" w:tplc="40090003" w:tentative="1">
      <w:start w:val="1"/>
      <w:numFmt w:val="bullet"/>
      <w:lvlText w:val="o"/>
      <w:lvlJc w:val="left"/>
      <w:pPr>
        <w:ind w:left="3860" w:hanging="360"/>
      </w:pPr>
      <w:rPr>
        <w:rFonts w:ascii="Courier New" w:hAnsi="Courier New" w:cs="Courier New" w:hint="default"/>
      </w:rPr>
    </w:lvl>
    <w:lvl w:ilvl="5" w:tplc="40090005" w:tentative="1">
      <w:start w:val="1"/>
      <w:numFmt w:val="bullet"/>
      <w:lvlText w:val=""/>
      <w:lvlJc w:val="left"/>
      <w:pPr>
        <w:ind w:left="4580" w:hanging="360"/>
      </w:pPr>
      <w:rPr>
        <w:rFonts w:ascii="Wingdings" w:hAnsi="Wingdings" w:hint="default"/>
      </w:rPr>
    </w:lvl>
    <w:lvl w:ilvl="6" w:tplc="40090001" w:tentative="1">
      <w:start w:val="1"/>
      <w:numFmt w:val="bullet"/>
      <w:lvlText w:val=""/>
      <w:lvlJc w:val="left"/>
      <w:pPr>
        <w:ind w:left="5300" w:hanging="360"/>
      </w:pPr>
      <w:rPr>
        <w:rFonts w:ascii="Symbol" w:hAnsi="Symbol" w:hint="default"/>
      </w:rPr>
    </w:lvl>
    <w:lvl w:ilvl="7" w:tplc="40090003" w:tentative="1">
      <w:start w:val="1"/>
      <w:numFmt w:val="bullet"/>
      <w:lvlText w:val="o"/>
      <w:lvlJc w:val="left"/>
      <w:pPr>
        <w:ind w:left="6020" w:hanging="360"/>
      </w:pPr>
      <w:rPr>
        <w:rFonts w:ascii="Courier New" w:hAnsi="Courier New" w:cs="Courier New" w:hint="default"/>
      </w:rPr>
    </w:lvl>
    <w:lvl w:ilvl="8" w:tplc="40090005" w:tentative="1">
      <w:start w:val="1"/>
      <w:numFmt w:val="bullet"/>
      <w:lvlText w:val=""/>
      <w:lvlJc w:val="left"/>
      <w:pPr>
        <w:ind w:left="6740" w:hanging="360"/>
      </w:pPr>
      <w:rPr>
        <w:rFonts w:ascii="Wingdings" w:hAnsi="Wingdings" w:hint="default"/>
      </w:rPr>
    </w:lvl>
  </w:abstractNum>
  <w:abstractNum w:abstractNumId="65" w15:restartNumberingAfterBreak="0">
    <w:nsid w:val="24127AA7"/>
    <w:multiLevelType w:val="hybridMultilevel"/>
    <w:tmpl w:val="4EF46390"/>
    <w:lvl w:ilvl="0" w:tplc="279A9500">
      <w:numFmt w:val="bullet"/>
      <w:lvlText w:val=""/>
      <w:lvlJc w:val="left"/>
      <w:pPr>
        <w:ind w:left="688" w:hanging="428"/>
      </w:pPr>
      <w:rPr>
        <w:rFonts w:ascii="Symbol" w:eastAsia="Symbol" w:hAnsi="Symbol" w:cs="Symbol" w:hint="default"/>
        <w:color w:val="1F3863"/>
        <w:w w:val="99"/>
        <w:sz w:val="26"/>
        <w:szCs w:val="26"/>
        <w:lang w:val="en-US" w:eastAsia="en-US" w:bidi="en-US"/>
      </w:rPr>
    </w:lvl>
    <w:lvl w:ilvl="1" w:tplc="90A8FFA2">
      <w:numFmt w:val="bullet"/>
      <w:lvlText w:val="•"/>
      <w:lvlJc w:val="left"/>
      <w:pPr>
        <w:ind w:left="1655" w:hanging="428"/>
      </w:pPr>
      <w:rPr>
        <w:rFonts w:hint="default"/>
        <w:lang w:val="en-US" w:eastAsia="en-US" w:bidi="en-US"/>
      </w:rPr>
    </w:lvl>
    <w:lvl w:ilvl="2" w:tplc="7510436E">
      <w:numFmt w:val="bullet"/>
      <w:lvlText w:val="•"/>
      <w:lvlJc w:val="left"/>
      <w:pPr>
        <w:ind w:left="2630" w:hanging="428"/>
      </w:pPr>
      <w:rPr>
        <w:rFonts w:hint="default"/>
        <w:lang w:val="en-US" w:eastAsia="en-US" w:bidi="en-US"/>
      </w:rPr>
    </w:lvl>
    <w:lvl w:ilvl="3" w:tplc="5FA0009A">
      <w:numFmt w:val="bullet"/>
      <w:lvlText w:val="•"/>
      <w:lvlJc w:val="left"/>
      <w:pPr>
        <w:ind w:left="3605" w:hanging="428"/>
      </w:pPr>
      <w:rPr>
        <w:rFonts w:hint="default"/>
        <w:lang w:val="en-US" w:eastAsia="en-US" w:bidi="en-US"/>
      </w:rPr>
    </w:lvl>
    <w:lvl w:ilvl="4" w:tplc="94643DFE">
      <w:numFmt w:val="bullet"/>
      <w:lvlText w:val="•"/>
      <w:lvlJc w:val="left"/>
      <w:pPr>
        <w:ind w:left="4580" w:hanging="428"/>
      </w:pPr>
      <w:rPr>
        <w:rFonts w:hint="default"/>
        <w:lang w:val="en-US" w:eastAsia="en-US" w:bidi="en-US"/>
      </w:rPr>
    </w:lvl>
    <w:lvl w:ilvl="5" w:tplc="86E45D66">
      <w:numFmt w:val="bullet"/>
      <w:lvlText w:val="•"/>
      <w:lvlJc w:val="left"/>
      <w:pPr>
        <w:ind w:left="5555" w:hanging="428"/>
      </w:pPr>
      <w:rPr>
        <w:rFonts w:hint="default"/>
        <w:lang w:val="en-US" w:eastAsia="en-US" w:bidi="en-US"/>
      </w:rPr>
    </w:lvl>
    <w:lvl w:ilvl="6" w:tplc="A642CF90">
      <w:numFmt w:val="bullet"/>
      <w:lvlText w:val="•"/>
      <w:lvlJc w:val="left"/>
      <w:pPr>
        <w:ind w:left="6530" w:hanging="428"/>
      </w:pPr>
      <w:rPr>
        <w:rFonts w:hint="default"/>
        <w:lang w:val="en-US" w:eastAsia="en-US" w:bidi="en-US"/>
      </w:rPr>
    </w:lvl>
    <w:lvl w:ilvl="7" w:tplc="4DAE7DA2">
      <w:numFmt w:val="bullet"/>
      <w:lvlText w:val="•"/>
      <w:lvlJc w:val="left"/>
      <w:pPr>
        <w:ind w:left="7505" w:hanging="428"/>
      </w:pPr>
      <w:rPr>
        <w:rFonts w:hint="default"/>
        <w:lang w:val="en-US" w:eastAsia="en-US" w:bidi="en-US"/>
      </w:rPr>
    </w:lvl>
    <w:lvl w:ilvl="8" w:tplc="0E6C9F64">
      <w:numFmt w:val="bullet"/>
      <w:lvlText w:val="•"/>
      <w:lvlJc w:val="left"/>
      <w:pPr>
        <w:ind w:left="8480" w:hanging="428"/>
      </w:pPr>
      <w:rPr>
        <w:rFonts w:hint="default"/>
        <w:lang w:val="en-US" w:eastAsia="en-US" w:bidi="en-US"/>
      </w:rPr>
    </w:lvl>
  </w:abstractNum>
  <w:abstractNum w:abstractNumId="66" w15:restartNumberingAfterBreak="0">
    <w:nsid w:val="251E3305"/>
    <w:multiLevelType w:val="hybridMultilevel"/>
    <w:tmpl w:val="2BBC325E"/>
    <w:lvl w:ilvl="0" w:tplc="B48265C6">
      <w:start w:val="1"/>
      <w:numFmt w:val="lowerLetter"/>
      <w:lvlText w:val="%1)"/>
      <w:lvlJc w:val="left"/>
      <w:pPr>
        <w:ind w:left="527" w:hanging="267"/>
      </w:pPr>
      <w:rPr>
        <w:rFonts w:ascii="Times New Roman" w:eastAsia="Times New Roman" w:hAnsi="Times New Roman" w:cs="Times New Roman" w:hint="default"/>
        <w:color w:val="1F3863"/>
        <w:w w:val="99"/>
        <w:sz w:val="26"/>
        <w:szCs w:val="26"/>
        <w:lang w:val="en-US" w:eastAsia="en-US" w:bidi="en-US"/>
      </w:rPr>
    </w:lvl>
    <w:lvl w:ilvl="1" w:tplc="D3F63D24">
      <w:numFmt w:val="bullet"/>
      <w:lvlText w:val=""/>
      <w:lvlJc w:val="left"/>
      <w:pPr>
        <w:ind w:left="981" w:hanging="360"/>
      </w:pPr>
      <w:rPr>
        <w:rFonts w:ascii="Wingdings" w:eastAsia="Wingdings" w:hAnsi="Wingdings" w:cs="Wingdings" w:hint="default"/>
        <w:color w:val="1F3863"/>
        <w:w w:val="99"/>
        <w:sz w:val="26"/>
        <w:szCs w:val="26"/>
        <w:lang w:val="en-US" w:eastAsia="en-US" w:bidi="en-US"/>
      </w:rPr>
    </w:lvl>
    <w:lvl w:ilvl="2" w:tplc="1E6A21EC">
      <w:numFmt w:val="bullet"/>
      <w:lvlText w:val="•"/>
      <w:lvlJc w:val="left"/>
      <w:pPr>
        <w:ind w:left="2030" w:hanging="360"/>
      </w:pPr>
      <w:rPr>
        <w:rFonts w:hint="default"/>
        <w:lang w:val="en-US" w:eastAsia="en-US" w:bidi="en-US"/>
      </w:rPr>
    </w:lvl>
    <w:lvl w:ilvl="3" w:tplc="BCC2CE2E">
      <w:numFmt w:val="bullet"/>
      <w:lvlText w:val="•"/>
      <w:lvlJc w:val="left"/>
      <w:pPr>
        <w:ind w:left="3080" w:hanging="360"/>
      </w:pPr>
      <w:rPr>
        <w:rFonts w:hint="default"/>
        <w:lang w:val="en-US" w:eastAsia="en-US" w:bidi="en-US"/>
      </w:rPr>
    </w:lvl>
    <w:lvl w:ilvl="4" w:tplc="658629BA">
      <w:numFmt w:val="bullet"/>
      <w:lvlText w:val="•"/>
      <w:lvlJc w:val="left"/>
      <w:pPr>
        <w:ind w:left="4130" w:hanging="360"/>
      </w:pPr>
      <w:rPr>
        <w:rFonts w:hint="default"/>
        <w:lang w:val="en-US" w:eastAsia="en-US" w:bidi="en-US"/>
      </w:rPr>
    </w:lvl>
    <w:lvl w:ilvl="5" w:tplc="1C10E73A">
      <w:numFmt w:val="bullet"/>
      <w:lvlText w:val="•"/>
      <w:lvlJc w:val="left"/>
      <w:pPr>
        <w:ind w:left="5180" w:hanging="360"/>
      </w:pPr>
      <w:rPr>
        <w:rFonts w:hint="default"/>
        <w:lang w:val="en-US" w:eastAsia="en-US" w:bidi="en-US"/>
      </w:rPr>
    </w:lvl>
    <w:lvl w:ilvl="6" w:tplc="32681ED4">
      <w:numFmt w:val="bullet"/>
      <w:lvlText w:val="•"/>
      <w:lvlJc w:val="left"/>
      <w:pPr>
        <w:ind w:left="6230" w:hanging="360"/>
      </w:pPr>
      <w:rPr>
        <w:rFonts w:hint="default"/>
        <w:lang w:val="en-US" w:eastAsia="en-US" w:bidi="en-US"/>
      </w:rPr>
    </w:lvl>
    <w:lvl w:ilvl="7" w:tplc="24C28E6C">
      <w:numFmt w:val="bullet"/>
      <w:lvlText w:val="•"/>
      <w:lvlJc w:val="left"/>
      <w:pPr>
        <w:ind w:left="7280" w:hanging="360"/>
      </w:pPr>
      <w:rPr>
        <w:rFonts w:hint="default"/>
        <w:lang w:val="en-US" w:eastAsia="en-US" w:bidi="en-US"/>
      </w:rPr>
    </w:lvl>
    <w:lvl w:ilvl="8" w:tplc="4426B8A6">
      <w:numFmt w:val="bullet"/>
      <w:lvlText w:val="•"/>
      <w:lvlJc w:val="left"/>
      <w:pPr>
        <w:ind w:left="8330" w:hanging="360"/>
      </w:pPr>
      <w:rPr>
        <w:rFonts w:hint="default"/>
        <w:lang w:val="en-US" w:eastAsia="en-US" w:bidi="en-US"/>
      </w:rPr>
    </w:lvl>
  </w:abstractNum>
  <w:abstractNum w:abstractNumId="67" w15:restartNumberingAfterBreak="0">
    <w:nsid w:val="255E39D2"/>
    <w:multiLevelType w:val="hybridMultilevel"/>
    <w:tmpl w:val="D12C3366"/>
    <w:lvl w:ilvl="0" w:tplc="4E4402D4">
      <w:start w:val="10"/>
      <w:numFmt w:val="lowerLetter"/>
      <w:lvlText w:val="(%1)"/>
      <w:lvlJc w:val="left"/>
      <w:pPr>
        <w:ind w:left="1042" w:hanging="425"/>
      </w:pPr>
      <w:rPr>
        <w:rFonts w:ascii="Times New Roman" w:eastAsia="Times New Roman" w:hAnsi="Times New Roman" w:cs="Times New Roman" w:hint="default"/>
        <w:color w:val="1F3863"/>
        <w:w w:val="99"/>
        <w:sz w:val="26"/>
        <w:szCs w:val="26"/>
        <w:lang w:val="en-US" w:eastAsia="en-US" w:bidi="en-US"/>
      </w:rPr>
    </w:lvl>
    <w:lvl w:ilvl="1" w:tplc="FFF88FCE">
      <w:numFmt w:val="bullet"/>
      <w:lvlText w:val="•"/>
      <w:lvlJc w:val="left"/>
      <w:pPr>
        <w:ind w:left="2035" w:hanging="425"/>
      </w:pPr>
      <w:rPr>
        <w:rFonts w:hint="default"/>
        <w:lang w:val="en-US" w:eastAsia="en-US" w:bidi="en-US"/>
      </w:rPr>
    </w:lvl>
    <w:lvl w:ilvl="2" w:tplc="6CB6EC30">
      <w:numFmt w:val="bullet"/>
      <w:lvlText w:val="•"/>
      <w:lvlJc w:val="left"/>
      <w:pPr>
        <w:ind w:left="3031" w:hanging="425"/>
      </w:pPr>
      <w:rPr>
        <w:rFonts w:hint="default"/>
        <w:lang w:val="en-US" w:eastAsia="en-US" w:bidi="en-US"/>
      </w:rPr>
    </w:lvl>
    <w:lvl w:ilvl="3" w:tplc="AFF0FA7C">
      <w:numFmt w:val="bullet"/>
      <w:lvlText w:val="•"/>
      <w:lvlJc w:val="left"/>
      <w:pPr>
        <w:ind w:left="4027" w:hanging="425"/>
      </w:pPr>
      <w:rPr>
        <w:rFonts w:hint="default"/>
        <w:lang w:val="en-US" w:eastAsia="en-US" w:bidi="en-US"/>
      </w:rPr>
    </w:lvl>
    <w:lvl w:ilvl="4" w:tplc="F898A482">
      <w:numFmt w:val="bullet"/>
      <w:lvlText w:val="•"/>
      <w:lvlJc w:val="left"/>
      <w:pPr>
        <w:ind w:left="5023" w:hanging="425"/>
      </w:pPr>
      <w:rPr>
        <w:rFonts w:hint="default"/>
        <w:lang w:val="en-US" w:eastAsia="en-US" w:bidi="en-US"/>
      </w:rPr>
    </w:lvl>
    <w:lvl w:ilvl="5" w:tplc="B7C0C354">
      <w:numFmt w:val="bullet"/>
      <w:lvlText w:val="•"/>
      <w:lvlJc w:val="left"/>
      <w:pPr>
        <w:ind w:left="6019" w:hanging="425"/>
      </w:pPr>
      <w:rPr>
        <w:rFonts w:hint="default"/>
        <w:lang w:val="en-US" w:eastAsia="en-US" w:bidi="en-US"/>
      </w:rPr>
    </w:lvl>
    <w:lvl w:ilvl="6" w:tplc="1402E8B0">
      <w:numFmt w:val="bullet"/>
      <w:lvlText w:val="•"/>
      <w:lvlJc w:val="left"/>
      <w:pPr>
        <w:ind w:left="7015" w:hanging="425"/>
      </w:pPr>
      <w:rPr>
        <w:rFonts w:hint="default"/>
        <w:lang w:val="en-US" w:eastAsia="en-US" w:bidi="en-US"/>
      </w:rPr>
    </w:lvl>
    <w:lvl w:ilvl="7" w:tplc="2594F4B0">
      <w:numFmt w:val="bullet"/>
      <w:lvlText w:val="•"/>
      <w:lvlJc w:val="left"/>
      <w:pPr>
        <w:ind w:left="8011" w:hanging="425"/>
      </w:pPr>
      <w:rPr>
        <w:rFonts w:hint="default"/>
        <w:lang w:val="en-US" w:eastAsia="en-US" w:bidi="en-US"/>
      </w:rPr>
    </w:lvl>
    <w:lvl w:ilvl="8" w:tplc="838AECCE">
      <w:numFmt w:val="bullet"/>
      <w:lvlText w:val="•"/>
      <w:lvlJc w:val="left"/>
      <w:pPr>
        <w:ind w:left="9007" w:hanging="425"/>
      </w:pPr>
      <w:rPr>
        <w:rFonts w:hint="default"/>
        <w:lang w:val="en-US" w:eastAsia="en-US" w:bidi="en-US"/>
      </w:rPr>
    </w:lvl>
  </w:abstractNum>
  <w:abstractNum w:abstractNumId="68" w15:restartNumberingAfterBreak="0">
    <w:nsid w:val="27046EFB"/>
    <w:multiLevelType w:val="hybridMultilevel"/>
    <w:tmpl w:val="DC6CA508"/>
    <w:lvl w:ilvl="0" w:tplc="93D4C00E">
      <w:start w:val="1"/>
      <w:numFmt w:val="lowerLetter"/>
      <w:lvlText w:val="(%1)"/>
      <w:lvlJc w:val="left"/>
      <w:pPr>
        <w:ind w:left="260" w:hanging="358"/>
      </w:pPr>
      <w:rPr>
        <w:rFonts w:ascii="Times New Roman" w:eastAsia="Times New Roman" w:hAnsi="Times New Roman" w:cs="Times New Roman" w:hint="default"/>
        <w:color w:val="1F3863"/>
        <w:w w:val="99"/>
        <w:sz w:val="26"/>
        <w:szCs w:val="26"/>
        <w:lang w:val="en-US" w:eastAsia="en-US" w:bidi="en-US"/>
      </w:rPr>
    </w:lvl>
    <w:lvl w:ilvl="1" w:tplc="7B38B7E8">
      <w:start w:val="1"/>
      <w:numFmt w:val="lowerLetter"/>
      <w:lvlText w:val="%2)"/>
      <w:lvlJc w:val="left"/>
      <w:pPr>
        <w:ind w:left="827" w:hanging="416"/>
      </w:pPr>
      <w:rPr>
        <w:rFonts w:ascii="Arial" w:eastAsia="Arial" w:hAnsi="Arial" w:cs="Arial" w:hint="default"/>
        <w:color w:val="221F1F"/>
        <w:spacing w:val="-25"/>
        <w:w w:val="99"/>
        <w:sz w:val="20"/>
        <w:szCs w:val="20"/>
        <w:lang w:val="en-US" w:eastAsia="en-US" w:bidi="en-US"/>
      </w:rPr>
    </w:lvl>
    <w:lvl w:ilvl="2" w:tplc="B3E25384">
      <w:start w:val="1"/>
      <w:numFmt w:val="lowerLetter"/>
      <w:lvlText w:val="%3."/>
      <w:lvlJc w:val="left"/>
      <w:pPr>
        <w:ind w:left="1134" w:hanging="406"/>
      </w:pPr>
      <w:rPr>
        <w:rFonts w:ascii="Arial" w:eastAsia="Arial" w:hAnsi="Arial" w:cs="Arial" w:hint="default"/>
        <w:color w:val="221F1F"/>
        <w:spacing w:val="-13"/>
        <w:w w:val="99"/>
        <w:sz w:val="20"/>
        <w:szCs w:val="20"/>
        <w:lang w:val="en-US" w:eastAsia="en-US" w:bidi="en-US"/>
      </w:rPr>
    </w:lvl>
    <w:lvl w:ilvl="3" w:tplc="68D4222A">
      <w:numFmt w:val="bullet"/>
      <w:lvlText w:val="•"/>
      <w:lvlJc w:val="left"/>
      <w:pPr>
        <w:ind w:left="2301" w:hanging="406"/>
      </w:pPr>
      <w:rPr>
        <w:rFonts w:hint="default"/>
        <w:lang w:val="en-US" w:eastAsia="en-US" w:bidi="en-US"/>
      </w:rPr>
    </w:lvl>
    <w:lvl w:ilvl="4" w:tplc="123CFAD4">
      <w:numFmt w:val="bullet"/>
      <w:lvlText w:val="•"/>
      <w:lvlJc w:val="left"/>
      <w:pPr>
        <w:ind w:left="3462" w:hanging="406"/>
      </w:pPr>
      <w:rPr>
        <w:rFonts w:hint="default"/>
        <w:lang w:val="en-US" w:eastAsia="en-US" w:bidi="en-US"/>
      </w:rPr>
    </w:lvl>
    <w:lvl w:ilvl="5" w:tplc="5B1E112C">
      <w:numFmt w:val="bullet"/>
      <w:lvlText w:val="•"/>
      <w:lvlJc w:val="left"/>
      <w:pPr>
        <w:ind w:left="4624" w:hanging="406"/>
      </w:pPr>
      <w:rPr>
        <w:rFonts w:hint="default"/>
        <w:lang w:val="en-US" w:eastAsia="en-US" w:bidi="en-US"/>
      </w:rPr>
    </w:lvl>
    <w:lvl w:ilvl="6" w:tplc="42E836C6">
      <w:numFmt w:val="bullet"/>
      <w:lvlText w:val="•"/>
      <w:lvlJc w:val="left"/>
      <w:pPr>
        <w:ind w:left="5785" w:hanging="406"/>
      </w:pPr>
      <w:rPr>
        <w:rFonts w:hint="default"/>
        <w:lang w:val="en-US" w:eastAsia="en-US" w:bidi="en-US"/>
      </w:rPr>
    </w:lvl>
    <w:lvl w:ilvl="7" w:tplc="C68EE026">
      <w:numFmt w:val="bullet"/>
      <w:lvlText w:val="•"/>
      <w:lvlJc w:val="left"/>
      <w:pPr>
        <w:ind w:left="6947" w:hanging="406"/>
      </w:pPr>
      <w:rPr>
        <w:rFonts w:hint="default"/>
        <w:lang w:val="en-US" w:eastAsia="en-US" w:bidi="en-US"/>
      </w:rPr>
    </w:lvl>
    <w:lvl w:ilvl="8" w:tplc="99166D5A">
      <w:numFmt w:val="bullet"/>
      <w:lvlText w:val="•"/>
      <w:lvlJc w:val="left"/>
      <w:pPr>
        <w:ind w:left="8108" w:hanging="406"/>
      </w:pPr>
      <w:rPr>
        <w:rFonts w:hint="default"/>
        <w:lang w:val="en-US" w:eastAsia="en-US" w:bidi="en-US"/>
      </w:rPr>
    </w:lvl>
  </w:abstractNum>
  <w:abstractNum w:abstractNumId="69" w15:restartNumberingAfterBreak="0">
    <w:nsid w:val="271A3B2C"/>
    <w:multiLevelType w:val="hybridMultilevel"/>
    <w:tmpl w:val="69F0894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15:restartNumberingAfterBreak="0">
    <w:nsid w:val="27B47113"/>
    <w:multiLevelType w:val="hybridMultilevel"/>
    <w:tmpl w:val="8098C1B4"/>
    <w:lvl w:ilvl="0" w:tplc="9FB45A5C">
      <w:numFmt w:val="bullet"/>
      <w:lvlText w:val="-"/>
      <w:lvlJc w:val="left"/>
      <w:pPr>
        <w:ind w:left="281" w:hanging="224"/>
      </w:pPr>
      <w:rPr>
        <w:rFonts w:ascii="Times New Roman" w:eastAsia="Times New Roman" w:hAnsi="Times New Roman" w:cs="Times New Roman" w:hint="default"/>
        <w:b/>
        <w:bCs/>
        <w:color w:val="1F3863"/>
        <w:w w:val="99"/>
        <w:sz w:val="26"/>
        <w:szCs w:val="26"/>
        <w:lang w:val="en-US" w:eastAsia="en-US" w:bidi="en-US"/>
      </w:rPr>
    </w:lvl>
    <w:lvl w:ilvl="1" w:tplc="DDA486B8">
      <w:numFmt w:val="bullet"/>
      <w:lvlText w:val="•"/>
      <w:lvlJc w:val="left"/>
      <w:pPr>
        <w:ind w:left="728" w:hanging="224"/>
      </w:pPr>
      <w:rPr>
        <w:rFonts w:hint="default"/>
        <w:lang w:val="en-US" w:eastAsia="en-US" w:bidi="en-US"/>
      </w:rPr>
    </w:lvl>
    <w:lvl w:ilvl="2" w:tplc="BE6E2EB6">
      <w:numFmt w:val="bullet"/>
      <w:lvlText w:val="•"/>
      <w:lvlJc w:val="left"/>
      <w:pPr>
        <w:ind w:left="1176" w:hanging="224"/>
      </w:pPr>
      <w:rPr>
        <w:rFonts w:hint="default"/>
        <w:lang w:val="en-US" w:eastAsia="en-US" w:bidi="en-US"/>
      </w:rPr>
    </w:lvl>
    <w:lvl w:ilvl="3" w:tplc="4C0AAF06">
      <w:numFmt w:val="bullet"/>
      <w:lvlText w:val="•"/>
      <w:lvlJc w:val="left"/>
      <w:pPr>
        <w:ind w:left="1624" w:hanging="224"/>
      </w:pPr>
      <w:rPr>
        <w:rFonts w:hint="default"/>
        <w:lang w:val="en-US" w:eastAsia="en-US" w:bidi="en-US"/>
      </w:rPr>
    </w:lvl>
    <w:lvl w:ilvl="4" w:tplc="03A63F0A">
      <w:numFmt w:val="bullet"/>
      <w:lvlText w:val="•"/>
      <w:lvlJc w:val="left"/>
      <w:pPr>
        <w:ind w:left="2072" w:hanging="224"/>
      </w:pPr>
      <w:rPr>
        <w:rFonts w:hint="default"/>
        <w:lang w:val="en-US" w:eastAsia="en-US" w:bidi="en-US"/>
      </w:rPr>
    </w:lvl>
    <w:lvl w:ilvl="5" w:tplc="E10C48C2">
      <w:numFmt w:val="bullet"/>
      <w:lvlText w:val="•"/>
      <w:lvlJc w:val="left"/>
      <w:pPr>
        <w:ind w:left="2521" w:hanging="224"/>
      </w:pPr>
      <w:rPr>
        <w:rFonts w:hint="default"/>
        <w:lang w:val="en-US" w:eastAsia="en-US" w:bidi="en-US"/>
      </w:rPr>
    </w:lvl>
    <w:lvl w:ilvl="6" w:tplc="87B496A4">
      <w:numFmt w:val="bullet"/>
      <w:lvlText w:val="•"/>
      <w:lvlJc w:val="left"/>
      <w:pPr>
        <w:ind w:left="2969" w:hanging="224"/>
      </w:pPr>
      <w:rPr>
        <w:rFonts w:hint="default"/>
        <w:lang w:val="en-US" w:eastAsia="en-US" w:bidi="en-US"/>
      </w:rPr>
    </w:lvl>
    <w:lvl w:ilvl="7" w:tplc="88687A3A">
      <w:numFmt w:val="bullet"/>
      <w:lvlText w:val="•"/>
      <w:lvlJc w:val="left"/>
      <w:pPr>
        <w:ind w:left="3417" w:hanging="224"/>
      </w:pPr>
      <w:rPr>
        <w:rFonts w:hint="default"/>
        <w:lang w:val="en-US" w:eastAsia="en-US" w:bidi="en-US"/>
      </w:rPr>
    </w:lvl>
    <w:lvl w:ilvl="8" w:tplc="9218425A">
      <w:numFmt w:val="bullet"/>
      <w:lvlText w:val="•"/>
      <w:lvlJc w:val="left"/>
      <w:pPr>
        <w:ind w:left="3865" w:hanging="224"/>
      </w:pPr>
      <w:rPr>
        <w:rFonts w:hint="default"/>
        <w:lang w:val="en-US" w:eastAsia="en-US" w:bidi="en-US"/>
      </w:rPr>
    </w:lvl>
  </w:abstractNum>
  <w:abstractNum w:abstractNumId="71" w15:restartNumberingAfterBreak="0">
    <w:nsid w:val="28E50171"/>
    <w:multiLevelType w:val="hybridMultilevel"/>
    <w:tmpl w:val="ED30CF5E"/>
    <w:lvl w:ilvl="0" w:tplc="EBF4B90A">
      <w:numFmt w:val="bullet"/>
      <w:lvlText w:val=""/>
      <w:lvlJc w:val="left"/>
      <w:pPr>
        <w:ind w:left="688" w:hanging="428"/>
      </w:pPr>
      <w:rPr>
        <w:rFonts w:ascii="Symbol" w:eastAsia="Symbol" w:hAnsi="Symbol" w:cs="Symbol" w:hint="default"/>
        <w:color w:val="1F3863"/>
        <w:w w:val="99"/>
        <w:sz w:val="26"/>
        <w:szCs w:val="26"/>
        <w:lang w:val="en-US" w:eastAsia="en-US" w:bidi="en-US"/>
      </w:rPr>
    </w:lvl>
    <w:lvl w:ilvl="1" w:tplc="3B522924">
      <w:numFmt w:val="bullet"/>
      <w:lvlText w:val="•"/>
      <w:lvlJc w:val="left"/>
      <w:pPr>
        <w:ind w:left="1655" w:hanging="428"/>
      </w:pPr>
      <w:rPr>
        <w:rFonts w:hint="default"/>
        <w:lang w:val="en-US" w:eastAsia="en-US" w:bidi="en-US"/>
      </w:rPr>
    </w:lvl>
    <w:lvl w:ilvl="2" w:tplc="B2DE7754">
      <w:numFmt w:val="bullet"/>
      <w:lvlText w:val="•"/>
      <w:lvlJc w:val="left"/>
      <w:pPr>
        <w:ind w:left="2630" w:hanging="428"/>
      </w:pPr>
      <w:rPr>
        <w:rFonts w:hint="default"/>
        <w:lang w:val="en-US" w:eastAsia="en-US" w:bidi="en-US"/>
      </w:rPr>
    </w:lvl>
    <w:lvl w:ilvl="3" w:tplc="67523C8C">
      <w:numFmt w:val="bullet"/>
      <w:lvlText w:val="•"/>
      <w:lvlJc w:val="left"/>
      <w:pPr>
        <w:ind w:left="3605" w:hanging="428"/>
      </w:pPr>
      <w:rPr>
        <w:rFonts w:hint="default"/>
        <w:lang w:val="en-US" w:eastAsia="en-US" w:bidi="en-US"/>
      </w:rPr>
    </w:lvl>
    <w:lvl w:ilvl="4" w:tplc="3CE23C04">
      <w:numFmt w:val="bullet"/>
      <w:lvlText w:val="•"/>
      <w:lvlJc w:val="left"/>
      <w:pPr>
        <w:ind w:left="4580" w:hanging="428"/>
      </w:pPr>
      <w:rPr>
        <w:rFonts w:hint="default"/>
        <w:lang w:val="en-US" w:eastAsia="en-US" w:bidi="en-US"/>
      </w:rPr>
    </w:lvl>
    <w:lvl w:ilvl="5" w:tplc="D18A3AD4">
      <w:numFmt w:val="bullet"/>
      <w:lvlText w:val="•"/>
      <w:lvlJc w:val="left"/>
      <w:pPr>
        <w:ind w:left="5555" w:hanging="428"/>
      </w:pPr>
      <w:rPr>
        <w:rFonts w:hint="default"/>
        <w:lang w:val="en-US" w:eastAsia="en-US" w:bidi="en-US"/>
      </w:rPr>
    </w:lvl>
    <w:lvl w:ilvl="6" w:tplc="3BE64D32">
      <w:numFmt w:val="bullet"/>
      <w:lvlText w:val="•"/>
      <w:lvlJc w:val="left"/>
      <w:pPr>
        <w:ind w:left="6530" w:hanging="428"/>
      </w:pPr>
      <w:rPr>
        <w:rFonts w:hint="default"/>
        <w:lang w:val="en-US" w:eastAsia="en-US" w:bidi="en-US"/>
      </w:rPr>
    </w:lvl>
    <w:lvl w:ilvl="7" w:tplc="FAD0B10C">
      <w:numFmt w:val="bullet"/>
      <w:lvlText w:val="•"/>
      <w:lvlJc w:val="left"/>
      <w:pPr>
        <w:ind w:left="7505" w:hanging="428"/>
      </w:pPr>
      <w:rPr>
        <w:rFonts w:hint="default"/>
        <w:lang w:val="en-US" w:eastAsia="en-US" w:bidi="en-US"/>
      </w:rPr>
    </w:lvl>
    <w:lvl w:ilvl="8" w:tplc="A0FC857A">
      <w:numFmt w:val="bullet"/>
      <w:lvlText w:val="•"/>
      <w:lvlJc w:val="left"/>
      <w:pPr>
        <w:ind w:left="8480" w:hanging="428"/>
      </w:pPr>
      <w:rPr>
        <w:rFonts w:hint="default"/>
        <w:lang w:val="en-US" w:eastAsia="en-US" w:bidi="en-US"/>
      </w:rPr>
    </w:lvl>
  </w:abstractNum>
  <w:abstractNum w:abstractNumId="72" w15:restartNumberingAfterBreak="0">
    <w:nsid w:val="29752FCF"/>
    <w:multiLevelType w:val="hybridMultilevel"/>
    <w:tmpl w:val="BF3C0492"/>
    <w:lvl w:ilvl="0" w:tplc="C7D0EDEC">
      <w:numFmt w:val="bullet"/>
      <w:lvlText w:val="-"/>
      <w:lvlJc w:val="left"/>
      <w:pPr>
        <w:ind w:left="471" w:hanging="284"/>
      </w:pPr>
      <w:rPr>
        <w:rFonts w:ascii="Times New Roman" w:eastAsia="Times New Roman" w:hAnsi="Times New Roman" w:cs="Times New Roman" w:hint="default"/>
        <w:color w:val="1F3863"/>
        <w:w w:val="99"/>
        <w:sz w:val="26"/>
        <w:szCs w:val="26"/>
        <w:lang w:val="en-US" w:eastAsia="en-US" w:bidi="en-US"/>
      </w:rPr>
    </w:lvl>
    <w:lvl w:ilvl="1" w:tplc="11BA94B2">
      <w:numFmt w:val="bullet"/>
      <w:lvlText w:val="•"/>
      <w:lvlJc w:val="left"/>
      <w:pPr>
        <w:ind w:left="908" w:hanging="284"/>
      </w:pPr>
      <w:rPr>
        <w:rFonts w:hint="default"/>
        <w:lang w:val="en-US" w:eastAsia="en-US" w:bidi="en-US"/>
      </w:rPr>
    </w:lvl>
    <w:lvl w:ilvl="2" w:tplc="EB049652">
      <w:numFmt w:val="bullet"/>
      <w:lvlText w:val="•"/>
      <w:lvlJc w:val="left"/>
      <w:pPr>
        <w:ind w:left="1336" w:hanging="284"/>
      </w:pPr>
      <w:rPr>
        <w:rFonts w:hint="default"/>
        <w:lang w:val="en-US" w:eastAsia="en-US" w:bidi="en-US"/>
      </w:rPr>
    </w:lvl>
    <w:lvl w:ilvl="3" w:tplc="52ECC010">
      <w:numFmt w:val="bullet"/>
      <w:lvlText w:val="•"/>
      <w:lvlJc w:val="left"/>
      <w:pPr>
        <w:ind w:left="1764" w:hanging="284"/>
      </w:pPr>
      <w:rPr>
        <w:rFonts w:hint="default"/>
        <w:lang w:val="en-US" w:eastAsia="en-US" w:bidi="en-US"/>
      </w:rPr>
    </w:lvl>
    <w:lvl w:ilvl="4" w:tplc="C8DA03E6">
      <w:numFmt w:val="bullet"/>
      <w:lvlText w:val="•"/>
      <w:lvlJc w:val="left"/>
      <w:pPr>
        <w:ind w:left="2192" w:hanging="284"/>
      </w:pPr>
      <w:rPr>
        <w:rFonts w:hint="default"/>
        <w:lang w:val="en-US" w:eastAsia="en-US" w:bidi="en-US"/>
      </w:rPr>
    </w:lvl>
    <w:lvl w:ilvl="5" w:tplc="CA7EF1B2">
      <w:numFmt w:val="bullet"/>
      <w:lvlText w:val="•"/>
      <w:lvlJc w:val="left"/>
      <w:pPr>
        <w:ind w:left="2621" w:hanging="284"/>
      </w:pPr>
      <w:rPr>
        <w:rFonts w:hint="default"/>
        <w:lang w:val="en-US" w:eastAsia="en-US" w:bidi="en-US"/>
      </w:rPr>
    </w:lvl>
    <w:lvl w:ilvl="6" w:tplc="FD98702C">
      <w:numFmt w:val="bullet"/>
      <w:lvlText w:val="•"/>
      <w:lvlJc w:val="left"/>
      <w:pPr>
        <w:ind w:left="3049" w:hanging="284"/>
      </w:pPr>
      <w:rPr>
        <w:rFonts w:hint="default"/>
        <w:lang w:val="en-US" w:eastAsia="en-US" w:bidi="en-US"/>
      </w:rPr>
    </w:lvl>
    <w:lvl w:ilvl="7" w:tplc="EAE4D452">
      <w:numFmt w:val="bullet"/>
      <w:lvlText w:val="•"/>
      <w:lvlJc w:val="left"/>
      <w:pPr>
        <w:ind w:left="3477" w:hanging="284"/>
      </w:pPr>
      <w:rPr>
        <w:rFonts w:hint="default"/>
        <w:lang w:val="en-US" w:eastAsia="en-US" w:bidi="en-US"/>
      </w:rPr>
    </w:lvl>
    <w:lvl w:ilvl="8" w:tplc="DA36DBD0">
      <w:numFmt w:val="bullet"/>
      <w:lvlText w:val="•"/>
      <w:lvlJc w:val="left"/>
      <w:pPr>
        <w:ind w:left="3905" w:hanging="284"/>
      </w:pPr>
      <w:rPr>
        <w:rFonts w:hint="default"/>
        <w:lang w:val="en-US" w:eastAsia="en-US" w:bidi="en-US"/>
      </w:rPr>
    </w:lvl>
  </w:abstractNum>
  <w:abstractNum w:abstractNumId="73" w15:restartNumberingAfterBreak="0">
    <w:nsid w:val="2A2168EA"/>
    <w:multiLevelType w:val="hybridMultilevel"/>
    <w:tmpl w:val="6F988940"/>
    <w:lvl w:ilvl="0" w:tplc="FE84A228">
      <w:start w:val="1"/>
      <w:numFmt w:val="lowerRoman"/>
      <w:lvlText w:val="(%1)"/>
      <w:lvlJc w:val="left"/>
      <w:pPr>
        <w:ind w:left="1543" w:hanging="420"/>
      </w:pPr>
      <w:rPr>
        <w:rFonts w:ascii="Times New Roman" w:eastAsia="Times New Roman" w:hAnsi="Times New Roman" w:cs="Times New Roman" w:hint="default"/>
        <w:color w:val="1F4E79"/>
        <w:spacing w:val="-39"/>
        <w:w w:val="99"/>
        <w:sz w:val="26"/>
        <w:szCs w:val="26"/>
        <w:lang w:val="en-US" w:eastAsia="en-US" w:bidi="en-US"/>
      </w:rPr>
    </w:lvl>
    <w:lvl w:ilvl="1" w:tplc="88AA81B2">
      <w:numFmt w:val="bullet"/>
      <w:lvlText w:val="•"/>
      <w:lvlJc w:val="left"/>
      <w:pPr>
        <w:ind w:left="2485" w:hanging="420"/>
      </w:pPr>
      <w:rPr>
        <w:rFonts w:hint="default"/>
        <w:lang w:val="en-US" w:eastAsia="en-US" w:bidi="en-US"/>
      </w:rPr>
    </w:lvl>
    <w:lvl w:ilvl="2" w:tplc="1AB01250">
      <w:numFmt w:val="bullet"/>
      <w:lvlText w:val="•"/>
      <w:lvlJc w:val="left"/>
      <w:pPr>
        <w:ind w:left="3431" w:hanging="420"/>
      </w:pPr>
      <w:rPr>
        <w:rFonts w:hint="default"/>
        <w:lang w:val="en-US" w:eastAsia="en-US" w:bidi="en-US"/>
      </w:rPr>
    </w:lvl>
    <w:lvl w:ilvl="3" w:tplc="09BE20B8">
      <w:numFmt w:val="bullet"/>
      <w:lvlText w:val="•"/>
      <w:lvlJc w:val="left"/>
      <w:pPr>
        <w:ind w:left="4377" w:hanging="420"/>
      </w:pPr>
      <w:rPr>
        <w:rFonts w:hint="default"/>
        <w:lang w:val="en-US" w:eastAsia="en-US" w:bidi="en-US"/>
      </w:rPr>
    </w:lvl>
    <w:lvl w:ilvl="4" w:tplc="AE42ABEE">
      <w:numFmt w:val="bullet"/>
      <w:lvlText w:val="•"/>
      <w:lvlJc w:val="left"/>
      <w:pPr>
        <w:ind w:left="5323" w:hanging="420"/>
      </w:pPr>
      <w:rPr>
        <w:rFonts w:hint="default"/>
        <w:lang w:val="en-US" w:eastAsia="en-US" w:bidi="en-US"/>
      </w:rPr>
    </w:lvl>
    <w:lvl w:ilvl="5" w:tplc="3A565C58">
      <w:numFmt w:val="bullet"/>
      <w:lvlText w:val="•"/>
      <w:lvlJc w:val="left"/>
      <w:pPr>
        <w:ind w:left="6269" w:hanging="420"/>
      </w:pPr>
      <w:rPr>
        <w:rFonts w:hint="default"/>
        <w:lang w:val="en-US" w:eastAsia="en-US" w:bidi="en-US"/>
      </w:rPr>
    </w:lvl>
    <w:lvl w:ilvl="6" w:tplc="131C68C0">
      <w:numFmt w:val="bullet"/>
      <w:lvlText w:val="•"/>
      <w:lvlJc w:val="left"/>
      <w:pPr>
        <w:ind w:left="7215" w:hanging="420"/>
      </w:pPr>
      <w:rPr>
        <w:rFonts w:hint="default"/>
        <w:lang w:val="en-US" w:eastAsia="en-US" w:bidi="en-US"/>
      </w:rPr>
    </w:lvl>
    <w:lvl w:ilvl="7" w:tplc="0742F1D8">
      <w:numFmt w:val="bullet"/>
      <w:lvlText w:val="•"/>
      <w:lvlJc w:val="left"/>
      <w:pPr>
        <w:ind w:left="8161" w:hanging="420"/>
      </w:pPr>
      <w:rPr>
        <w:rFonts w:hint="default"/>
        <w:lang w:val="en-US" w:eastAsia="en-US" w:bidi="en-US"/>
      </w:rPr>
    </w:lvl>
    <w:lvl w:ilvl="8" w:tplc="9482EA1A">
      <w:numFmt w:val="bullet"/>
      <w:lvlText w:val="•"/>
      <w:lvlJc w:val="left"/>
      <w:pPr>
        <w:ind w:left="9107" w:hanging="420"/>
      </w:pPr>
      <w:rPr>
        <w:rFonts w:hint="default"/>
        <w:lang w:val="en-US" w:eastAsia="en-US" w:bidi="en-US"/>
      </w:rPr>
    </w:lvl>
  </w:abstractNum>
  <w:abstractNum w:abstractNumId="74" w15:restartNumberingAfterBreak="0">
    <w:nsid w:val="2B161E2F"/>
    <w:multiLevelType w:val="hybridMultilevel"/>
    <w:tmpl w:val="5010D880"/>
    <w:lvl w:ilvl="0" w:tplc="30EEA3D6">
      <w:numFmt w:val="bullet"/>
      <w:lvlText w:val=""/>
      <w:lvlJc w:val="left"/>
      <w:pPr>
        <w:ind w:left="800" w:hanging="284"/>
      </w:pPr>
      <w:rPr>
        <w:rFonts w:ascii="Wingdings" w:eastAsia="Wingdings" w:hAnsi="Wingdings" w:cs="Wingdings" w:hint="default"/>
        <w:w w:val="100"/>
        <w:sz w:val="18"/>
        <w:szCs w:val="18"/>
        <w:lang w:val="en-US" w:eastAsia="en-US" w:bidi="en-US"/>
      </w:rPr>
    </w:lvl>
    <w:lvl w:ilvl="1" w:tplc="D2F23DC0">
      <w:numFmt w:val="bullet"/>
      <w:lvlText w:val="•"/>
      <w:lvlJc w:val="left"/>
      <w:pPr>
        <w:ind w:left="1379" w:hanging="284"/>
      </w:pPr>
      <w:rPr>
        <w:rFonts w:hint="default"/>
        <w:lang w:val="en-US" w:eastAsia="en-US" w:bidi="en-US"/>
      </w:rPr>
    </w:lvl>
    <w:lvl w:ilvl="2" w:tplc="444A233E">
      <w:numFmt w:val="bullet"/>
      <w:lvlText w:val="•"/>
      <w:lvlJc w:val="left"/>
      <w:pPr>
        <w:ind w:left="1959" w:hanging="284"/>
      </w:pPr>
      <w:rPr>
        <w:rFonts w:hint="default"/>
        <w:lang w:val="en-US" w:eastAsia="en-US" w:bidi="en-US"/>
      </w:rPr>
    </w:lvl>
    <w:lvl w:ilvl="3" w:tplc="8918E3A6">
      <w:numFmt w:val="bullet"/>
      <w:lvlText w:val="•"/>
      <w:lvlJc w:val="left"/>
      <w:pPr>
        <w:ind w:left="2538" w:hanging="284"/>
      </w:pPr>
      <w:rPr>
        <w:rFonts w:hint="default"/>
        <w:lang w:val="en-US" w:eastAsia="en-US" w:bidi="en-US"/>
      </w:rPr>
    </w:lvl>
    <w:lvl w:ilvl="4" w:tplc="0178A450">
      <w:numFmt w:val="bullet"/>
      <w:lvlText w:val="•"/>
      <w:lvlJc w:val="left"/>
      <w:pPr>
        <w:ind w:left="3118" w:hanging="284"/>
      </w:pPr>
      <w:rPr>
        <w:rFonts w:hint="default"/>
        <w:lang w:val="en-US" w:eastAsia="en-US" w:bidi="en-US"/>
      </w:rPr>
    </w:lvl>
    <w:lvl w:ilvl="5" w:tplc="0994BF18">
      <w:numFmt w:val="bullet"/>
      <w:lvlText w:val="•"/>
      <w:lvlJc w:val="left"/>
      <w:pPr>
        <w:ind w:left="3697" w:hanging="284"/>
      </w:pPr>
      <w:rPr>
        <w:rFonts w:hint="default"/>
        <w:lang w:val="en-US" w:eastAsia="en-US" w:bidi="en-US"/>
      </w:rPr>
    </w:lvl>
    <w:lvl w:ilvl="6" w:tplc="85EE75C4">
      <w:numFmt w:val="bullet"/>
      <w:lvlText w:val="•"/>
      <w:lvlJc w:val="left"/>
      <w:pPr>
        <w:ind w:left="4277" w:hanging="284"/>
      </w:pPr>
      <w:rPr>
        <w:rFonts w:hint="default"/>
        <w:lang w:val="en-US" w:eastAsia="en-US" w:bidi="en-US"/>
      </w:rPr>
    </w:lvl>
    <w:lvl w:ilvl="7" w:tplc="50D69000">
      <w:numFmt w:val="bullet"/>
      <w:lvlText w:val="•"/>
      <w:lvlJc w:val="left"/>
      <w:pPr>
        <w:ind w:left="4856" w:hanging="284"/>
      </w:pPr>
      <w:rPr>
        <w:rFonts w:hint="default"/>
        <w:lang w:val="en-US" w:eastAsia="en-US" w:bidi="en-US"/>
      </w:rPr>
    </w:lvl>
    <w:lvl w:ilvl="8" w:tplc="BB3C7662">
      <w:numFmt w:val="bullet"/>
      <w:lvlText w:val="•"/>
      <w:lvlJc w:val="left"/>
      <w:pPr>
        <w:ind w:left="5436" w:hanging="284"/>
      </w:pPr>
      <w:rPr>
        <w:rFonts w:hint="default"/>
        <w:lang w:val="en-US" w:eastAsia="en-US" w:bidi="en-US"/>
      </w:rPr>
    </w:lvl>
  </w:abstractNum>
  <w:abstractNum w:abstractNumId="75" w15:restartNumberingAfterBreak="0">
    <w:nsid w:val="2B50627A"/>
    <w:multiLevelType w:val="hybridMultilevel"/>
    <w:tmpl w:val="453EB906"/>
    <w:lvl w:ilvl="0" w:tplc="B0A08B84">
      <w:start w:val="1"/>
      <w:numFmt w:val="upperRoman"/>
      <w:lvlText w:val="%1."/>
      <w:lvlJc w:val="righ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6" w15:restartNumberingAfterBreak="0">
    <w:nsid w:val="2B98302F"/>
    <w:multiLevelType w:val="hybridMultilevel"/>
    <w:tmpl w:val="5394BCAE"/>
    <w:lvl w:ilvl="0" w:tplc="E84C6232">
      <w:start w:val="1"/>
      <w:numFmt w:val="lowerLetter"/>
      <w:lvlText w:val="%1)"/>
      <w:lvlJc w:val="left"/>
      <w:pPr>
        <w:ind w:left="1252" w:hanging="356"/>
      </w:pPr>
      <w:rPr>
        <w:rFonts w:ascii="Times New Roman" w:eastAsia="Times New Roman" w:hAnsi="Times New Roman" w:cs="Times New Roman" w:hint="default"/>
        <w:color w:val="1F3863"/>
        <w:w w:val="99"/>
        <w:sz w:val="26"/>
        <w:szCs w:val="26"/>
        <w:lang w:val="en-US" w:eastAsia="en-US" w:bidi="en-US"/>
      </w:rPr>
    </w:lvl>
    <w:lvl w:ilvl="1" w:tplc="AA564A72">
      <w:numFmt w:val="bullet"/>
      <w:lvlText w:val="•"/>
      <w:lvlJc w:val="left"/>
      <w:pPr>
        <w:ind w:left="2177" w:hanging="356"/>
      </w:pPr>
      <w:rPr>
        <w:rFonts w:hint="default"/>
        <w:lang w:val="en-US" w:eastAsia="en-US" w:bidi="en-US"/>
      </w:rPr>
    </w:lvl>
    <w:lvl w:ilvl="2" w:tplc="67B8846C">
      <w:numFmt w:val="bullet"/>
      <w:lvlText w:val="•"/>
      <w:lvlJc w:val="left"/>
      <w:pPr>
        <w:ind w:left="3094" w:hanging="356"/>
      </w:pPr>
      <w:rPr>
        <w:rFonts w:hint="default"/>
        <w:lang w:val="en-US" w:eastAsia="en-US" w:bidi="en-US"/>
      </w:rPr>
    </w:lvl>
    <w:lvl w:ilvl="3" w:tplc="C3C29B8C">
      <w:numFmt w:val="bullet"/>
      <w:lvlText w:val="•"/>
      <w:lvlJc w:val="left"/>
      <w:pPr>
        <w:ind w:left="4011" w:hanging="356"/>
      </w:pPr>
      <w:rPr>
        <w:rFonts w:hint="default"/>
        <w:lang w:val="en-US" w:eastAsia="en-US" w:bidi="en-US"/>
      </w:rPr>
    </w:lvl>
    <w:lvl w:ilvl="4" w:tplc="E4E61162">
      <w:numFmt w:val="bullet"/>
      <w:lvlText w:val="•"/>
      <w:lvlJc w:val="left"/>
      <w:pPr>
        <w:ind w:left="4928" w:hanging="356"/>
      </w:pPr>
      <w:rPr>
        <w:rFonts w:hint="default"/>
        <w:lang w:val="en-US" w:eastAsia="en-US" w:bidi="en-US"/>
      </w:rPr>
    </w:lvl>
    <w:lvl w:ilvl="5" w:tplc="276EFAA6">
      <w:numFmt w:val="bullet"/>
      <w:lvlText w:val="•"/>
      <w:lvlJc w:val="left"/>
      <w:pPr>
        <w:ind w:left="5845" w:hanging="356"/>
      </w:pPr>
      <w:rPr>
        <w:rFonts w:hint="default"/>
        <w:lang w:val="en-US" w:eastAsia="en-US" w:bidi="en-US"/>
      </w:rPr>
    </w:lvl>
    <w:lvl w:ilvl="6" w:tplc="52669692">
      <w:numFmt w:val="bullet"/>
      <w:lvlText w:val="•"/>
      <w:lvlJc w:val="left"/>
      <w:pPr>
        <w:ind w:left="6762" w:hanging="356"/>
      </w:pPr>
      <w:rPr>
        <w:rFonts w:hint="default"/>
        <w:lang w:val="en-US" w:eastAsia="en-US" w:bidi="en-US"/>
      </w:rPr>
    </w:lvl>
    <w:lvl w:ilvl="7" w:tplc="0B868816">
      <w:numFmt w:val="bullet"/>
      <w:lvlText w:val="•"/>
      <w:lvlJc w:val="left"/>
      <w:pPr>
        <w:ind w:left="7679" w:hanging="356"/>
      </w:pPr>
      <w:rPr>
        <w:rFonts w:hint="default"/>
        <w:lang w:val="en-US" w:eastAsia="en-US" w:bidi="en-US"/>
      </w:rPr>
    </w:lvl>
    <w:lvl w:ilvl="8" w:tplc="1688AC90">
      <w:numFmt w:val="bullet"/>
      <w:lvlText w:val="•"/>
      <w:lvlJc w:val="left"/>
      <w:pPr>
        <w:ind w:left="8596" w:hanging="356"/>
      </w:pPr>
      <w:rPr>
        <w:rFonts w:hint="default"/>
        <w:lang w:val="en-US" w:eastAsia="en-US" w:bidi="en-US"/>
      </w:rPr>
    </w:lvl>
  </w:abstractNum>
  <w:abstractNum w:abstractNumId="77" w15:restartNumberingAfterBreak="0">
    <w:nsid w:val="2BDE1FC1"/>
    <w:multiLevelType w:val="hybridMultilevel"/>
    <w:tmpl w:val="AD4E06AC"/>
    <w:lvl w:ilvl="0" w:tplc="6DF81D62">
      <w:numFmt w:val="bullet"/>
      <w:lvlText w:val=""/>
      <w:lvlJc w:val="left"/>
      <w:pPr>
        <w:ind w:left="912" w:hanging="360"/>
      </w:pPr>
      <w:rPr>
        <w:rFonts w:ascii="Symbol" w:eastAsia="Symbol" w:hAnsi="Symbol" w:cs="Symbol" w:hint="default"/>
        <w:color w:val="1F4E79"/>
        <w:w w:val="99"/>
        <w:sz w:val="26"/>
        <w:szCs w:val="26"/>
        <w:lang w:val="en-US" w:eastAsia="en-US" w:bidi="en-US"/>
      </w:rPr>
    </w:lvl>
    <w:lvl w:ilvl="1" w:tplc="A57C216C">
      <w:numFmt w:val="bullet"/>
      <w:lvlText w:val="•"/>
      <w:lvlJc w:val="left"/>
      <w:pPr>
        <w:ind w:left="1927" w:hanging="360"/>
      </w:pPr>
      <w:rPr>
        <w:rFonts w:hint="default"/>
        <w:lang w:val="en-US" w:eastAsia="en-US" w:bidi="en-US"/>
      </w:rPr>
    </w:lvl>
    <w:lvl w:ilvl="2" w:tplc="B1629328">
      <w:numFmt w:val="bullet"/>
      <w:lvlText w:val="•"/>
      <w:lvlJc w:val="left"/>
      <w:pPr>
        <w:ind w:left="2935" w:hanging="360"/>
      </w:pPr>
      <w:rPr>
        <w:rFonts w:hint="default"/>
        <w:lang w:val="en-US" w:eastAsia="en-US" w:bidi="en-US"/>
      </w:rPr>
    </w:lvl>
    <w:lvl w:ilvl="3" w:tplc="E4505AC2">
      <w:numFmt w:val="bullet"/>
      <w:lvlText w:val="•"/>
      <w:lvlJc w:val="left"/>
      <w:pPr>
        <w:ind w:left="3943" w:hanging="360"/>
      </w:pPr>
      <w:rPr>
        <w:rFonts w:hint="default"/>
        <w:lang w:val="en-US" w:eastAsia="en-US" w:bidi="en-US"/>
      </w:rPr>
    </w:lvl>
    <w:lvl w:ilvl="4" w:tplc="2E34CE26">
      <w:numFmt w:val="bullet"/>
      <w:lvlText w:val="•"/>
      <w:lvlJc w:val="left"/>
      <w:pPr>
        <w:ind w:left="4951" w:hanging="360"/>
      </w:pPr>
      <w:rPr>
        <w:rFonts w:hint="default"/>
        <w:lang w:val="en-US" w:eastAsia="en-US" w:bidi="en-US"/>
      </w:rPr>
    </w:lvl>
    <w:lvl w:ilvl="5" w:tplc="1B1A273E">
      <w:numFmt w:val="bullet"/>
      <w:lvlText w:val="•"/>
      <w:lvlJc w:val="left"/>
      <w:pPr>
        <w:ind w:left="5959" w:hanging="360"/>
      </w:pPr>
      <w:rPr>
        <w:rFonts w:hint="default"/>
        <w:lang w:val="en-US" w:eastAsia="en-US" w:bidi="en-US"/>
      </w:rPr>
    </w:lvl>
    <w:lvl w:ilvl="6" w:tplc="FFF4D004">
      <w:numFmt w:val="bullet"/>
      <w:lvlText w:val="•"/>
      <w:lvlJc w:val="left"/>
      <w:pPr>
        <w:ind w:left="6967" w:hanging="360"/>
      </w:pPr>
      <w:rPr>
        <w:rFonts w:hint="default"/>
        <w:lang w:val="en-US" w:eastAsia="en-US" w:bidi="en-US"/>
      </w:rPr>
    </w:lvl>
    <w:lvl w:ilvl="7" w:tplc="A606E8BC">
      <w:numFmt w:val="bullet"/>
      <w:lvlText w:val="•"/>
      <w:lvlJc w:val="left"/>
      <w:pPr>
        <w:ind w:left="7975" w:hanging="360"/>
      </w:pPr>
      <w:rPr>
        <w:rFonts w:hint="default"/>
        <w:lang w:val="en-US" w:eastAsia="en-US" w:bidi="en-US"/>
      </w:rPr>
    </w:lvl>
    <w:lvl w:ilvl="8" w:tplc="33C0B79E">
      <w:numFmt w:val="bullet"/>
      <w:lvlText w:val="•"/>
      <w:lvlJc w:val="left"/>
      <w:pPr>
        <w:ind w:left="8983" w:hanging="360"/>
      </w:pPr>
      <w:rPr>
        <w:rFonts w:hint="default"/>
        <w:lang w:val="en-US" w:eastAsia="en-US" w:bidi="en-US"/>
      </w:rPr>
    </w:lvl>
  </w:abstractNum>
  <w:abstractNum w:abstractNumId="78" w15:restartNumberingAfterBreak="0">
    <w:nsid w:val="2C3F366A"/>
    <w:multiLevelType w:val="hybridMultilevel"/>
    <w:tmpl w:val="8444A65E"/>
    <w:lvl w:ilvl="0" w:tplc="009CA8AE">
      <w:numFmt w:val="bullet"/>
      <w:lvlText w:val=""/>
      <w:lvlJc w:val="left"/>
      <w:pPr>
        <w:ind w:left="467" w:hanging="361"/>
      </w:pPr>
      <w:rPr>
        <w:rFonts w:ascii="Wingdings" w:eastAsia="Wingdings" w:hAnsi="Wingdings" w:cs="Wingdings" w:hint="default"/>
        <w:color w:val="1F3863"/>
        <w:w w:val="99"/>
        <w:sz w:val="26"/>
        <w:szCs w:val="26"/>
        <w:lang w:val="en-US" w:eastAsia="en-US" w:bidi="en-US"/>
      </w:rPr>
    </w:lvl>
    <w:lvl w:ilvl="1" w:tplc="CB9E0C62">
      <w:numFmt w:val="bullet"/>
      <w:lvlText w:val="•"/>
      <w:lvlJc w:val="left"/>
      <w:pPr>
        <w:ind w:left="890" w:hanging="361"/>
      </w:pPr>
      <w:rPr>
        <w:rFonts w:hint="default"/>
        <w:lang w:val="en-US" w:eastAsia="en-US" w:bidi="en-US"/>
      </w:rPr>
    </w:lvl>
    <w:lvl w:ilvl="2" w:tplc="8B00F26C">
      <w:numFmt w:val="bullet"/>
      <w:lvlText w:val="•"/>
      <w:lvlJc w:val="left"/>
      <w:pPr>
        <w:ind w:left="1320" w:hanging="361"/>
      </w:pPr>
      <w:rPr>
        <w:rFonts w:hint="default"/>
        <w:lang w:val="en-US" w:eastAsia="en-US" w:bidi="en-US"/>
      </w:rPr>
    </w:lvl>
    <w:lvl w:ilvl="3" w:tplc="DAFA35F0">
      <w:numFmt w:val="bullet"/>
      <w:lvlText w:val="•"/>
      <w:lvlJc w:val="left"/>
      <w:pPr>
        <w:ind w:left="1750" w:hanging="361"/>
      </w:pPr>
      <w:rPr>
        <w:rFonts w:hint="default"/>
        <w:lang w:val="en-US" w:eastAsia="en-US" w:bidi="en-US"/>
      </w:rPr>
    </w:lvl>
    <w:lvl w:ilvl="4" w:tplc="AEC68D26">
      <w:numFmt w:val="bullet"/>
      <w:lvlText w:val="•"/>
      <w:lvlJc w:val="left"/>
      <w:pPr>
        <w:ind w:left="2180" w:hanging="361"/>
      </w:pPr>
      <w:rPr>
        <w:rFonts w:hint="default"/>
        <w:lang w:val="en-US" w:eastAsia="en-US" w:bidi="en-US"/>
      </w:rPr>
    </w:lvl>
    <w:lvl w:ilvl="5" w:tplc="4FEC8302">
      <w:numFmt w:val="bullet"/>
      <w:lvlText w:val="•"/>
      <w:lvlJc w:val="left"/>
      <w:pPr>
        <w:ind w:left="2611" w:hanging="361"/>
      </w:pPr>
      <w:rPr>
        <w:rFonts w:hint="default"/>
        <w:lang w:val="en-US" w:eastAsia="en-US" w:bidi="en-US"/>
      </w:rPr>
    </w:lvl>
    <w:lvl w:ilvl="6" w:tplc="64323DE2">
      <w:numFmt w:val="bullet"/>
      <w:lvlText w:val="•"/>
      <w:lvlJc w:val="left"/>
      <w:pPr>
        <w:ind w:left="3041" w:hanging="361"/>
      </w:pPr>
      <w:rPr>
        <w:rFonts w:hint="default"/>
        <w:lang w:val="en-US" w:eastAsia="en-US" w:bidi="en-US"/>
      </w:rPr>
    </w:lvl>
    <w:lvl w:ilvl="7" w:tplc="95FA2CAA">
      <w:numFmt w:val="bullet"/>
      <w:lvlText w:val="•"/>
      <w:lvlJc w:val="left"/>
      <w:pPr>
        <w:ind w:left="3471" w:hanging="361"/>
      </w:pPr>
      <w:rPr>
        <w:rFonts w:hint="default"/>
        <w:lang w:val="en-US" w:eastAsia="en-US" w:bidi="en-US"/>
      </w:rPr>
    </w:lvl>
    <w:lvl w:ilvl="8" w:tplc="BECAC7D0">
      <w:numFmt w:val="bullet"/>
      <w:lvlText w:val="•"/>
      <w:lvlJc w:val="left"/>
      <w:pPr>
        <w:ind w:left="3901" w:hanging="361"/>
      </w:pPr>
      <w:rPr>
        <w:rFonts w:hint="default"/>
        <w:lang w:val="en-US" w:eastAsia="en-US" w:bidi="en-US"/>
      </w:rPr>
    </w:lvl>
  </w:abstractNum>
  <w:abstractNum w:abstractNumId="79" w15:restartNumberingAfterBreak="0">
    <w:nsid w:val="2DB70140"/>
    <w:multiLevelType w:val="hybridMultilevel"/>
    <w:tmpl w:val="6248F2C0"/>
    <w:lvl w:ilvl="0" w:tplc="2EB6526C">
      <w:numFmt w:val="bullet"/>
      <w:lvlText w:val=""/>
      <w:lvlJc w:val="left"/>
      <w:pPr>
        <w:ind w:left="475" w:hanging="284"/>
      </w:pPr>
      <w:rPr>
        <w:rFonts w:ascii="Symbol" w:eastAsia="Symbol" w:hAnsi="Symbol" w:cs="Symbol" w:hint="default"/>
        <w:color w:val="1F3863"/>
        <w:w w:val="99"/>
        <w:sz w:val="26"/>
        <w:szCs w:val="26"/>
        <w:lang w:val="en-US" w:eastAsia="en-US" w:bidi="en-US"/>
      </w:rPr>
    </w:lvl>
    <w:lvl w:ilvl="1" w:tplc="77BABE7E">
      <w:numFmt w:val="bullet"/>
      <w:lvlText w:val="•"/>
      <w:lvlJc w:val="left"/>
      <w:pPr>
        <w:ind w:left="1531" w:hanging="284"/>
      </w:pPr>
      <w:rPr>
        <w:rFonts w:hint="default"/>
        <w:lang w:val="en-US" w:eastAsia="en-US" w:bidi="en-US"/>
      </w:rPr>
    </w:lvl>
    <w:lvl w:ilvl="2" w:tplc="9FE22D48">
      <w:numFmt w:val="bullet"/>
      <w:lvlText w:val="•"/>
      <w:lvlJc w:val="left"/>
      <w:pPr>
        <w:ind w:left="2583" w:hanging="284"/>
      </w:pPr>
      <w:rPr>
        <w:rFonts w:hint="default"/>
        <w:lang w:val="en-US" w:eastAsia="en-US" w:bidi="en-US"/>
      </w:rPr>
    </w:lvl>
    <w:lvl w:ilvl="3" w:tplc="93D25128">
      <w:numFmt w:val="bullet"/>
      <w:lvlText w:val="•"/>
      <w:lvlJc w:val="left"/>
      <w:pPr>
        <w:ind w:left="3635" w:hanging="284"/>
      </w:pPr>
      <w:rPr>
        <w:rFonts w:hint="default"/>
        <w:lang w:val="en-US" w:eastAsia="en-US" w:bidi="en-US"/>
      </w:rPr>
    </w:lvl>
    <w:lvl w:ilvl="4" w:tplc="BB22AAC4">
      <w:numFmt w:val="bullet"/>
      <w:lvlText w:val="•"/>
      <w:lvlJc w:val="left"/>
      <w:pPr>
        <w:ind w:left="4687" w:hanging="284"/>
      </w:pPr>
      <w:rPr>
        <w:rFonts w:hint="default"/>
        <w:lang w:val="en-US" w:eastAsia="en-US" w:bidi="en-US"/>
      </w:rPr>
    </w:lvl>
    <w:lvl w:ilvl="5" w:tplc="C12C3FD8">
      <w:numFmt w:val="bullet"/>
      <w:lvlText w:val="•"/>
      <w:lvlJc w:val="left"/>
      <w:pPr>
        <w:ind w:left="5739" w:hanging="284"/>
      </w:pPr>
      <w:rPr>
        <w:rFonts w:hint="default"/>
        <w:lang w:val="en-US" w:eastAsia="en-US" w:bidi="en-US"/>
      </w:rPr>
    </w:lvl>
    <w:lvl w:ilvl="6" w:tplc="93D8673E">
      <w:numFmt w:val="bullet"/>
      <w:lvlText w:val="•"/>
      <w:lvlJc w:val="left"/>
      <w:pPr>
        <w:ind w:left="6791" w:hanging="284"/>
      </w:pPr>
      <w:rPr>
        <w:rFonts w:hint="default"/>
        <w:lang w:val="en-US" w:eastAsia="en-US" w:bidi="en-US"/>
      </w:rPr>
    </w:lvl>
    <w:lvl w:ilvl="7" w:tplc="46D0EDE4">
      <w:numFmt w:val="bullet"/>
      <w:lvlText w:val="•"/>
      <w:lvlJc w:val="left"/>
      <w:pPr>
        <w:ind w:left="7843" w:hanging="284"/>
      </w:pPr>
      <w:rPr>
        <w:rFonts w:hint="default"/>
        <w:lang w:val="en-US" w:eastAsia="en-US" w:bidi="en-US"/>
      </w:rPr>
    </w:lvl>
    <w:lvl w:ilvl="8" w:tplc="D916E4BA">
      <w:numFmt w:val="bullet"/>
      <w:lvlText w:val="•"/>
      <w:lvlJc w:val="left"/>
      <w:pPr>
        <w:ind w:left="8895" w:hanging="284"/>
      </w:pPr>
      <w:rPr>
        <w:rFonts w:hint="default"/>
        <w:lang w:val="en-US" w:eastAsia="en-US" w:bidi="en-US"/>
      </w:rPr>
    </w:lvl>
  </w:abstractNum>
  <w:abstractNum w:abstractNumId="80" w15:restartNumberingAfterBreak="0">
    <w:nsid w:val="2EC32BA7"/>
    <w:multiLevelType w:val="hybridMultilevel"/>
    <w:tmpl w:val="CE4CBAFC"/>
    <w:lvl w:ilvl="0" w:tplc="04AC9AD0">
      <w:start w:val="1"/>
      <w:numFmt w:val="lowerLetter"/>
      <w:lvlText w:val="(%1)"/>
      <w:lvlJc w:val="left"/>
      <w:pPr>
        <w:ind w:left="613" w:hanging="353"/>
        <w:jc w:val="right"/>
      </w:pPr>
      <w:rPr>
        <w:rFonts w:ascii="Times New Roman" w:eastAsia="Times New Roman" w:hAnsi="Times New Roman" w:cs="Times New Roman" w:hint="default"/>
        <w:color w:val="1F3863"/>
        <w:w w:val="99"/>
        <w:sz w:val="26"/>
        <w:szCs w:val="26"/>
        <w:lang w:val="en-US" w:eastAsia="en-US" w:bidi="en-US"/>
      </w:rPr>
    </w:lvl>
    <w:lvl w:ilvl="1" w:tplc="A1DE55A4">
      <w:numFmt w:val="bullet"/>
      <w:lvlText w:val="•"/>
      <w:lvlJc w:val="left"/>
      <w:pPr>
        <w:ind w:left="1601" w:hanging="353"/>
      </w:pPr>
      <w:rPr>
        <w:rFonts w:hint="default"/>
        <w:lang w:val="en-US" w:eastAsia="en-US" w:bidi="en-US"/>
      </w:rPr>
    </w:lvl>
    <w:lvl w:ilvl="2" w:tplc="EDFC9F92">
      <w:numFmt w:val="bullet"/>
      <w:lvlText w:val="•"/>
      <w:lvlJc w:val="left"/>
      <w:pPr>
        <w:ind w:left="2582" w:hanging="353"/>
      </w:pPr>
      <w:rPr>
        <w:rFonts w:hint="default"/>
        <w:lang w:val="en-US" w:eastAsia="en-US" w:bidi="en-US"/>
      </w:rPr>
    </w:lvl>
    <w:lvl w:ilvl="3" w:tplc="431638E4">
      <w:numFmt w:val="bullet"/>
      <w:lvlText w:val="•"/>
      <w:lvlJc w:val="left"/>
      <w:pPr>
        <w:ind w:left="3563" w:hanging="353"/>
      </w:pPr>
      <w:rPr>
        <w:rFonts w:hint="default"/>
        <w:lang w:val="en-US" w:eastAsia="en-US" w:bidi="en-US"/>
      </w:rPr>
    </w:lvl>
    <w:lvl w:ilvl="4" w:tplc="1222DE52">
      <w:numFmt w:val="bullet"/>
      <w:lvlText w:val="•"/>
      <w:lvlJc w:val="left"/>
      <w:pPr>
        <w:ind w:left="4544" w:hanging="353"/>
      </w:pPr>
      <w:rPr>
        <w:rFonts w:hint="default"/>
        <w:lang w:val="en-US" w:eastAsia="en-US" w:bidi="en-US"/>
      </w:rPr>
    </w:lvl>
    <w:lvl w:ilvl="5" w:tplc="B1386492">
      <w:numFmt w:val="bullet"/>
      <w:lvlText w:val="•"/>
      <w:lvlJc w:val="left"/>
      <w:pPr>
        <w:ind w:left="5525" w:hanging="353"/>
      </w:pPr>
      <w:rPr>
        <w:rFonts w:hint="default"/>
        <w:lang w:val="en-US" w:eastAsia="en-US" w:bidi="en-US"/>
      </w:rPr>
    </w:lvl>
    <w:lvl w:ilvl="6" w:tplc="B004345A">
      <w:numFmt w:val="bullet"/>
      <w:lvlText w:val="•"/>
      <w:lvlJc w:val="left"/>
      <w:pPr>
        <w:ind w:left="6506" w:hanging="353"/>
      </w:pPr>
      <w:rPr>
        <w:rFonts w:hint="default"/>
        <w:lang w:val="en-US" w:eastAsia="en-US" w:bidi="en-US"/>
      </w:rPr>
    </w:lvl>
    <w:lvl w:ilvl="7" w:tplc="A8E03536">
      <w:numFmt w:val="bullet"/>
      <w:lvlText w:val="•"/>
      <w:lvlJc w:val="left"/>
      <w:pPr>
        <w:ind w:left="7487" w:hanging="353"/>
      </w:pPr>
      <w:rPr>
        <w:rFonts w:hint="default"/>
        <w:lang w:val="en-US" w:eastAsia="en-US" w:bidi="en-US"/>
      </w:rPr>
    </w:lvl>
    <w:lvl w:ilvl="8" w:tplc="C7F457E2">
      <w:numFmt w:val="bullet"/>
      <w:lvlText w:val="•"/>
      <w:lvlJc w:val="left"/>
      <w:pPr>
        <w:ind w:left="8468" w:hanging="353"/>
      </w:pPr>
      <w:rPr>
        <w:rFonts w:hint="default"/>
        <w:lang w:val="en-US" w:eastAsia="en-US" w:bidi="en-US"/>
      </w:rPr>
    </w:lvl>
  </w:abstractNum>
  <w:abstractNum w:abstractNumId="81" w15:restartNumberingAfterBreak="0">
    <w:nsid w:val="2F2728C5"/>
    <w:multiLevelType w:val="hybridMultilevel"/>
    <w:tmpl w:val="B47A3506"/>
    <w:lvl w:ilvl="0" w:tplc="91EA5C14">
      <w:numFmt w:val="bullet"/>
      <w:lvlText w:val=""/>
      <w:lvlJc w:val="left"/>
      <w:pPr>
        <w:ind w:left="758" w:hanging="286"/>
      </w:pPr>
      <w:rPr>
        <w:rFonts w:ascii="Wingdings" w:eastAsia="Wingdings" w:hAnsi="Wingdings" w:cs="Wingdings" w:hint="default"/>
        <w:color w:val="1F4E79"/>
        <w:w w:val="99"/>
        <w:sz w:val="20"/>
        <w:szCs w:val="20"/>
        <w:lang w:val="en-US" w:eastAsia="en-US" w:bidi="en-US"/>
      </w:rPr>
    </w:lvl>
    <w:lvl w:ilvl="1" w:tplc="00C4BF32">
      <w:numFmt w:val="bullet"/>
      <w:lvlText w:val="–"/>
      <w:lvlJc w:val="left"/>
      <w:pPr>
        <w:ind w:left="1543" w:hanging="730"/>
      </w:pPr>
      <w:rPr>
        <w:rFonts w:ascii="Arial" w:eastAsia="Arial" w:hAnsi="Arial" w:cs="Arial" w:hint="default"/>
        <w:color w:val="221F1F"/>
        <w:w w:val="99"/>
        <w:sz w:val="20"/>
        <w:szCs w:val="20"/>
        <w:lang w:val="en-US" w:eastAsia="en-US" w:bidi="en-US"/>
      </w:rPr>
    </w:lvl>
    <w:lvl w:ilvl="2" w:tplc="7A5A4F5C">
      <w:numFmt w:val="bullet"/>
      <w:lvlText w:val="•"/>
      <w:lvlJc w:val="left"/>
      <w:pPr>
        <w:ind w:left="2591" w:hanging="730"/>
      </w:pPr>
      <w:rPr>
        <w:rFonts w:hint="default"/>
        <w:lang w:val="en-US" w:eastAsia="en-US" w:bidi="en-US"/>
      </w:rPr>
    </w:lvl>
    <w:lvl w:ilvl="3" w:tplc="E7B0FF0A">
      <w:numFmt w:val="bullet"/>
      <w:lvlText w:val="•"/>
      <w:lvlJc w:val="left"/>
      <w:pPr>
        <w:ind w:left="3642" w:hanging="730"/>
      </w:pPr>
      <w:rPr>
        <w:rFonts w:hint="default"/>
        <w:lang w:val="en-US" w:eastAsia="en-US" w:bidi="en-US"/>
      </w:rPr>
    </w:lvl>
    <w:lvl w:ilvl="4" w:tplc="D5CA6846">
      <w:numFmt w:val="bullet"/>
      <w:lvlText w:val="•"/>
      <w:lvlJc w:val="left"/>
      <w:pPr>
        <w:ind w:left="4693" w:hanging="730"/>
      </w:pPr>
      <w:rPr>
        <w:rFonts w:hint="default"/>
        <w:lang w:val="en-US" w:eastAsia="en-US" w:bidi="en-US"/>
      </w:rPr>
    </w:lvl>
    <w:lvl w:ilvl="5" w:tplc="9EEE999C">
      <w:numFmt w:val="bullet"/>
      <w:lvlText w:val="•"/>
      <w:lvlJc w:val="left"/>
      <w:pPr>
        <w:ind w:left="5744" w:hanging="730"/>
      </w:pPr>
      <w:rPr>
        <w:rFonts w:hint="default"/>
        <w:lang w:val="en-US" w:eastAsia="en-US" w:bidi="en-US"/>
      </w:rPr>
    </w:lvl>
    <w:lvl w:ilvl="6" w:tplc="8C6C799A">
      <w:numFmt w:val="bullet"/>
      <w:lvlText w:val="•"/>
      <w:lvlJc w:val="left"/>
      <w:pPr>
        <w:ind w:left="6795" w:hanging="730"/>
      </w:pPr>
      <w:rPr>
        <w:rFonts w:hint="default"/>
        <w:lang w:val="en-US" w:eastAsia="en-US" w:bidi="en-US"/>
      </w:rPr>
    </w:lvl>
    <w:lvl w:ilvl="7" w:tplc="7D1C1BF4">
      <w:numFmt w:val="bullet"/>
      <w:lvlText w:val="•"/>
      <w:lvlJc w:val="left"/>
      <w:pPr>
        <w:ind w:left="7846" w:hanging="730"/>
      </w:pPr>
      <w:rPr>
        <w:rFonts w:hint="default"/>
        <w:lang w:val="en-US" w:eastAsia="en-US" w:bidi="en-US"/>
      </w:rPr>
    </w:lvl>
    <w:lvl w:ilvl="8" w:tplc="9F6A13B0">
      <w:numFmt w:val="bullet"/>
      <w:lvlText w:val="•"/>
      <w:lvlJc w:val="left"/>
      <w:pPr>
        <w:ind w:left="8897" w:hanging="730"/>
      </w:pPr>
      <w:rPr>
        <w:rFonts w:hint="default"/>
        <w:lang w:val="en-US" w:eastAsia="en-US" w:bidi="en-US"/>
      </w:rPr>
    </w:lvl>
  </w:abstractNum>
  <w:abstractNum w:abstractNumId="82" w15:restartNumberingAfterBreak="0">
    <w:nsid w:val="2FF57FD5"/>
    <w:multiLevelType w:val="hybridMultilevel"/>
    <w:tmpl w:val="6444EA1E"/>
    <w:lvl w:ilvl="0" w:tplc="7EF4D7AC">
      <w:start w:val="1"/>
      <w:numFmt w:val="lowerLetter"/>
      <w:lvlText w:val="(%1)"/>
      <w:lvlJc w:val="left"/>
      <w:pPr>
        <w:ind w:left="620" w:hanging="360"/>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83" w15:restartNumberingAfterBreak="0">
    <w:nsid w:val="3009103F"/>
    <w:multiLevelType w:val="hybridMultilevel"/>
    <w:tmpl w:val="FDE62436"/>
    <w:lvl w:ilvl="0" w:tplc="B4C2EAC4">
      <w:numFmt w:val="bullet"/>
      <w:lvlText w:val="-"/>
      <w:lvlJc w:val="left"/>
      <w:pPr>
        <w:ind w:left="423" w:hanging="284"/>
      </w:pPr>
      <w:rPr>
        <w:rFonts w:ascii="Times New Roman" w:eastAsia="Times New Roman" w:hAnsi="Times New Roman" w:cs="Times New Roman" w:hint="default"/>
        <w:color w:val="1F3863"/>
        <w:w w:val="99"/>
        <w:sz w:val="26"/>
        <w:szCs w:val="26"/>
        <w:lang w:val="en-US" w:eastAsia="en-US" w:bidi="en-US"/>
      </w:rPr>
    </w:lvl>
    <w:lvl w:ilvl="1" w:tplc="EC6CB31E">
      <w:numFmt w:val="bullet"/>
      <w:lvlText w:val=""/>
      <w:lvlJc w:val="left"/>
      <w:pPr>
        <w:ind w:left="848" w:hanging="360"/>
      </w:pPr>
      <w:rPr>
        <w:rFonts w:ascii="Wingdings" w:eastAsia="Wingdings" w:hAnsi="Wingdings" w:cs="Wingdings" w:hint="default"/>
        <w:color w:val="1F3863"/>
        <w:w w:val="99"/>
        <w:sz w:val="26"/>
        <w:szCs w:val="26"/>
        <w:lang w:val="en-US" w:eastAsia="en-US" w:bidi="en-US"/>
      </w:rPr>
    </w:lvl>
    <w:lvl w:ilvl="2" w:tplc="FE549C94">
      <w:numFmt w:val="bullet"/>
      <w:lvlText w:val="•"/>
      <w:lvlJc w:val="left"/>
      <w:pPr>
        <w:ind w:left="840" w:hanging="360"/>
      </w:pPr>
      <w:rPr>
        <w:rFonts w:hint="default"/>
        <w:lang w:val="en-US" w:eastAsia="en-US" w:bidi="en-US"/>
      </w:rPr>
    </w:lvl>
    <w:lvl w:ilvl="3" w:tplc="611C09B0">
      <w:numFmt w:val="bullet"/>
      <w:lvlText w:val="•"/>
      <w:lvlJc w:val="left"/>
      <w:pPr>
        <w:ind w:left="1330" w:hanging="360"/>
      </w:pPr>
      <w:rPr>
        <w:rFonts w:hint="default"/>
        <w:lang w:val="en-US" w:eastAsia="en-US" w:bidi="en-US"/>
      </w:rPr>
    </w:lvl>
    <w:lvl w:ilvl="4" w:tplc="12F0F1C8">
      <w:numFmt w:val="bullet"/>
      <w:lvlText w:val="•"/>
      <w:lvlJc w:val="left"/>
      <w:pPr>
        <w:ind w:left="1820" w:hanging="360"/>
      </w:pPr>
      <w:rPr>
        <w:rFonts w:hint="default"/>
        <w:lang w:val="en-US" w:eastAsia="en-US" w:bidi="en-US"/>
      </w:rPr>
    </w:lvl>
    <w:lvl w:ilvl="5" w:tplc="32B495B8">
      <w:numFmt w:val="bullet"/>
      <w:lvlText w:val="•"/>
      <w:lvlJc w:val="left"/>
      <w:pPr>
        <w:ind w:left="2310" w:hanging="360"/>
      </w:pPr>
      <w:rPr>
        <w:rFonts w:hint="default"/>
        <w:lang w:val="en-US" w:eastAsia="en-US" w:bidi="en-US"/>
      </w:rPr>
    </w:lvl>
    <w:lvl w:ilvl="6" w:tplc="5B74C2F8">
      <w:numFmt w:val="bullet"/>
      <w:lvlText w:val="•"/>
      <w:lvlJc w:val="left"/>
      <w:pPr>
        <w:ind w:left="2801" w:hanging="360"/>
      </w:pPr>
      <w:rPr>
        <w:rFonts w:hint="default"/>
        <w:lang w:val="en-US" w:eastAsia="en-US" w:bidi="en-US"/>
      </w:rPr>
    </w:lvl>
    <w:lvl w:ilvl="7" w:tplc="5718B636">
      <w:numFmt w:val="bullet"/>
      <w:lvlText w:val="•"/>
      <w:lvlJc w:val="left"/>
      <w:pPr>
        <w:ind w:left="3291" w:hanging="360"/>
      </w:pPr>
      <w:rPr>
        <w:rFonts w:hint="default"/>
        <w:lang w:val="en-US" w:eastAsia="en-US" w:bidi="en-US"/>
      </w:rPr>
    </w:lvl>
    <w:lvl w:ilvl="8" w:tplc="A7BA0BE8">
      <w:numFmt w:val="bullet"/>
      <w:lvlText w:val="•"/>
      <w:lvlJc w:val="left"/>
      <w:pPr>
        <w:ind w:left="3781" w:hanging="360"/>
      </w:pPr>
      <w:rPr>
        <w:rFonts w:hint="default"/>
        <w:lang w:val="en-US" w:eastAsia="en-US" w:bidi="en-US"/>
      </w:rPr>
    </w:lvl>
  </w:abstractNum>
  <w:abstractNum w:abstractNumId="84" w15:restartNumberingAfterBreak="0">
    <w:nsid w:val="30380CC6"/>
    <w:multiLevelType w:val="hybridMultilevel"/>
    <w:tmpl w:val="93D84A34"/>
    <w:lvl w:ilvl="0" w:tplc="27C65D68">
      <w:start w:val="1"/>
      <w:numFmt w:val="lowerLetter"/>
      <w:lvlText w:val="(%1)"/>
      <w:lvlJc w:val="left"/>
      <w:pPr>
        <w:ind w:left="900" w:hanging="425"/>
      </w:pPr>
      <w:rPr>
        <w:rFonts w:ascii="Times New Roman" w:eastAsia="Times New Roman" w:hAnsi="Times New Roman" w:cs="Times New Roman" w:hint="default"/>
        <w:color w:val="1F4E79"/>
        <w:w w:val="99"/>
        <w:sz w:val="26"/>
        <w:szCs w:val="26"/>
        <w:lang w:val="en-US" w:eastAsia="en-US" w:bidi="en-US"/>
      </w:rPr>
    </w:lvl>
    <w:lvl w:ilvl="1" w:tplc="B2F4ABEE">
      <w:numFmt w:val="bullet"/>
      <w:lvlText w:val="•"/>
      <w:lvlJc w:val="left"/>
      <w:pPr>
        <w:ind w:left="1909" w:hanging="425"/>
      </w:pPr>
      <w:rPr>
        <w:rFonts w:hint="default"/>
        <w:lang w:val="en-US" w:eastAsia="en-US" w:bidi="en-US"/>
      </w:rPr>
    </w:lvl>
    <w:lvl w:ilvl="2" w:tplc="468E1212">
      <w:numFmt w:val="bullet"/>
      <w:lvlText w:val="•"/>
      <w:lvlJc w:val="left"/>
      <w:pPr>
        <w:ind w:left="2919" w:hanging="425"/>
      </w:pPr>
      <w:rPr>
        <w:rFonts w:hint="default"/>
        <w:lang w:val="en-US" w:eastAsia="en-US" w:bidi="en-US"/>
      </w:rPr>
    </w:lvl>
    <w:lvl w:ilvl="3" w:tplc="8FC89626">
      <w:numFmt w:val="bullet"/>
      <w:lvlText w:val="•"/>
      <w:lvlJc w:val="left"/>
      <w:pPr>
        <w:ind w:left="3929" w:hanging="425"/>
      </w:pPr>
      <w:rPr>
        <w:rFonts w:hint="default"/>
        <w:lang w:val="en-US" w:eastAsia="en-US" w:bidi="en-US"/>
      </w:rPr>
    </w:lvl>
    <w:lvl w:ilvl="4" w:tplc="DB6E9E54">
      <w:numFmt w:val="bullet"/>
      <w:lvlText w:val="•"/>
      <w:lvlJc w:val="left"/>
      <w:pPr>
        <w:ind w:left="4939" w:hanging="425"/>
      </w:pPr>
      <w:rPr>
        <w:rFonts w:hint="default"/>
        <w:lang w:val="en-US" w:eastAsia="en-US" w:bidi="en-US"/>
      </w:rPr>
    </w:lvl>
    <w:lvl w:ilvl="5" w:tplc="AEAEB9FC">
      <w:numFmt w:val="bullet"/>
      <w:lvlText w:val="•"/>
      <w:lvlJc w:val="left"/>
      <w:pPr>
        <w:ind w:left="5949" w:hanging="425"/>
      </w:pPr>
      <w:rPr>
        <w:rFonts w:hint="default"/>
        <w:lang w:val="en-US" w:eastAsia="en-US" w:bidi="en-US"/>
      </w:rPr>
    </w:lvl>
    <w:lvl w:ilvl="6" w:tplc="A0BE3E16">
      <w:numFmt w:val="bullet"/>
      <w:lvlText w:val="•"/>
      <w:lvlJc w:val="left"/>
      <w:pPr>
        <w:ind w:left="6959" w:hanging="425"/>
      </w:pPr>
      <w:rPr>
        <w:rFonts w:hint="default"/>
        <w:lang w:val="en-US" w:eastAsia="en-US" w:bidi="en-US"/>
      </w:rPr>
    </w:lvl>
    <w:lvl w:ilvl="7" w:tplc="292AADE2">
      <w:numFmt w:val="bullet"/>
      <w:lvlText w:val="•"/>
      <w:lvlJc w:val="left"/>
      <w:pPr>
        <w:ind w:left="7969" w:hanging="425"/>
      </w:pPr>
      <w:rPr>
        <w:rFonts w:hint="default"/>
        <w:lang w:val="en-US" w:eastAsia="en-US" w:bidi="en-US"/>
      </w:rPr>
    </w:lvl>
    <w:lvl w:ilvl="8" w:tplc="55F885C6">
      <w:numFmt w:val="bullet"/>
      <w:lvlText w:val="•"/>
      <w:lvlJc w:val="left"/>
      <w:pPr>
        <w:ind w:left="8979" w:hanging="425"/>
      </w:pPr>
      <w:rPr>
        <w:rFonts w:hint="default"/>
        <w:lang w:val="en-US" w:eastAsia="en-US" w:bidi="en-US"/>
      </w:rPr>
    </w:lvl>
  </w:abstractNum>
  <w:abstractNum w:abstractNumId="85" w15:restartNumberingAfterBreak="0">
    <w:nsid w:val="3074136F"/>
    <w:multiLevelType w:val="hybridMultilevel"/>
    <w:tmpl w:val="9EA0D480"/>
    <w:lvl w:ilvl="0" w:tplc="F452B86A">
      <w:start w:val="1"/>
      <w:numFmt w:val="lowerLetter"/>
      <w:lvlText w:val="(%1)"/>
      <w:lvlJc w:val="left"/>
      <w:pPr>
        <w:ind w:left="568" w:hanging="353"/>
        <w:jc w:val="right"/>
      </w:pPr>
      <w:rPr>
        <w:rFonts w:ascii="Times New Roman" w:eastAsia="Times New Roman" w:hAnsi="Times New Roman" w:cs="Times New Roman" w:hint="default"/>
        <w:color w:val="1F3863"/>
        <w:w w:val="99"/>
        <w:sz w:val="26"/>
        <w:szCs w:val="26"/>
        <w:lang w:val="en-US" w:eastAsia="en-US" w:bidi="en-US"/>
      </w:rPr>
    </w:lvl>
    <w:lvl w:ilvl="1" w:tplc="42CE5B12">
      <w:numFmt w:val="bullet"/>
      <w:lvlText w:val="•"/>
      <w:lvlJc w:val="left"/>
      <w:pPr>
        <w:ind w:left="857" w:hanging="353"/>
      </w:pPr>
      <w:rPr>
        <w:rFonts w:hint="default"/>
        <w:lang w:val="en-US" w:eastAsia="en-US" w:bidi="en-US"/>
      </w:rPr>
    </w:lvl>
    <w:lvl w:ilvl="2" w:tplc="2D9CFF10">
      <w:numFmt w:val="bullet"/>
      <w:lvlText w:val="•"/>
      <w:lvlJc w:val="left"/>
      <w:pPr>
        <w:ind w:left="1154" w:hanging="353"/>
      </w:pPr>
      <w:rPr>
        <w:rFonts w:hint="default"/>
        <w:lang w:val="en-US" w:eastAsia="en-US" w:bidi="en-US"/>
      </w:rPr>
    </w:lvl>
    <w:lvl w:ilvl="3" w:tplc="CC509E7E">
      <w:numFmt w:val="bullet"/>
      <w:lvlText w:val="•"/>
      <w:lvlJc w:val="left"/>
      <w:pPr>
        <w:ind w:left="1451" w:hanging="353"/>
      </w:pPr>
      <w:rPr>
        <w:rFonts w:hint="default"/>
        <w:lang w:val="en-US" w:eastAsia="en-US" w:bidi="en-US"/>
      </w:rPr>
    </w:lvl>
    <w:lvl w:ilvl="4" w:tplc="F3F6B686">
      <w:numFmt w:val="bullet"/>
      <w:lvlText w:val="•"/>
      <w:lvlJc w:val="left"/>
      <w:pPr>
        <w:ind w:left="1748" w:hanging="353"/>
      </w:pPr>
      <w:rPr>
        <w:rFonts w:hint="default"/>
        <w:lang w:val="en-US" w:eastAsia="en-US" w:bidi="en-US"/>
      </w:rPr>
    </w:lvl>
    <w:lvl w:ilvl="5" w:tplc="A226F548">
      <w:numFmt w:val="bullet"/>
      <w:lvlText w:val="•"/>
      <w:lvlJc w:val="left"/>
      <w:pPr>
        <w:ind w:left="2045" w:hanging="353"/>
      </w:pPr>
      <w:rPr>
        <w:rFonts w:hint="default"/>
        <w:lang w:val="en-US" w:eastAsia="en-US" w:bidi="en-US"/>
      </w:rPr>
    </w:lvl>
    <w:lvl w:ilvl="6" w:tplc="8578EBAC">
      <w:numFmt w:val="bullet"/>
      <w:lvlText w:val="•"/>
      <w:lvlJc w:val="left"/>
      <w:pPr>
        <w:ind w:left="2342" w:hanging="353"/>
      </w:pPr>
      <w:rPr>
        <w:rFonts w:hint="default"/>
        <w:lang w:val="en-US" w:eastAsia="en-US" w:bidi="en-US"/>
      </w:rPr>
    </w:lvl>
    <w:lvl w:ilvl="7" w:tplc="BA2A4FAC">
      <w:numFmt w:val="bullet"/>
      <w:lvlText w:val="•"/>
      <w:lvlJc w:val="left"/>
      <w:pPr>
        <w:ind w:left="2639" w:hanging="353"/>
      </w:pPr>
      <w:rPr>
        <w:rFonts w:hint="default"/>
        <w:lang w:val="en-US" w:eastAsia="en-US" w:bidi="en-US"/>
      </w:rPr>
    </w:lvl>
    <w:lvl w:ilvl="8" w:tplc="D49608B8">
      <w:numFmt w:val="bullet"/>
      <w:lvlText w:val="•"/>
      <w:lvlJc w:val="left"/>
      <w:pPr>
        <w:ind w:left="2936" w:hanging="353"/>
      </w:pPr>
      <w:rPr>
        <w:rFonts w:hint="default"/>
        <w:lang w:val="en-US" w:eastAsia="en-US" w:bidi="en-US"/>
      </w:rPr>
    </w:lvl>
  </w:abstractNum>
  <w:abstractNum w:abstractNumId="86" w15:restartNumberingAfterBreak="0">
    <w:nsid w:val="30E91EA4"/>
    <w:multiLevelType w:val="hybridMultilevel"/>
    <w:tmpl w:val="2A22A2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32970F82"/>
    <w:multiLevelType w:val="hybridMultilevel"/>
    <w:tmpl w:val="2586FBE8"/>
    <w:lvl w:ilvl="0" w:tplc="A27CFED2">
      <w:numFmt w:val="bullet"/>
      <w:lvlText w:val="-"/>
      <w:lvlJc w:val="left"/>
      <w:pPr>
        <w:ind w:left="471" w:hanging="284"/>
      </w:pPr>
      <w:rPr>
        <w:rFonts w:ascii="Times New Roman" w:eastAsia="Times New Roman" w:hAnsi="Times New Roman" w:cs="Times New Roman" w:hint="default"/>
        <w:color w:val="1F3863"/>
        <w:w w:val="99"/>
        <w:sz w:val="26"/>
        <w:szCs w:val="26"/>
        <w:lang w:val="en-US" w:eastAsia="en-US" w:bidi="en-US"/>
      </w:rPr>
    </w:lvl>
    <w:lvl w:ilvl="1" w:tplc="7FCC11C4">
      <w:numFmt w:val="bullet"/>
      <w:lvlText w:val="•"/>
      <w:lvlJc w:val="left"/>
      <w:pPr>
        <w:ind w:left="908" w:hanging="284"/>
      </w:pPr>
      <w:rPr>
        <w:rFonts w:hint="default"/>
        <w:lang w:val="en-US" w:eastAsia="en-US" w:bidi="en-US"/>
      </w:rPr>
    </w:lvl>
    <w:lvl w:ilvl="2" w:tplc="F8D21ABE">
      <w:numFmt w:val="bullet"/>
      <w:lvlText w:val="•"/>
      <w:lvlJc w:val="left"/>
      <w:pPr>
        <w:ind w:left="1336" w:hanging="284"/>
      </w:pPr>
      <w:rPr>
        <w:rFonts w:hint="default"/>
        <w:lang w:val="en-US" w:eastAsia="en-US" w:bidi="en-US"/>
      </w:rPr>
    </w:lvl>
    <w:lvl w:ilvl="3" w:tplc="61F2F6F4">
      <w:numFmt w:val="bullet"/>
      <w:lvlText w:val="•"/>
      <w:lvlJc w:val="left"/>
      <w:pPr>
        <w:ind w:left="1764" w:hanging="284"/>
      </w:pPr>
      <w:rPr>
        <w:rFonts w:hint="default"/>
        <w:lang w:val="en-US" w:eastAsia="en-US" w:bidi="en-US"/>
      </w:rPr>
    </w:lvl>
    <w:lvl w:ilvl="4" w:tplc="8BA49F2A">
      <w:numFmt w:val="bullet"/>
      <w:lvlText w:val="•"/>
      <w:lvlJc w:val="left"/>
      <w:pPr>
        <w:ind w:left="2192" w:hanging="284"/>
      </w:pPr>
      <w:rPr>
        <w:rFonts w:hint="default"/>
        <w:lang w:val="en-US" w:eastAsia="en-US" w:bidi="en-US"/>
      </w:rPr>
    </w:lvl>
    <w:lvl w:ilvl="5" w:tplc="97760ACA">
      <w:numFmt w:val="bullet"/>
      <w:lvlText w:val="•"/>
      <w:lvlJc w:val="left"/>
      <w:pPr>
        <w:ind w:left="2621" w:hanging="284"/>
      </w:pPr>
      <w:rPr>
        <w:rFonts w:hint="default"/>
        <w:lang w:val="en-US" w:eastAsia="en-US" w:bidi="en-US"/>
      </w:rPr>
    </w:lvl>
    <w:lvl w:ilvl="6" w:tplc="286C0142">
      <w:numFmt w:val="bullet"/>
      <w:lvlText w:val="•"/>
      <w:lvlJc w:val="left"/>
      <w:pPr>
        <w:ind w:left="3049" w:hanging="284"/>
      </w:pPr>
      <w:rPr>
        <w:rFonts w:hint="default"/>
        <w:lang w:val="en-US" w:eastAsia="en-US" w:bidi="en-US"/>
      </w:rPr>
    </w:lvl>
    <w:lvl w:ilvl="7" w:tplc="824CFF9E">
      <w:numFmt w:val="bullet"/>
      <w:lvlText w:val="•"/>
      <w:lvlJc w:val="left"/>
      <w:pPr>
        <w:ind w:left="3477" w:hanging="284"/>
      </w:pPr>
      <w:rPr>
        <w:rFonts w:hint="default"/>
        <w:lang w:val="en-US" w:eastAsia="en-US" w:bidi="en-US"/>
      </w:rPr>
    </w:lvl>
    <w:lvl w:ilvl="8" w:tplc="E4263EE0">
      <w:numFmt w:val="bullet"/>
      <w:lvlText w:val="•"/>
      <w:lvlJc w:val="left"/>
      <w:pPr>
        <w:ind w:left="3905" w:hanging="284"/>
      </w:pPr>
      <w:rPr>
        <w:rFonts w:hint="default"/>
        <w:lang w:val="en-US" w:eastAsia="en-US" w:bidi="en-US"/>
      </w:rPr>
    </w:lvl>
  </w:abstractNum>
  <w:abstractNum w:abstractNumId="88" w15:restartNumberingAfterBreak="0">
    <w:nsid w:val="333A7889"/>
    <w:multiLevelType w:val="hybridMultilevel"/>
    <w:tmpl w:val="08340E06"/>
    <w:lvl w:ilvl="0" w:tplc="574ED2EA">
      <w:start w:val="1"/>
      <w:numFmt w:val="lowerLetter"/>
      <w:lvlText w:val="%1)"/>
      <w:lvlJc w:val="left"/>
      <w:pPr>
        <w:ind w:left="1252" w:hanging="356"/>
      </w:pPr>
      <w:rPr>
        <w:rFonts w:ascii="Times New Roman" w:eastAsia="Times New Roman" w:hAnsi="Times New Roman" w:cs="Times New Roman" w:hint="default"/>
        <w:color w:val="1F3863"/>
        <w:w w:val="99"/>
        <w:sz w:val="26"/>
        <w:szCs w:val="26"/>
        <w:lang w:val="en-US" w:eastAsia="en-US" w:bidi="en-US"/>
      </w:rPr>
    </w:lvl>
    <w:lvl w:ilvl="1" w:tplc="FD84353A">
      <w:numFmt w:val="bullet"/>
      <w:lvlText w:val="•"/>
      <w:lvlJc w:val="left"/>
      <w:pPr>
        <w:ind w:left="2177" w:hanging="356"/>
      </w:pPr>
      <w:rPr>
        <w:rFonts w:hint="default"/>
        <w:lang w:val="en-US" w:eastAsia="en-US" w:bidi="en-US"/>
      </w:rPr>
    </w:lvl>
    <w:lvl w:ilvl="2" w:tplc="66F2CC6E">
      <w:numFmt w:val="bullet"/>
      <w:lvlText w:val="•"/>
      <w:lvlJc w:val="left"/>
      <w:pPr>
        <w:ind w:left="3094" w:hanging="356"/>
      </w:pPr>
      <w:rPr>
        <w:rFonts w:hint="default"/>
        <w:lang w:val="en-US" w:eastAsia="en-US" w:bidi="en-US"/>
      </w:rPr>
    </w:lvl>
    <w:lvl w:ilvl="3" w:tplc="2A3A7F5C">
      <w:numFmt w:val="bullet"/>
      <w:lvlText w:val="•"/>
      <w:lvlJc w:val="left"/>
      <w:pPr>
        <w:ind w:left="4011" w:hanging="356"/>
      </w:pPr>
      <w:rPr>
        <w:rFonts w:hint="default"/>
        <w:lang w:val="en-US" w:eastAsia="en-US" w:bidi="en-US"/>
      </w:rPr>
    </w:lvl>
    <w:lvl w:ilvl="4" w:tplc="8AA435BC">
      <w:numFmt w:val="bullet"/>
      <w:lvlText w:val="•"/>
      <w:lvlJc w:val="left"/>
      <w:pPr>
        <w:ind w:left="4928" w:hanging="356"/>
      </w:pPr>
      <w:rPr>
        <w:rFonts w:hint="default"/>
        <w:lang w:val="en-US" w:eastAsia="en-US" w:bidi="en-US"/>
      </w:rPr>
    </w:lvl>
    <w:lvl w:ilvl="5" w:tplc="D1FC5834">
      <w:numFmt w:val="bullet"/>
      <w:lvlText w:val="•"/>
      <w:lvlJc w:val="left"/>
      <w:pPr>
        <w:ind w:left="5845" w:hanging="356"/>
      </w:pPr>
      <w:rPr>
        <w:rFonts w:hint="default"/>
        <w:lang w:val="en-US" w:eastAsia="en-US" w:bidi="en-US"/>
      </w:rPr>
    </w:lvl>
    <w:lvl w:ilvl="6" w:tplc="2E90A23A">
      <w:numFmt w:val="bullet"/>
      <w:lvlText w:val="•"/>
      <w:lvlJc w:val="left"/>
      <w:pPr>
        <w:ind w:left="6762" w:hanging="356"/>
      </w:pPr>
      <w:rPr>
        <w:rFonts w:hint="default"/>
        <w:lang w:val="en-US" w:eastAsia="en-US" w:bidi="en-US"/>
      </w:rPr>
    </w:lvl>
    <w:lvl w:ilvl="7" w:tplc="1D687F7A">
      <w:numFmt w:val="bullet"/>
      <w:lvlText w:val="•"/>
      <w:lvlJc w:val="left"/>
      <w:pPr>
        <w:ind w:left="7679" w:hanging="356"/>
      </w:pPr>
      <w:rPr>
        <w:rFonts w:hint="default"/>
        <w:lang w:val="en-US" w:eastAsia="en-US" w:bidi="en-US"/>
      </w:rPr>
    </w:lvl>
    <w:lvl w:ilvl="8" w:tplc="DF181C8A">
      <w:numFmt w:val="bullet"/>
      <w:lvlText w:val="•"/>
      <w:lvlJc w:val="left"/>
      <w:pPr>
        <w:ind w:left="8596" w:hanging="356"/>
      </w:pPr>
      <w:rPr>
        <w:rFonts w:hint="default"/>
        <w:lang w:val="en-US" w:eastAsia="en-US" w:bidi="en-US"/>
      </w:rPr>
    </w:lvl>
  </w:abstractNum>
  <w:abstractNum w:abstractNumId="89" w15:restartNumberingAfterBreak="0">
    <w:nsid w:val="33806DDC"/>
    <w:multiLevelType w:val="hybridMultilevel"/>
    <w:tmpl w:val="AA5C1724"/>
    <w:lvl w:ilvl="0" w:tplc="0C42BDB0">
      <w:start w:val="1"/>
      <w:numFmt w:val="lowerRoman"/>
      <w:lvlText w:val="(%1)"/>
      <w:lvlJc w:val="left"/>
      <w:pPr>
        <w:ind w:left="688" w:hanging="500"/>
      </w:pPr>
      <w:rPr>
        <w:rFonts w:ascii="Times New Roman" w:eastAsia="Times New Roman" w:hAnsi="Times New Roman" w:cs="Times New Roman" w:hint="default"/>
        <w:color w:val="1F3863"/>
        <w:w w:val="99"/>
        <w:sz w:val="26"/>
        <w:szCs w:val="26"/>
        <w:lang w:val="en-US" w:eastAsia="en-US" w:bidi="en-US"/>
      </w:rPr>
    </w:lvl>
    <w:lvl w:ilvl="1" w:tplc="89005926">
      <w:start w:val="1"/>
      <w:numFmt w:val="lowerLetter"/>
      <w:lvlText w:val="(%2)"/>
      <w:lvlJc w:val="left"/>
      <w:pPr>
        <w:ind w:left="981" w:hanging="360"/>
      </w:pPr>
      <w:rPr>
        <w:rFonts w:ascii="Times New Roman" w:eastAsia="Times New Roman" w:hAnsi="Times New Roman" w:cs="Times New Roman" w:hint="default"/>
        <w:color w:val="1F3863"/>
        <w:w w:val="99"/>
        <w:sz w:val="26"/>
        <w:szCs w:val="26"/>
        <w:lang w:val="en-US" w:eastAsia="en-US" w:bidi="en-US"/>
      </w:rPr>
    </w:lvl>
    <w:lvl w:ilvl="2" w:tplc="7FFEBB9E">
      <w:numFmt w:val="bullet"/>
      <w:lvlText w:val="•"/>
      <w:lvlJc w:val="left"/>
      <w:pPr>
        <w:ind w:left="2030" w:hanging="360"/>
      </w:pPr>
      <w:rPr>
        <w:rFonts w:hint="default"/>
        <w:lang w:val="en-US" w:eastAsia="en-US" w:bidi="en-US"/>
      </w:rPr>
    </w:lvl>
    <w:lvl w:ilvl="3" w:tplc="0D421EE6">
      <w:numFmt w:val="bullet"/>
      <w:lvlText w:val="•"/>
      <w:lvlJc w:val="left"/>
      <w:pPr>
        <w:ind w:left="3080" w:hanging="360"/>
      </w:pPr>
      <w:rPr>
        <w:rFonts w:hint="default"/>
        <w:lang w:val="en-US" w:eastAsia="en-US" w:bidi="en-US"/>
      </w:rPr>
    </w:lvl>
    <w:lvl w:ilvl="4" w:tplc="BF7EBB7A">
      <w:numFmt w:val="bullet"/>
      <w:lvlText w:val="•"/>
      <w:lvlJc w:val="left"/>
      <w:pPr>
        <w:ind w:left="4130" w:hanging="360"/>
      </w:pPr>
      <w:rPr>
        <w:rFonts w:hint="default"/>
        <w:lang w:val="en-US" w:eastAsia="en-US" w:bidi="en-US"/>
      </w:rPr>
    </w:lvl>
    <w:lvl w:ilvl="5" w:tplc="CB62F0F0">
      <w:numFmt w:val="bullet"/>
      <w:lvlText w:val="•"/>
      <w:lvlJc w:val="left"/>
      <w:pPr>
        <w:ind w:left="5180" w:hanging="360"/>
      </w:pPr>
      <w:rPr>
        <w:rFonts w:hint="default"/>
        <w:lang w:val="en-US" w:eastAsia="en-US" w:bidi="en-US"/>
      </w:rPr>
    </w:lvl>
    <w:lvl w:ilvl="6" w:tplc="E1C87B36">
      <w:numFmt w:val="bullet"/>
      <w:lvlText w:val="•"/>
      <w:lvlJc w:val="left"/>
      <w:pPr>
        <w:ind w:left="6230" w:hanging="360"/>
      </w:pPr>
      <w:rPr>
        <w:rFonts w:hint="default"/>
        <w:lang w:val="en-US" w:eastAsia="en-US" w:bidi="en-US"/>
      </w:rPr>
    </w:lvl>
    <w:lvl w:ilvl="7" w:tplc="64CE92CC">
      <w:numFmt w:val="bullet"/>
      <w:lvlText w:val="•"/>
      <w:lvlJc w:val="left"/>
      <w:pPr>
        <w:ind w:left="7280" w:hanging="360"/>
      </w:pPr>
      <w:rPr>
        <w:rFonts w:hint="default"/>
        <w:lang w:val="en-US" w:eastAsia="en-US" w:bidi="en-US"/>
      </w:rPr>
    </w:lvl>
    <w:lvl w:ilvl="8" w:tplc="0AA49898">
      <w:numFmt w:val="bullet"/>
      <w:lvlText w:val="•"/>
      <w:lvlJc w:val="left"/>
      <w:pPr>
        <w:ind w:left="8330" w:hanging="360"/>
      </w:pPr>
      <w:rPr>
        <w:rFonts w:hint="default"/>
        <w:lang w:val="en-US" w:eastAsia="en-US" w:bidi="en-US"/>
      </w:rPr>
    </w:lvl>
  </w:abstractNum>
  <w:abstractNum w:abstractNumId="90" w15:restartNumberingAfterBreak="0">
    <w:nsid w:val="3496131B"/>
    <w:multiLevelType w:val="hybridMultilevel"/>
    <w:tmpl w:val="5E9055BC"/>
    <w:lvl w:ilvl="0" w:tplc="8DA0D374">
      <w:numFmt w:val="bullet"/>
      <w:lvlText w:val=""/>
      <w:lvlJc w:val="left"/>
      <w:pPr>
        <w:ind w:left="619" w:hanging="286"/>
      </w:pPr>
      <w:rPr>
        <w:rFonts w:ascii="Symbol" w:eastAsia="Symbol" w:hAnsi="Symbol" w:cs="Symbol" w:hint="default"/>
        <w:color w:val="1F4E79"/>
        <w:w w:val="99"/>
        <w:sz w:val="26"/>
        <w:szCs w:val="26"/>
        <w:lang w:val="en-US" w:eastAsia="en-US" w:bidi="en-US"/>
      </w:rPr>
    </w:lvl>
    <w:lvl w:ilvl="1" w:tplc="B582CFD8">
      <w:numFmt w:val="bullet"/>
      <w:lvlText w:val="•"/>
      <w:lvlJc w:val="left"/>
      <w:pPr>
        <w:ind w:left="1657" w:hanging="286"/>
      </w:pPr>
      <w:rPr>
        <w:rFonts w:hint="default"/>
        <w:lang w:val="en-US" w:eastAsia="en-US" w:bidi="en-US"/>
      </w:rPr>
    </w:lvl>
    <w:lvl w:ilvl="2" w:tplc="1F2E9F40">
      <w:numFmt w:val="bullet"/>
      <w:lvlText w:val="•"/>
      <w:lvlJc w:val="left"/>
      <w:pPr>
        <w:ind w:left="2695" w:hanging="286"/>
      </w:pPr>
      <w:rPr>
        <w:rFonts w:hint="default"/>
        <w:lang w:val="en-US" w:eastAsia="en-US" w:bidi="en-US"/>
      </w:rPr>
    </w:lvl>
    <w:lvl w:ilvl="3" w:tplc="F6525184">
      <w:numFmt w:val="bullet"/>
      <w:lvlText w:val="•"/>
      <w:lvlJc w:val="left"/>
      <w:pPr>
        <w:ind w:left="3733" w:hanging="286"/>
      </w:pPr>
      <w:rPr>
        <w:rFonts w:hint="default"/>
        <w:lang w:val="en-US" w:eastAsia="en-US" w:bidi="en-US"/>
      </w:rPr>
    </w:lvl>
    <w:lvl w:ilvl="4" w:tplc="96DA9A82">
      <w:numFmt w:val="bullet"/>
      <w:lvlText w:val="•"/>
      <w:lvlJc w:val="left"/>
      <w:pPr>
        <w:ind w:left="4771" w:hanging="286"/>
      </w:pPr>
      <w:rPr>
        <w:rFonts w:hint="default"/>
        <w:lang w:val="en-US" w:eastAsia="en-US" w:bidi="en-US"/>
      </w:rPr>
    </w:lvl>
    <w:lvl w:ilvl="5" w:tplc="0AFA7C02">
      <w:numFmt w:val="bullet"/>
      <w:lvlText w:val="•"/>
      <w:lvlJc w:val="left"/>
      <w:pPr>
        <w:ind w:left="5809" w:hanging="286"/>
      </w:pPr>
      <w:rPr>
        <w:rFonts w:hint="default"/>
        <w:lang w:val="en-US" w:eastAsia="en-US" w:bidi="en-US"/>
      </w:rPr>
    </w:lvl>
    <w:lvl w:ilvl="6" w:tplc="BA748D02">
      <w:numFmt w:val="bullet"/>
      <w:lvlText w:val="•"/>
      <w:lvlJc w:val="left"/>
      <w:pPr>
        <w:ind w:left="6847" w:hanging="286"/>
      </w:pPr>
      <w:rPr>
        <w:rFonts w:hint="default"/>
        <w:lang w:val="en-US" w:eastAsia="en-US" w:bidi="en-US"/>
      </w:rPr>
    </w:lvl>
    <w:lvl w:ilvl="7" w:tplc="036C8396">
      <w:numFmt w:val="bullet"/>
      <w:lvlText w:val="•"/>
      <w:lvlJc w:val="left"/>
      <w:pPr>
        <w:ind w:left="7885" w:hanging="286"/>
      </w:pPr>
      <w:rPr>
        <w:rFonts w:hint="default"/>
        <w:lang w:val="en-US" w:eastAsia="en-US" w:bidi="en-US"/>
      </w:rPr>
    </w:lvl>
    <w:lvl w:ilvl="8" w:tplc="7BA83FA0">
      <w:numFmt w:val="bullet"/>
      <w:lvlText w:val="•"/>
      <w:lvlJc w:val="left"/>
      <w:pPr>
        <w:ind w:left="8923" w:hanging="286"/>
      </w:pPr>
      <w:rPr>
        <w:rFonts w:hint="default"/>
        <w:lang w:val="en-US" w:eastAsia="en-US" w:bidi="en-US"/>
      </w:rPr>
    </w:lvl>
  </w:abstractNum>
  <w:abstractNum w:abstractNumId="91" w15:restartNumberingAfterBreak="0">
    <w:nsid w:val="353A391E"/>
    <w:multiLevelType w:val="hybridMultilevel"/>
    <w:tmpl w:val="DD547966"/>
    <w:lvl w:ilvl="0" w:tplc="A50AE808">
      <w:start w:val="1"/>
      <w:numFmt w:val="lowerLetter"/>
      <w:lvlText w:val="(%1)"/>
      <w:lvlJc w:val="left"/>
      <w:pPr>
        <w:ind w:left="758" w:hanging="466"/>
      </w:pPr>
      <w:rPr>
        <w:rFonts w:ascii="Times New Roman" w:eastAsia="Times New Roman" w:hAnsi="Times New Roman" w:cs="Times New Roman" w:hint="default"/>
        <w:color w:val="1F3863"/>
        <w:w w:val="99"/>
        <w:sz w:val="26"/>
        <w:szCs w:val="26"/>
        <w:lang w:val="en-US" w:eastAsia="en-US" w:bidi="en-US"/>
      </w:rPr>
    </w:lvl>
    <w:lvl w:ilvl="1" w:tplc="3E42C1F2">
      <w:numFmt w:val="bullet"/>
      <w:lvlText w:val="•"/>
      <w:lvlJc w:val="left"/>
      <w:pPr>
        <w:ind w:left="1783" w:hanging="466"/>
      </w:pPr>
      <w:rPr>
        <w:rFonts w:hint="default"/>
        <w:lang w:val="en-US" w:eastAsia="en-US" w:bidi="en-US"/>
      </w:rPr>
    </w:lvl>
    <w:lvl w:ilvl="2" w:tplc="D8ACE386">
      <w:numFmt w:val="bullet"/>
      <w:lvlText w:val="•"/>
      <w:lvlJc w:val="left"/>
      <w:pPr>
        <w:ind w:left="2807" w:hanging="466"/>
      </w:pPr>
      <w:rPr>
        <w:rFonts w:hint="default"/>
        <w:lang w:val="en-US" w:eastAsia="en-US" w:bidi="en-US"/>
      </w:rPr>
    </w:lvl>
    <w:lvl w:ilvl="3" w:tplc="0CC68E04">
      <w:numFmt w:val="bullet"/>
      <w:lvlText w:val="•"/>
      <w:lvlJc w:val="left"/>
      <w:pPr>
        <w:ind w:left="3831" w:hanging="466"/>
      </w:pPr>
      <w:rPr>
        <w:rFonts w:hint="default"/>
        <w:lang w:val="en-US" w:eastAsia="en-US" w:bidi="en-US"/>
      </w:rPr>
    </w:lvl>
    <w:lvl w:ilvl="4" w:tplc="9DECDE68">
      <w:numFmt w:val="bullet"/>
      <w:lvlText w:val="•"/>
      <w:lvlJc w:val="left"/>
      <w:pPr>
        <w:ind w:left="4855" w:hanging="466"/>
      </w:pPr>
      <w:rPr>
        <w:rFonts w:hint="default"/>
        <w:lang w:val="en-US" w:eastAsia="en-US" w:bidi="en-US"/>
      </w:rPr>
    </w:lvl>
    <w:lvl w:ilvl="5" w:tplc="BB428A3A">
      <w:numFmt w:val="bullet"/>
      <w:lvlText w:val="•"/>
      <w:lvlJc w:val="left"/>
      <w:pPr>
        <w:ind w:left="5879" w:hanging="466"/>
      </w:pPr>
      <w:rPr>
        <w:rFonts w:hint="default"/>
        <w:lang w:val="en-US" w:eastAsia="en-US" w:bidi="en-US"/>
      </w:rPr>
    </w:lvl>
    <w:lvl w:ilvl="6" w:tplc="4568F622">
      <w:numFmt w:val="bullet"/>
      <w:lvlText w:val="•"/>
      <w:lvlJc w:val="left"/>
      <w:pPr>
        <w:ind w:left="6903" w:hanging="466"/>
      </w:pPr>
      <w:rPr>
        <w:rFonts w:hint="default"/>
        <w:lang w:val="en-US" w:eastAsia="en-US" w:bidi="en-US"/>
      </w:rPr>
    </w:lvl>
    <w:lvl w:ilvl="7" w:tplc="32647DA4">
      <w:numFmt w:val="bullet"/>
      <w:lvlText w:val="•"/>
      <w:lvlJc w:val="left"/>
      <w:pPr>
        <w:ind w:left="7927" w:hanging="466"/>
      </w:pPr>
      <w:rPr>
        <w:rFonts w:hint="default"/>
        <w:lang w:val="en-US" w:eastAsia="en-US" w:bidi="en-US"/>
      </w:rPr>
    </w:lvl>
    <w:lvl w:ilvl="8" w:tplc="94A4E9F6">
      <w:numFmt w:val="bullet"/>
      <w:lvlText w:val="•"/>
      <w:lvlJc w:val="left"/>
      <w:pPr>
        <w:ind w:left="8951" w:hanging="466"/>
      </w:pPr>
      <w:rPr>
        <w:rFonts w:hint="default"/>
        <w:lang w:val="en-US" w:eastAsia="en-US" w:bidi="en-US"/>
      </w:rPr>
    </w:lvl>
  </w:abstractNum>
  <w:abstractNum w:abstractNumId="92" w15:restartNumberingAfterBreak="0">
    <w:nsid w:val="353F5E53"/>
    <w:multiLevelType w:val="hybridMultilevel"/>
    <w:tmpl w:val="AE56A59C"/>
    <w:lvl w:ilvl="0" w:tplc="F8D4602A">
      <w:start w:val="1"/>
      <w:numFmt w:val="lowerLetter"/>
      <w:lvlText w:val="(%1)"/>
      <w:lvlJc w:val="left"/>
      <w:pPr>
        <w:ind w:left="334" w:hanging="358"/>
        <w:jc w:val="right"/>
      </w:pPr>
      <w:rPr>
        <w:rFonts w:ascii="Times New Roman" w:eastAsia="Times New Roman" w:hAnsi="Times New Roman" w:cs="Times New Roman" w:hint="default"/>
        <w:color w:val="1F4E79"/>
        <w:w w:val="99"/>
        <w:sz w:val="26"/>
        <w:szCs w:val="26"/>
        <w:lang w:val="en-US" w:eastAsia="en-US" w:bidi="en-US"/>
      </w:rPr>
    </w:lvl>
    <w:lvl w:ilvl="1" w:tplc="87D20E58">
      <w:numFmt w:val="bullet"/>
      <w:lvlText w:val="•"/>
      <w:lvlJc w:val="left"/>
      <w:pPr>
        <w:ind w:left="1405" w:hanging="358"/>
      </w:pPr>
      <w:rPr>
        <w:rFonts w:hint="default"/>
        <w:lang w:val="en-US" w:eastAsia="en-US" w:bidi="en-US"/>
      </w:rPr>
    </w:lvl>
    <w:lvl w:ilvl="2" w:tplc="AC28E506">
      <w:numFmt w:val="bullet"/>
      <w:lvlText w:val="•"/>
      <w:lvlJc w:val="left"/>
      <w:pPr>
        <w:ind w:left="2471" w:hanging="358"/>
      </w:pPr>
      <w:rPr>
        <w:rFonts w:hint="default"/>
        <w:lang w:val="en-US" w:eastAsia="en-US" w:bidi="en-US"/>
      </w:rPr>
    </w:lvl>
    <w:lvl w:ilvl="3" w:tplc="CE648004">
      <w:numFmt w:val="bullet"/>
      <w:lvlText w:val="•"/>
      <w:lvlJc w:val="left"/>
      <w:pPr>
        <w:ind w:left="3537" w:hanging="358"/>
      </w:pPr>
      <w:rPr>
        <w:rFonts w:hint="default"/>
        <w:lang w:val="en-US" w:eastAsia="en-US" w:bidi="en-US"/>
      </w:rPr>
    </w:lvl>
    <w:lvl w:ilvl="4" w:tplc="7F74F2DA">
      <w:numFmt w:val="bullet"/>
      <w:lvlText w:val="•"/>
      <w:lvlJc w:val="left"/>
      <w:pPr>
        <w:ind w:left="4603" w:hanging="358"/>
      </w:pPr>
      <w:rPr>
        <w:rFonts w:hint="default"/>
        <w:lang w:val="en-US" w:eastAsia="en-US" w:bidi="en-US"/>
      </w:rPr>
    </w:lvl>
    <w:lvl w:ilvl="5" w:tplc="5DCA65AE">
      <w:numFmt w:val="bullet"/>
      <w:lvlText w:val="•"/>
      <w:lvlJc w:val="left"/>
      <w:pPr>
        <w:ind w:left="5669" w:hanging="358"/>
      </w:pPr>
      <w:rPr>
        <w:rFonts w:hint="default"/>
        <w:lang w:val="en-US" w:eastAsia="en-US" w:bidi="en-US"/>
      </w:rPr>
    </w:lvl>
    <w:lvl w:ilvl="6" w:tplc="4EEC0CC6">
      <w:numFmt w:val="bullet"/>
      <w:lvlText w:val="•"/>
      <w:lvlJc w:val="left"/>
      <w:pPr>
        <w:ind w:left="6735" w:hanging="358"/>
      </w:pPr>
      <w:rPr>
        <w:rFonts w:hint="default"/>
        <w:lang w:val="en-US" w:eastAsia="en-US" w:bidi="en-US"/>
      </w:rPr>
    </w:lvl>
    <w:lvl w:ilvl="7" w:tplc="5E74E33E">
      <w:numFmt w:val="bullet"/>
      <w:lvlText w:val="•"/>
      <w:lvlJc w:val="left"/>
      <w:pPr>
        <w:ind w:left="7801" w:hanging="358"/>
      </w:pPr>
      <w:rPr>
        <w:rFonts w:hint="default"/>
        <w:lang w:val="en-US" w:eastAsia="en-US" w:bidi="en-US"/>
      </w:rPr>
    </w:lvl>
    <w:lvl w:ilvl="8" w:tplc="7FC8B094">
      <w:numFmt w:val="bullet"/>
      <w:lvlText w:val="•"/>
      <w:lvlJc w:val="left"/>
      <w:pPr>
        <w:ind w:left="8867" w:hanging="358"/>
      </w:pPr>
      <w:rPr>
        <w:rFonts w:hint="default"/>
        <w:lang w:val="en-US" w:eastAsia="en-US" w:bidi="en-US"/>
      </w:rPr>
    </w:lvl>
  </w:abstractNum>
  <w:abstractNum w:abstractNumId="93" w15:restartNumberingAfterBreak="0">
    <w:nsid w:val="36366AE1"/>
    <w:multiLevelType w:val="hybridMultilevel"/>
    <w:tmpl w:val="34E218DA"/>
    <w:lvl w:ilvl="0" w:tplc="A546109E">
      <w:start w:val="1"/>
      <w:numFmt w:val="lowerRoman"/>
      <w:lvlText w:val="%1."/>
      <w:lvlJc w:val="left"/>
      <w:pPr>
        <w:ind w:left="969" w:hanging="420"/>
        <w:jc w:val="right"/>
      </w:pPr>
      <w:rPr>
        <w:rFonts w:ascii="Times New Roman" w:eastAsia="Times New Roman" w:hAnsi="Times New Roman" w:cs="Times New Roman" w:hint="default"/>
        <w:color w:val="1F3863"/>
        <w:spacing w:val="-1"/>
        <w:w w:val="99"/>
        <w:sz w:val="26"/>
        <w:szCs w:val="26"/>
        <w:lang w:val="en-US" w:eastAsia="en-US" w:bidi="en-US"/>
      </w:rPr>
    </w:lvl>
    <w:lvl w:ilvl="1" w:tplc="F5208850">
      <w:numFmt w:val="bullet"/>
      <w:lvlText w:val="•"/>
      <w:lvlJc w:val="left"/>
      <w:pPr>
        <w:ind w:left="1907" w:hanging="420"/>
      </w:pPr>
      <w:rPr>
        <w:rFonts w:hint="default"/>
        <w:lang w:val="en-US" w:eastAsia="en-US" w:bidi="en-US"/>
      </w:rPr>
    </w:lvl>
    <w:lvl w:ilvl="2" w:tplc="CAE2D5C4">
      <w:numFmt w:val="bullet"/>
      <w:lvlText w:val="•"/>
      <w:lvlJc w:val="left"/>
      <w:pPr>
        <w:ind w:left="2854" w:hanging="420"/>
      </w:pPr>
      <w:rPr>
        <w:rFonts w:hint="default"/>
        <w:lang w:val="en-US" w:eastAsia="en-US" w:bidi="en-US"/>
      </w:rPr>
    </w:lvl>
    <w:lvl w:ilvl="3" w:tplc="4970CFF6">
      <w:numFmt w:val="bullet"/>
      <w:lvlText w:val="•"/>
      <w:lvlJc w:val="left"/>
      <w:pPr>
        <w:ind w:left="3801" w:hanging="420"/>
      </w:pPr>
      <w:rPr>
        <w:rFonts w:hint="default"/>
        <w:lang w:val="en-US" w:eastAsia="en-US" w:bidi="en-US"/>
      </w:rPr>
    </w:lvl>
    <w:lvl w:ilvl="4" w:tplc="ACC2198A">
      <w:numFmt w:val="bullet"/>
      <w:lvlText w:val="•"/>
      <w:lvlJc w:val="left"/>
      <w:pPr>
        <w:ind w:left="4748" w:hanging="420"/>
      </w:pPr>
      <w:rPr>
        <w:rFonts w:hint="default"/>
        <w:lang w:val="en-US" w:eastAsia="en-US" w:bidi="en-US"/>
      </w:rPr>
    </w:lvl>
    <w:lvl w:ilvl="5" w:tplc="0270C8A4">
      <w:numFmt w:val="bullet"/>
      <w:lvlText w:val="•"/>
      <w:lvlJc w:val="left"/>
      <w:pPr>
        <w:ind w:left="5695" w:hanging="420"/>
      </w:pPr>
      <w:rPr>
        <w:rFonts w:hint="default"/>
        <w:lang w:val="en-US" w:eastAsia="en-US" w:bidi="en-US"/>
      </w:rPr>
    </w:lvl>
    <w:lvl w:ilvl="6" w:tplc="F0EC3388">
      <w:numFmt w:val="bullet"/>
      <w:lvlText w:val="•"/>
      <w:lvlJc w:val="left"/>
      <w:pPr>
        <w:ind w:left="6642" w:hanging="420"/>
      </w:pPr>
      <w:rPr>
        <w:rFonts w:hint="default"/>
        <w:lang w:val="en-US" w:eastAsia="en-US" w:bidi="en-US"/>
      </w:rPr>
    </w:lvl>
    <w:lvl w:ilvl="7" w:tplc="307A3D54">
      <w:numFmt w:val="bullet"/>
      <w:lvlText w:val="•"/>
      <w:lvlJc w:val="left"/>
      <w:pPr>
        <w:ind w:left="7589" w:hanging="420"/>
      </w:pPr>
      <w:rPr>
        <w:rFonts w:hint="default"/>
        <w:lang w:val="en-US" w:eastAsia="en-US" w:bidi="en-US"/>
      </w:rPr>
    </w:lvl>
    <w:lvl w:ilvl="8" w:tplc="1FB484C6">
      <w:numFmt w:val="bullet"/>
      <w:lvlText w:val="•"/>
      <w:lvlJc w:val="left"/>
      <w:pPr>
        <w:ind w:left="8536" w:hanging="420"/>
      </w:pPr>
      <w:rPr>
        <w:rFonts w:hint="default"/>
        <w:lang w:val="en-US" w:eastAsia="en-US" w:bidi="en-US"/>
      </w:rPr>
    </w:lvl>
  </w:abstractNum>
  <w:abstractNum w:abstractNumId="94" w15:restartNumberingAfterBreak="0">
    <w:nsid w:val="36714E56"/>
    <w:multiLevelType w:val="hybridMultilevel"/>
    <w:tmpl w:val="10700F7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15:restartNumberingAfterBreak="0">
    <w:nsid w:val="368A1228"/>
    <w:multiLevelType w:val="hybridMultilevel"/>
    <w:tmpl w:val="5794474A"/>
    <w:lvl w:ilvl="0" w:tplc="718C773A">
      <w:start w:val="1"/>
      <w:numFmt w:val="decimal"/>
      <w:lvlText w:val="%1."/>
      <w:lvlJc w:val="left"/>
      <w:pPr>
        <w:ind w:left="619" w:hanging="428"/>
      </w:pPr>
      <w:rPr>
        <w:rFonts w:ascii="Times New Roman" w:eastAsia="Times New Roman" w:hAnsi="Times New Roman" w:cs="Times New Roman" w:hint="default"/>
        <w:color w:val="1F4E79"/>
        <w:w w:val="99"/>
        <w:sz w:val="26"/>
        <w:szCs w:val="26"/>
        <w:lang w:val="en-US" w:eastAsia="en-US" w:bidi="en-US"/>
      </w:rPr>
    </w:lvl>
    <w:lvl w:ilvl="1" w:tplc="5CCEB0BE">
      <w:start w:val="1"/>
      <w:numFmt w:val="lowerRoman"/>
      <w:lvlText w:val="%2."/>
      <w:lvlJc w:val="left"/>
      <w:pPr>
        <w:ind w:left="1066" w:hanging="555"/>
        <w:jc w:val="right"/>
      </w:pPr>
      <w:rPr>
        <w:rFonts w:ascii="Times New Roman" w:eastAsia="Times New Roman" w:hAnsi="Times New Roman" w:cs="Times New Roman" w:hint="default"/>
        <w:color w:val="1F4E79"/>
        <w:spacing w:val="-1"/>
        <w:w w:val="99"/>
        <w:sz w:val="26"/>
        <w:szCs w:val="26"/>
        <w:lang w:val="en-US" w:eastAsia="en-US" w:bidi="en-US"/>
      </w:rPr>
    </w:lvl>
    <w:lvl w:ilvl="2" w:tplc="E76EFCA4">
      <w:start w:val="1"/>
      <w:numFmt w:val="decimal"/>
      <w:lvlText w:val="%3."/>
      <w:lvlJc w:val="left"/>
      <w:pPr>
        <w:ind w:left="581" w:hanging="260"/>
        <w:jc w:val="right"/>
      </w:pPr>
      <w:rPr>
        <w:rFonts w:ascii="Times New Roman" w:eastAsia="Times New Roman" w:hAnsi="Times New Roman" w:cs="Times New Roman" w:hint="default"/>
        <w:color w:val="1F4E79"/>
        <w:w w:val="99"/>
        <w:sz w:val="26"/>
        <w:szCs w:val="26"/>
        <w:lang w:val="en-US" w:eastAsia="en-US" w:bidi="en-US"/>
      </w:rPr>
    </w:lvl>
    <w:lvl w:ilvl="3" w:tplc="AC107558">
      <w:numFmt w:val="bullet"/>
      <w:lvlText w:val=""/>
      <w:lvlJc w:val="left"/>
      <w:pPr>
        <w:ind w:left="900" w:hanging="281"/>
      </w:pPr>
      <w:rPr>
        <w:rFonts w:ascii="Symbol" w:eastAsia="Symbol" w:hAnsi="Symbol" w:cs="Symbol" w:hint="default"/>
        <w:color w:val="1F4E79"/>
        <w:w w:val="97"/>
        <w:sz w:val="20"/>
        <w:szCs w:val="20"/>
        <w:lang w:val="en-US" w:eastAsia="en-US" w:bidi="en-US"/>
      </w:rPr>
    </w:lvl>
    <w:lvl w:ilvl="4" w:tplc="1B54AF80">
      <w:numFmt w:val="bullet"/>
      <w:lvlText w:val="•"/>
      <w:lvlJc w:val="left"/>
      <w:pPr>
        <w:ind w:left="2479" w:hanging="281"/>
      </w:pPr>
      <w:rPr>
        <w:rFonts w:hint="default"/>
        <w:lang w:val="en-US" w:eastAsia="en-US" w:bidi="en-US"/>
      </w:rPr>
    </w:lvl>
    <w:lvl w:ilvl="5" w:tplc="72F22B5E">
      <w:numFmt w:val="bullet"/>
      <w:lvlText w:val="•"/>
      <w:lvlJc w:val="left"/>
      <w:pPr>
        <w:ind w:left="3899" w:hanging="281"/>
      </w:pPr>
      <w:rPr>
        <w:rFonts w:hint="default"/>
        <w:lang w:val="en-US" w:eastAsia="en-US" w:bidi="en-US"/>
      </w:rPr>
    </w:lvl>
    <w:lvl w:ilvl="6" w:tplc="07886C42">
      <w:numFmt w:val="bullet"/>
      <w:lvlText w:val="•"/>
      <w:lvlJc w:val="left"/>
      <w:pPr>
        <w:ind w:left="5319" w:hanging="281"/>
      </w:pPr>
      <w:rPr>
        <w:rFonts w:hint="default"/>
        <w:lang w:val="en-US" w:eastAsia="en-US" w:bidi="en-US"/>
      </w:rPr>
    </w:lvl>
    <w:lvl w:ilvl="7" w:tplc="A0EE3CA6">
      <w:numFmt w:val="bullet"/>
      <w:lvlText w:val="•"/>
      <w:lvlJc w:val="left"/>
      <w:pPr>
        <w:ind w:left="6739" w:hanging="281"/>
      </w:pPr>
      <w:rPr>
        <w:rFonts w:hint="default"/>
        <w:lang w:val="en-US" w:eastAsia="en-US" w:bidi="en-US"/>
      </w:rPr>
    </w:lvl>
    <w:lvl w:ilvl="8" w:tplc="FF2CD78C">
      <w:numFmt w:val="bullet"/>
      <w:lvlText w:val="•"/>
      <w:lvlJc w:val="left"/>
      <w:pPr>
        <w:ind w:left="8159" w:hanging="281"/>
      </w:pPr>
      <w:rPr>
        <w:rFonts w:hint="default"/>
        <w:lang w:val="en-US" w:eastAsia="en-US" w:bidi="en-US"/>
      </w:rPr>
    </w:lvl>
  </w:abstractNum>
  <w:abstractNum w:abstractNumId="96" w15:restartNumberingAfterBreak="0">
    <w:nsid w:val="36B92175"/>
    <w:multiLevelType w:val="hybridMultilevel"/>
    <w:tmpl w:val="7A1C2414"/>
    <w:lvl w:ilvl="0" w:tplc="5C3AA27E">
      <w:numFmt w:val="bullet"/>
      <w:lvlText w:val="-"/>
      <w:lvlJc w:val="left"/>
      <w:pPr>
        <w:ind w:left="471" w:hanging="284"/>
      </w:pPr>
      <w:rPr>
        <w:rFonts w:ascii="Times New Roman" w:eastAsia="Times New Roman" w:hAnsi="Times New Roman" w:cs="Times New Roman" w:hint="default"/>
        <w:color w:val="1F3863"/>
        <w:w w:val="99"/>
        <w:sz w:val="26"/>
        <w:szCs w:val="26"/>
        <w:lang w:val="en-US" w:eastAsia="en-US" w:bidi="en-US"/>
      </w:rPr>
    </w:lvl>
    <w:lvl w:ilvl="1" w:tplc="36FA8698">
      <w:numFmt w:val="bullet"/>
      <w:lvlText w:val="•"/>
      <w:lvlJc w:val="left"/>
      <w:pPr>
        <w:ind w:left="908" w:hanging="284"/>
      </w:pPr>
      <w:rPr>
        <w:rFonts w:hint="default"/>
        <w:lang w:val="en-US" w:eastAsia="en-US" w:bidi="en-US"/>
      </w:rPr>
    </w:lvl>
    <w:lvl w:ilvl="2" w:tplc="08AC269C">
      <w:numFmt w:val="bullet"/>
      <w:lvlText w:val="•"/>
      <w:lvlJc w:val="left"/>
      <w:pPr>
        <w:ind w:left="1336" w:hanging="284"/>
      </w:pPr>
      <w:rPr>
        <w:rFonts w:hint="default"/>
        <w:lang w:val="en-US" w:eastAsia="en-US" w:bidi="en-US"/>
      </w:rPr>
    </w:lvl>
    <w:lvl w:ilvl="3" w:tplc="7E7009C4">
      <w:numFmt w:val="bullet"/>
      <w:lvlText w:val="•"/>
      <w:lvlJc w:val="left"/>
      <w:pPr>
        <w:ind w:left="1764" w:hanging="284"/>
      </w:pPr>
      <w:rPr>
        <w:rFonts w:hint="default"/>
        <w:lang w:val="en-US" w:eastAsia="en-US" w:bidi="en-US"/>
      </w:rPr>
    </w:lvl>
    <w:lvl w:ilvl="4" w:tplc="DD7C98C2">
      <w:numFmt w:val="bullet"/>
      <w:lvlText w:val="•"/>
      <w:lvlJc w:val="left"/>
      <w:pPr>
        <w:ind w:left="2192" w:hanging="284"/>
      </w:pPr>
      <w:rPr>
        <w:rFonts w:hint="default"/>
        <w:lang w:val="en-US" w:eastAsia="en-US" w:bidi="en-US"/>
      </w:rPr>
    </w:lvl>
    <w:lvl w:ilvl="5" w:tplc="BC00CD6C">
      <w:numFmt w:val="bullet"/>
      <w:lvlText w:val="•"/>
      <w:lvlJc w:val="left"/>
      <w:pPr>
        <w:ind w:left="2621" w:hanging="284"/>
      </w:pPr>
      <w:rPr>
        <w:rFonts w:hint="default"/>
        <w:lang w:val="en-US" w:eastAsia="en-US" w:bidi="en-US"/>
      </w:rPr>
    </w:lvl>
    <w:lvl w:ilvl="6" w:tplc="3E140918">
      <w:numFmt w:val="bullet"/>
      <w:lvlText w:val="•"/>
      <w:lvlJc w:val="left"/>
      <w:pPr>
        <w:ind w:left="3049" w:hanging="284"/>
      </w:pPr>
      <w:rPr>
        <w:rFonts w:hint="default"/>
        <w:lang w:val="en-US" w:eastAsia="en-US" w:bidi="en-US"/>
      </w:rPr>
    </w:lvl>
    <w:lvl w:ilvl="7" w:tplc="508ED61E">
      <w:numFmt w:val="bullet"/>
      <w:lvlText w:val="•"/>
      <w:lvlJc w:val="left"/>
      <w:pPr>
        <w:ind w:left="3477" w:hanging="284"/>
      </w:pPr>
      <w:rPr>
        <w:rFonts w:hint="default"/>
        <w:lang w:val="en-US" w:eastAsia="en-US" w:bidi="en-US"/>
      </w:rPr>
    </w:lvl>
    <w:lvl w:ilvl="8" w:tplc="B3E4A740">
      <w:numFmt w:val="bullet"/>
      <w:lvlText w:val="•"/>
      <w:lvlJc w:val="left"/>
      <w:pPr>
        <w:ind w:left="3905" w:hanging="284"/>
      </w:pPr>
      <w:rPr>
        <w:rFonts w:hint="default"/>
        <w:lang w:val="en-US" w:eastAsia="en-US" w:bidi="en-US"/>
      </w:rPr>
    </w:lvl>
  </w:abstractNum>
  <w:abstractNum w:abstractNumId="97" w15:restartNumberingAfterBreak="0">
    <w:nsid w:val="383620BC"/>
    <w:multiLevelType w:val="hybridMultilevel"/>
    <w:tmpl w:val="E8E082A6"/>
    <w:lvl w:ilvl="0" w:tplc="9A2E42EC">
      <w:numFmt w:val="bullet"/>
      <w:lvlText w:val=""/>
      <w:lvlJc w:val="left"/>
      <w:pPr>
        <w:ind w:left="417" w:hanging="284"/>
      </w:pPr>
      <w:rPr>
        <w:rFonts w:ascii="Symbol" w:eastAsia="Symbol" w:hAnsi="Symbol" w:cs="Symbol" w:hint="default"/>
        <w:color w:val="1F3863"/>
        <w:w w:val="99"/>
        <w:sz w:val="26"/>
        <w:szCs w:val="26"/>
        <w:lang w:val="en-US" w:eastAsia="en-US" w:bidi="en-US"/>
      </w:rPr>
    </w:lvl>
    <w:lvl w:ilvl="1" w:tplc="A686E0CE">
      <w:numFmt w:val="bullet"/>
      <w:lvlText w:val="•"/>
      <w:lvlJc w:val="left"/>
      <w:pPr>
        <w:ind w:left="674" w:hanging="284"/>
      </w:pPr>
      <w:rPr>
        <w:rFonts w:hint="default"/>
        <w:lang w:val="en-US" w:eastAsia="en-US" w:bidi="en-US"/>
      </w:rPr>
    </w:lvl>
    <w:lvl w:ilvl="2" w:tplc="C91E3810">
      <w:numFmt w:val="bullet"/>
      <w:lvlText w:val="•"/>
      <w:lvlJc w:val="left"/>
      <w:pPr>
        <w:ind w:left="928" w:hanging="284"/>
      </w:pPr>
      <w:rPr>
        <w:rFonts w:hint="default"/>
        <w:lang w:val="en-US" w:eastAsia="en-US" w:bidi="en-US"/>
      </w:rPr>
    </w:lvl>
    <w:lvl w:ilvl="3" w:tplc="4E44DD04">
      <w:numFmt w:val="bullet"/>
      <w:lvlText w:val="•"/>
      <w:lvlJc w:val="left"/>
      <w:pPr>
        <w:ind w:left="1182" w:hanging="284"/>
      </w:pPr>
      <w:rPr>
        <w:rFonts w:hint="default"/>
        <w:lang w:val="en-US" w:eastAsia="en-US" w:bidi="en-US"/>
      </w:rPr>
    </w:lvl>
    <w:lvl w:ilvl="4" w:tplc="5BDC8F1C">
      <w:numFmt w:val="bullet"/>
      <w:lvlText w:val="•"/>
      <w:lvlJc w:val="left"/>
      <w:pPr>
        <w:ind w:left="1436" w:hanging="284"/>
      </w:pPr>
      <w:rPr>
        <w:rFonts w:hint="default"/>
        <w:lang w:val="en-US" w:eastAsia="en-US" w:bidi="en-US"/>
      </w:rPr>
    </w:lvl>
    <w:lvl w:ilvl="5" w:tplc="B6AEDC34">
      <w:numFmt w:val="bullet"/>
      <w:lvlText w:val="•"/>
      <w:lvlJc w:val="left"/>
      <w:pPr>
        <w:ind w:left="1690" w:hanging="284"/>
      </w:pPr>
      <w:rPr>
        <w:rFonts w:hint="default"/>
        <w:lang w:val="en-US" w:eastAsia="en-US" w:bidi="en-US"/>
      </w:rPr>
    </w:lvl>
    <w:lvl w:ilvl="6" w:tplc="5D3C22F2">
      <w:numFmt w:val="bullet"/>
      <w:lvlText w:val="•"/>
      <w:lvlJc w:val="left"/>
      <w:pPr>
        <w:ind w:left="1944" w:hanging="284"/>
      </w:pPr>
      <w:rPr>
        <w:rFonts w:hint="default"/>
        <w:lang w:val="en-US" w:eastAsia="en-US" w:bidi="en-US"/>
      </w:rPr>
    </w:lvl>
    <w:lvl w:ilvl="7" w:tplc="0E1C8E4A">
      <w:numFmt w:val="bullet"/>
      <w:lvlText w:val="•"/>
      <w:lvlJc w:val="left"/>
      <w:pPr>
        <w:ind w:left="2198" w:hanging="284"/>
      </w:pPr>
      <w:rPr>
        <w:rFonts w:hint="default"/>
        <w:lang w:val="en-US" w:eastAsia="en-US" w:bidi="en-US"/>
      </w:rPr>
    </w:lvl>
    <w:lvl w:ilvl="8" w:tplc="26366D0C">
      <w:numFmt w:val="bullet"/>
      <w:lvlText w:val="•"/>
      <w:lvlJc w:val="left"/>
      <w:pPr>
        <w:ind w:left="2452" w:hanging="284"/>
      </w:pPr>
      <w:rPr>
        <w:rFonts w:hint="default"/>
        <w:lang w:val="en-US" w:eastAsia="en-US" w:bidi="en-US"/>
      </w:rPr>
    </w:lvl>
  </w:abstractNum>
  <w:abstractNum w:abstractNumId="98" w15:restartNumberingAfterBreak="0">
    <w:nsid w:val="385149ED"/>
    <w:multiLevelType w:val="hybridMultilevel"/>
    <w:tmpl w:val="8962DF96"/>
    <w:lvl w:ilvl="0" w:tplc="F91C3664">
      <w:start w:val="2"/>
      <w:numFmt w:val="lowerRoman"/>
      <w:lvlText w:val="(%1)"/>
      <w:lvlJc w:val="left"/>
      <w:pPr>
        <w:ind w:left="739" w:hanging="396"/>
      </w:pPr>
      <w:rPr>
        <w:rFonts w:ascii="Times New Roman" w:eastAsia="Times New Roman" w:hAnsi="Times New Roman" w:cs="Times New Roman" w:hint="default"/>
        <w:b/>
        <w:bCs/>
        <w:color w:val="1F4E79"/>
        <w:w w:val="99"/>
        <w:sz w:val="26"/>
        <w:szCs w:val="26"/>
        <w:lang w:val="en-US" w:eastAsia="en-US" w:bidi="en-US"/>
      </w:rPr>
    </w:lvl>
    <w:lvl w:ilvl="1" w:tplc="2CA41ADA">
      <w:numFmt w:val="bullet"/>
      <w:lvlText w:val="•"/>
      <w:lvlJc w:val="left"/>
      <w:pPr>
        <w:ind w:left="1063" w:hanging="312"/>
      </w:pPr>
      <w:rPr>
        <w:rFonts w:ascii="Arial" w:eastAsia="Arial" w:hAnsi="Arial" w:cs="Arial" w:hint="default"/>
        <w:color w:val="221F1F"/>
        <w:w w:val="99"/>
        <w:sz w:val="20"/>
        <w:szCs w:val="20"/>
        <w:lang w:val="en-US" w:eastAsia="en-US" w:bidi="en-US"/>
      </w:rPr>
    </w:lvl>
    <w:lvl w:ilvl="2" w:tplc="6854B830">
      <w:numFmt w:val="bullet"/>
      <w:lvlText w:val="•"/>
      <w:lvlJc w:val="left"/>
      <w:pPr>
        <w:ind w:left="2164" w:hanging="312"/>
      </w:pPr>
      <w:rPr>
        <w:rFonts w:hint="default"/>
        <w:lang w:val="en-US" w:eastAsia="en-US" w:bidi="en-US"/>
      </w:rPr>
    </w:lvl>
    <w:lvl w:ilvl="3" w:tplc="C0AAC644">
      <w:numFmt w:val="bullet"/>
      <w:lvlText w:val="•"/>
      <w:lvlJc w:val="left"/>
      <w:pPr>
        <w:ind w:left="3268" w:hanging="312"/>
      </w:pPr>
      <w:rPr>
        <w:rFonts w:hint="default"/>
        <w:lang w:val="en-US" w:eastAsia="en-US" w:bidi="en-US"/>
      </w:rPr>
    </w:lvl>
    <w:lvl w:ilvl="4" w:tplc="C19E62D6">
      <w:numFmt w:val="bullet"/>
      <w:lvlText w:val="•"/>
      <w:lvlJc w:val="left"/>
      <w:pPr>
        <w:ind w:left="4373" w:hanging="312"/>
      </w:pPr>
      <w:rPr>
        <w:rFonts w:hint="default"/>
        <w:lang w:val="en-US" w:eastAsia="en-US" w:bidi="en-US"/>
      </w:rPr>
    </w:lvl>
    <w:lvl w:ilvl="5" w:tplc="07488E86">
      <w:numFmt w:val="bullet"/>
      <w:lvlText w:val="•"/>
      <w:lvlJc w:val="left"/>
      <w:pPr>
        <w:ind w:left="5477" w:hanging="312"/>
      </w:pPr>
      <w:rPr>
        <w:rFonts w:hint="default"/>
        <w:lang w:val="en-US" w:eastAsia="en-US" w:bidi="en-US"/>
      </w:rPr>
    </w:lvl>
    <w:lvl w:ilvl="6" w:tplc="32DA2BF2">
      <w:numFmt w:val="bullet"/>
      <w:lvlText w:val="•"/>
      <w:lvlJc w:val="left"/>
      <w:pPr>
        <w:ind w:left="6581" w:hanging="312"/>
      </w:pPr>
      <w:rPr>
        <w:rFonts w:hint="default"/>
        <w:lang w:val="en-US" w:eastAsia="en-US" w:bidi="en-US"/>
      </w:rPr>
    </w:lvl>
    <w:lvl w:ilvl="7" w:tplc="4306A1F4">
      <w:numFmt w:val="bullet"/>
      <w:lvlText w:val="•"/>
      <w:lvlJc w:val="left"/>
      <w:pPr>
        <w:ind w:left="7686" w:hanging="312"/>
      </w:pPr>
      <w:rPr>
        <w:rFonts w:hint="default"/>
        <w:lang w:val="en-US" w:eastAsia="en-US" w:bidi="en-US"/>
      </w:rPr>
    </w:lvl>
    <w:lvl w:ilvl="8" w:tplc="87B802F2">
      <w:numFmt w:val="bullet"/>
      <w:lvlText w:val="•"/>
      <w:lvlJc w:val="left"/>
      <w:pPr>
        <w:ind w:left="8790" w:hanging="312"/>
      </w:pPr>
      <w:rPr>
        <w:rFonts w:hint="default"/>
        <w:lang w:val="en-US" w:eastAsia="en-US" w:bidi="en-US"/>
      </w:rPr>
    </w:lvl>
  </w:abstractNum>
  <w:abstractNum w:abstractNumId="99" w15:restartNumberingAfterBreak="0">
    <w:nsid w:val="38B23E36"/>
    <w:multiLevelType w:val="hybridMultilevel"/>
    <w:tmpl w:val="D6447ADE"/>
    <w:lvl w:ilvl="0" w:tplc="2FF881E2">
      <w:start w:val="1"/>
      <w:numFmt w:val="decimal"/>
      <w:lvlText w:val="%1."/>
      <w:lvlJc w:val="left"/>
      <w:pPr>
        <w:ind w:left="265" w:hanging="284"/>
      </w:pPr>
      <w:rPr>
        <w:rFonts w:ascii="Times New Roman" w:eastAsia="Times New Roman" w:hAnsi="Times New Roman" w:cs="Times New Roman" w:hint="default"/>
        <w:color w:val="1F3863"/>
        <w:w w:val="99"/>
        <w:sz w:val="26"/>
        <w:szCs w:val="26"/>
        <w:lang w:val="en-US" w:eastAsia="en-US" w:bidi="en-US"/>
      </w:rPr>
    </w:lvl>
    <w:lvl w:ilvl="1" w:tplc="2272DFBA">
      <w:numFmt w:val="bullet"/>
      <w:lvlText w:val="•"/>
      <w:lvlJc w:val="left"/>
      <w:pPr>
        <w:ind w:left="540" w:hanging="284"/>
      </w:pPr>
      <w:rPr>
        <w:rFonts w:hint="default"/>
        <w:lang w:val="en-US" w:eastAsia="en-US" w:bidi="en-US"/>
      </w:rPr>
    </w:lvl>
    <w:lvl w:ilvl="2" w:tplc="93C8FB94">
      <w:numFmt w:val="bullet"/>
      <w:lvlText w:val="•"/>
      <w:lvlJc w:val="left"/>
      <w:pPr>
        <w:ind w:left="809" w:hanging="284"/>
      </w:pPr>
      <w:rPr>
        <w:rFonts w:hint="default"/>
        <w:lang w:val="en-US" w:eastAsia="en-US" w:bidi="en-US"/>
      </w:rPr>
    </w:lvl>
    <w:lvl w:ilvl="3" w:tplc="E65CF422">
      <w:numFmt w:val="bullet"/>
      <w:lvlText w:val="•"/>
      <w:lvlJc w:val="left"/>
      <w:pPr>
        <w:ind w:left="1078" w:hanging="284"/>
      </w:pPr>
      <w:rPr>
        <w:rFonts w:hint="default"/>
        <w:lang w:val="en-US" w:eastAsia="en-US" w:bidi="en-US"/>
      </w:rPr>
    </w:lvl>
    <w:lvl w:ilvl="4" w:tplc="76426570">
      <w:numFmt w:val="bullet"/>
      <w:lvlText w:val="•"/>
      <w:lvlJc w:val="left"/>
      <w:pPr>
        <w:ind w:left="1347" w:hanging="284"/>
      </w:pPr>
      <w:rPr>
        <w:rFonts w:hint="default"/>
        <w:lang w:val="en-US" w:eastAsia="en-US" w:bidi="en-US"/>
      </w:rPr>
    </w:lvl>
    <w:lvl w:ilvl="5" w:tplc="1A1E5FA6">
      <w:numFmt w:val="bullet"/>
      <w:lvlText w:val="•"/>
      <w:lvlJc w:val="left"/>
      <w:pPr>
        <w:ind w:left="1616" w:hanging="284"/>
      </w:pPr>
      <w:rPr>
        <w:rFonts w:hint="default"/>
        <w:lang w:val="en-US" w:eastAsia="en-US" w:bidi="en-US"/>
      </w:rPr>
    </w:lvl>
    <w:lvl w:ilvl="6" w:tplc="F2F2BCBC">
      <w:numFmt w:val="bullet"/>
      <w:lvlText w:val="•"/>
      <w:lvlJc w:val="left"/>
      <w:pPr>
        <w:ind w:left="1885" w:hanging="284"/>
      </w:pPr>
      <w:rPr>
        <w:rFonts w:hint="default"/>
        <w:lang w:val="en-US" w:eastAsia="en-US" w:bidi="en-US"/>
      </w:rPr>
    </w:lvl>
    <w:lvl w:ilvl="7" w:tplc="16B6961E">
      <w:numFmt w:val="bullet"/>
      <w:lvlText w:val="•"/>
      <w:lvlJc w:val="left"/>
      <w:pPr>
        <w:ind w:left="2154" w:hanging="284"/>
      </w:pPr>
      <w:rPr>
        <w:rFonts w:hint="default"/>
        <w:lang w:val="en-US" w:eastAsia="en-US" w:bidi="en-US"/>
      </w:rPr>
    </w:lvl>
    <w:lvl w:ilvl="8" w:tplc="A5BEF69A">
      <w:numFmt w:val="bullet"/>
      <w:lvlText w:val="•"/>
      <w:lvlJc w:val="left"/>
      <w:pPr>
        <w:ind w:left="2423" w:hanging="284"/>
      </w:pPr>
      <w:rPr>
        <w:rFonts w:hint="default"/>
        <w:lang w:val="en-US" w:eastAsia="en-US" w:bidi="en-US"/>
      </w:rPr>
    </w:lvl>
  </w:abstractNum>
  <w:abstractNum w:abstractNumId="100" w15:restartNumberingAfterBreak="0">
    <w:nsid w:val="39A64406"/>
    <w:multiLevelType w:val="hybridMultilevel"/>
    <w:tmpl w:val="B5029454"/>
    <w:lvl w:ilvl="0" w:tplc="0220EDDE">
      <w:numFmt w:val="bullet"/>
      <w:lvlText w:val=""/>
      <w:lvlJc w:val="left"/>
      <w:pPr>
        <w:ind w:left="1063" w:hanging="396"/>
      </w:pPr>
      <w:rPr>
        <w:rFonts w:ascii="Wingdings" w:eastAsia="Wingdings" w:hAnsi="Wingdings" w:cs="Wingdings" w:hint="default"/>
        <w:color w:val="1F4E79"/>
        <w:w w:val="99"/>
        <w:sz w:val="20"/>
        <w:szCs w:val="20"/>
        <w:lang w:val="en-US" w:eastAsia="en-US" w:bidi="en-US"/>
      </w:rPr>
    </w:lvl>
    <w:lvl w:ilvl="1" w:tplc="FD240E94">
      <w:numFmt w:val="bullet"/>
      <w:lvlText w:val="•"/>
      <w:lvlJc w:val="left"/>
      <w:pPr>
        <w:ind w:left="2053" w:hanging="396"/>
      </w:pPr>
      <w:rPr>
        <w:rFonts w:hint="default"/>
        <w:lang w:val="en-US" w:eastAsia="en-US" w:bidi="en-US"/>
      </w:rPr>
    </w:lvl>
    <w:lvl w:ilvl="2" w:tplc="9FAAD332">
      <w:numFmt w:val="bullet"/>
      <w:lvlText w:val="•"/>
      <w:lvlJc w:val="left"/>
      <w:pPr>
        <w:ind w:left="3047" w:hanging="396"/>
      </w:pPr>
      <w:rPr>
        <w:rFonts w:hint="default"/>
        <w:lang w:val="en-US" w:eastAsia="en-US" w:bidi="en-US"/>
      </w:rPr>
    </w:lvl>
    <w:lvl w:ilvl="3" w:tplc="AE242780">
      <w:numFmt w:val="bullet"/>
      <w:lvlText w:val="•"/>
      <w:lvlJc w:val="left"/>
      <w:pPr>
        <w:ind w:left="4041" w:hanging="396"/>
      </w:pPr>
      <w:rPr>
        <w:rFonts w:hint="default"/>
        <w:lang w:val="en-US" w:eastAsia="en-US" w:bidi="en-US"/>
      </w:rPr>
    </w:lvl>
    <w:lvl w:ilvl="4" w:tplc="E11EEF2E">
      <w:numFmt w:val="bullet"/>
      <w:lvlText w:val="•"/>
      <w:lvlJc w:val="left"/>
      <w:pPr>
        <w:ind w:left="5035" w:hanging="396"/>
      </w:pPr>
      <w:rPr>
        <w:rFonts w:hint="default"/>
        <w:lang w:val="en-US" w:eastAsia="en-US" w:bidi="en-US"/>
      </w:rPr>
    </w:lvl>
    <w:lvl w:ilvl="5" w:tplc="4E9AE802">
      <w:numFmt w:val="bullet"/>
      <w:lvlText w:val="•"/>
      <w:lvlJc w:val="left"/>
      <w:pPr>
        <w:ind w:left="6029" w:hanging="396"/>
      </w:pPr>
      <w:rPr>
        <w:rFonts w:hint="default"/>
        <w:lang w:val="en-US" w:eastAsia="en-US" w:bidi="en-US"/>
      </w:rPr>
    </w:lvl>
    <w:lvl w:ilvl="6" w:tplc="488230FE">
      <w:numFmt w:val="bullet"/>
      <w:lvlText w:val="•"/>
      <w:lvlJc w:val="left"/>
      <w:pPr>
        <w:ind w:left="7023" w:hanging="396"/>
      </w:pPr>
      <w:rPr>
        <w:rFonts w:hint="default"/>
        <w:lang w:val="en-US" w:eastAsia="en-US" w:bidi="en-US"/>
      </w:rPr>
    </w:lvl>
    <w:lvl w:ilvl="7" w:tplc="EA845054">
      <w:numFmt w:val="bullet"/>
      <w:lvlText w:val="•"/>
      <w:lvlJc w:val="left"/>
      <w:pPr>
        <w:ind w:left="8017" w:hanging="396"/>
      </w:pPr>
      <w:rPr>
        <w:rFonts w:hint="default"/>
        <w:lang w:val="en-US" w:eastAsia="en-US" w:bidi="en-US"/>
      </w:rPr>
    </w:lvl>
    <w:lvl w:ilvl="8" w:tplc="3404F08C">
      <w:numFmt w:val="bullet"/>
      <w:lvlText w:val="•"/>
      <w:lvlJc w:val="left"/>
      <w:pPr>
        <w:ind w:left="9011" w:hanging="396"/>
      </w:pPr>
      <w:rPr>
        <w:rFonts w:hint="default"/>
        <w:lang w:val="en-US" w:eastAsia="en-US" w:bidi="en-US"/>
      </w:rPr>
    </w:lvl>
  </w:abstractNum>
  <w:abstractNum w:abstractNumId="101" w15:restartNumberingAfterBreak="0">
    <w:nsid w:val="39F82F03"/>
    <w:multiLevelType w:val="hybridMultilevel"/>
    <w:tmpl w:val="A5A2D7FC"/>
    <w:lvl w:ilvl="0" w:tplc="8758CD10">
      <w:numFmt w:val="bullet"/>
      <w:lvlText w:val=""/>
      <w:lvlJc w:val="left"/>
      <w:pPr>
        <w:ind w:left="1063" w:hanging="396"/>
      </w:pPr>
      <w:rPr>
        <w:rFonts w:ascii="Wingdings" w:eastAsia="Wingdings" w:hAnsi="Wingdings" w:cs="Wingdings" w:hint="default"/>
        <w:color w:val="1F4E79"/>
        <w:w w:val="99"/>
        <w:sz w:val="20"/>
        <w:szCs w:val="20"/>
        <w:lang w:val="en-US" w:eastAsia="en-US" w:bidi="en-US"/>
      </w:rPr>
    </w:lvl>
    <w:lvl w:ilvl="1" w:tplc="97D2DBB6">
      <w:numFmt w:val="bullet"/>
      <w:lvlText w:val="•"/>
      <w:lvlJc w:val="left"/>
      <w:pPr>
        <w:ind w:left="2053" w:hanging="396"/>
      </w:pPr>
      <w:rPr>
        <w:rFonts w:hint="default"/>
        <w:lang w:val="en-US" w:eastAsia="en-US" w:bidi="en-US"/>
      </w:rPr>
    </w:lvl>
    <w:lvl w:ilvl="2" w:tplc="869C802E">
      <w:numFmt w:val="bullet"/>
      <w:lvlText w:val="•"/>
      <w:lvlJc w:val="left"/>
      <w:pPr>
        <w:ind w:left="3047" w:hanging="396"/>
      </w:pPr>
      <w:rPr>
        <w:rFonts w:hint="default"/>
        <w:lang w:val="en-US" w:eastAsia="en-US" w:bidi="en-US"/>
      </w:rPr>
    </w:lvl>
    <w:lvl w:ilvl="3" w:tplc="FD1CBF38">
      <w:numFmt w:val="bullet"/>
      <w:lvlText w:val="•"/>
      <w:lvlJc w:val="left"/>
      <w:pPr>
        <w:ind w:left="4041" w:hanging="396"/>
      </w:pPr>
      <w:rPr>
        <w:rFonts w:hint="default"/>
        <w:lang w:val="en-US" w:eastAsia="en-US" w:bidi="en-US"/>
      </w:rPr>
    </w:lvl>
    <w:lvl w:ilvl="4" w:tplc="3A2ABEB6">
      <w:numFmt w:val="bullet"/>
      <w:lvlText w:val="•"/>
      <w:lvlJc w:val="left"/>
      <w:pPr>
        <w:ind w:left="5035" w:hanging="396"/>
      </w:pPr>
      <w:rPr>
        <w:rFonts w:hint="default"/>
        <w:lang w:val="en-US" w:eastAsia="en-US" w:bidi="en-US"/>
      </w:rPr>
    </w:lvl>
    <w:lvl w:ilvl="5" w:tplc="CB40C97C">
      <w:numFmt w:val="bullet"/>
      <w:lvlText w:val="•"/>
      <w:lvlJc w:val="left"/>
      <w:pPr>
        <w:ind w:left="6029" w:hanging="396"/>
      </w:pPr>
      <w:rPr>
        <w:rFonts w:hint="default"/>
        <w:lang w:val="en-US" w:eastAsia="en-US" w:bidi="en-US"/>
      </w:rPr>
    </w:lvl>
    <w:lvl w:ilvl="6" w:tplc="27183C74">
      <w:numFmt w:val="bullet"/>
      <w:lvlText w:val="•"/>
      <w:lvlJc w:val="left"/>
      <w:pPr>
        <w:ind w:left="7023" w:hanging="396"/>
      </w:pPr>
      <w:rPr>
        <w:rFonts w:hint="default"/>
        <w:lang w:val="en-US" w:eastAsia="en-US" w:bidi="en-US"/>
      </w:rPr>
    </w:lvl>
    <w:lvl w:ilvl="7" w:tplc="9EB2A1AA">
      <w:numFmt w:val="bullet"/>
      <w:lvlText w:val="•"/>
      <w:lvlJc w:val="left"/>
      <w:pPr>
        <w:ind w:left="8017" w:hanging="396"/>
      </w:pPr>
      <w:rPr>
        <w:rFonts w:hint="default"/>
        <w:lang w:val="en-US" w:eastAsia="en-US" w:bidi="en-US"/>
      </w:rPr>
    </w:lvl>
    <w:lvl w:ilvl="8" w:tplc="63CAB7A2">
      <w:numFmt w:val="bullet"/>
      <w:lvlText w:val="•"/>
      <w:lvlJc w:val="left"/>
      <w:pPr>
        <w:ind w:left="9011" w:hanging="396"/>
      </w:pPr>
      <w:rPr>
        <w:rFonts w:hint="default"/>
        <w:lang w:val="en-US" w:eastAsia="en-US" w:bidi="en-US"/>
      </w:rPr>
    </w:lvl>
  </w:abstractNum>
  <w:abstractNum w:abstractNumId="102" w15:restartNumberingAfterBreak="0">
    <w:nsid w:val="3A0F013E"/>
    <w:multiLevelType w:val="hybridMultilevel"/>
    <w:tmpl w:val="8B00EA7E"/>
    <w:lvl w:ilvl="0" w:tplc="8E327772">
      <w:start w:val="6"/>
      <w:numFmt w:val="lowerLetter"/>
      <w:lvlText w:val="%1."/>
      <w:lvlJc w:val="left"/>
      <w:pPr>
        <w:ind w:left="544" w:hanging="334"/>
      </w:pPr>
      <w:rPr>
        <w:rFonts w:ascii="Times New Roman" w:eastAsia="Times New Roman" w:hAnsi="Times New Roman" w:cs="Times New Roman" w:hint="default"/>
        <w:color w:val="1F3863"/>
        <w:spacing w:val="0"/>
        <w:w w:val="99"/>
        <w:sz w:val="26"/>
        <w:szCs w:val="26"/>
        <w:lang w:val="en-US" w:eastAsia="en-US" w:bidi="en-US"/>
      </w:rPr>
    </w:lvl>
    <w:lvl w:ilvl="1" w:tplc="C03E8462">
      <w:start w:val="1"/>
      <w:numFmt w:val="lowerRoman"/>
      <w:lvlText w:val="(%2)"/>
      <w:lvlJc w:val="left"/>
      <w:pPr>
        <w:ind w:left="1074" w:hanging="358"/>
      </w:pPr>
      <w:rPr>
        <w:rFonts w:ascii="Times New Roman" w:eastAsia="Times New Roman" w:hAnsi="Times New Roman" w:cs="Times New Roman" w:hint="default"/>
        <w:color w:val="1F3863"/>
        <w:w w:val="99"/>
        <w:sz w:val="26"/>
        <w:szCs w:val="26"/>
        <w:lang w:val="en-US" w:eastAsia="en-US" w:bidi="en-US"/>
      </w:rPr>
    </w:lvl>
    <w:lvl w:ilvl="2" w:tplc="400EB5C6">
      <w:numFmt w:val="bullet"/>
      <w:lvlText w:val="•"/>
      <w:lvlJc w:val="left"/>
      <w:pPr>
        <w:ind w:left="1080" w:hanging="358"/>
      </w:pPr>
      <w:rPr>
        <w:rFonts w:hint="default"/>
        <w:lang w:val="en-US" w:eastAsia="en-US" w:bidi="en-US"/>
      </w:rPr>
    </w:lvl>
    <w:lvl w:ilvl="3" w:tplc="E4A2998A">
      <w:numFmt w:val="bullet"/>
      <w:lvlText w:val="•"/>
      <w:lvlJc w:val="left"/>
      <w:pPr>
        <w:ind w:left="2248" w:hanging="358"/>
      </w:pPr>
      <w:rPr>
        <w:rFonts w:hint="default"/>
        <w:lang w:val="en-US" w:eastAsia="en-US" w:bidi="en-US"/>
      </w:rPr>
    </w:lvl>
    <w:lvl w:ilvl="4" w:tplc="BFFCAD20">
      <w:numFmt w:val="bullet"/>
      <w:lvlText w:val="•"/>
      <w:lvlJc w:val="left"/>
      <w:pPr>
        <w:ind w:left="3417" w:hanging="358"/>
      </w:pPr>
      <w:rPr>
        <w:rFonts w:hint="default"/>
        <w:lang w:val="en-US" w:eastAsia="en-US" w:bidi="en-US"/>
      </w:rPr>
    </w:lvl>
    <w:lvl w:ilvl="5" w:tplc="22C09A1E">
      <w:numFmt w:val="bullet"/>
      <w:lvlText w:val="•"/>
      <w:lvlJc w:val="left"/>
      <w:pPr>
        <w:ind w:left="4586" w:hanging="358"/>
      </w:pPr>
      <w:rPr>
        <w:rFonts w:hint="default"/>
        <w:lang w:val="en-US" w:eastAsia="en-US" w:bidi="en-US"/>
      </w:rPr>
    </w:lvl>
    <w:lvl w:ilvl="6" w:tplc="D70C6344">
      <w:numFmt w:val="bullet"/>
      <w:lvlText w:val="•"/>
      <w:lvlJc w:val="left"/>
      <w:pPr>
        <w:ind w:left="5755" w:hanging="358"/>
      </w:pPr>
      <w:rPr>
        <w:rFonts w:hint="default"/>
        <w:lang w:val="en-US" w:eastAsia="en-US" w:bidi="en-US"/>
      </w:rPr>
    </w:lvl>
    <w:lvl w:ilvl="7" w:tplc="7E2013E0">
      <w:numFmt w:val="bullet"/>
      <w:lvlText w:val="•"/>
      <w:lvlJc w:val="left"/>
      <w:pPr>
        <w:ind w:left="6924" w:hanging="358"/>
      </w:pPr>
      <w:rPr>
        <w:rFonts w:hint="default"/>
        <w:lang w:val="en-US" w:eastAsia="en-US" w:bidi="en-US"/>
      </w:rPr>
    </w:lvl>
    <w:lvl w:ilvl="8" w:tplc="D18C77E8">
      <w:numFmt w:val="bullet"/>
      <w:lvlText w:val="•"/>
      <w:lvlJc w:val="left"/>
      <w:pPr>
        <w:ind w:left="8093" w:hanging="358"/>
      </w:pPr>
      <w:rPr>
        <w:rFonts w:hint="default"/>
        <w:lang w:val="en-US" w:eastAsia="en-US" w:bidi="en-US"/>
      </w:rPr>
    </w:lvl>
  </w:abstractNum>
  <w:abstractNum w:abstractNumId="103" w15:restartNumberingAfterBreak="0">
    <w:nsid w:val="3A2F53CD"/>
    <w:multiLevelType w:val="hybridMultilevel"/>
    <w:tmpl w:val="6246A236"/>
    <w:lvl w:ilvl="0" w:tplc="8CC83CB6">
      <w:numFmt w:val="bullet"/>
      <w:lvlText w:val=""/>
      <w:lvlJc w:val="left"/>
      <w:pPr>
        <w:ind w:left="423" w:hanging="284"/>
      </w:pPr>
      <w:rPr>
        <w:rFonts w:ascii="Wingdings" w:eastAsia="Wingdings" w:hAnsi="Wingdings" w:cs="Wingdings" w:hint="default"/>
        <w:color w:val="1F3863"/>
        <w:w w:val="99"/>
        <w:sz w:val="26"/>
        <w:szCs w:val="26"/>
        <w:lang w:val="en-US" w:eastAsia="en-US" w:bidi="en-US"/>
      </w:rPr>
    </w:lvl>
    <w:lvl w:ilvl="1" w:tplc="6FA0C374">
      <w:numFmt w:val="bullet"/>
      <w:lvlText w:val="•"/>
      <w:lvlJc w:val="left"/>
      <w:pPr>
        <w:ind w:left="854" w:hanging="284"/>
      </w:pPr>
      <w:rPr>
        <w:rFonts w:hint="default"/>
        <w:lang w:val="en-US" w:eastAsia="en-US" w:bidi="en-US"/>
      </w:rPr>
    </w:lvl>
    <w:lvl w:ilvl="2" w:tplc="E2208E7C">
      <w:numFmt w:val="bullet"/>
      <w:lvlText w:val="•"/>
      <w:lvlJc w:val="left"/>
      <w:pPr>
        <w:ind w:left="1288" w:hanging="284"/>
      </w:pPr>
      <w:rPr>
        <w:rFonts w:hint="default"/>
        <w:lang w:val="en-US" w:eastAsia="en-US" w:bidi="en-US"/>
      </w:rPr>
    </w:lvl>
    <w:lvl w:ilvl="3" w:tplc="C2966FBC">
      <w:numFmt w:val="bullet"/>
      <w:lvlText w:val="•"/>
      <w:lvlJc w:val="left"/>
      <w:pPr>
        <w:ind w:left="1722" w:hanging="284"/>
      </w:pPr>
      <w:rPr>
        <w:rFonts w:hint="default"/>
        <w:lang w:val="en-US" w:eastAsia="en-US" w:bidi="en-US"/>
      </w:rPr>
    </w:lvl>
    <w:lvl w:ilvl="4" w:tplc="FDCE4E86">
      <w:numFmt w:val="bullet"/>
      <w:lvlText w:val="•"/>
      <w:lvlJc w:val="left"/>
      <w:pPr>
        <w:ind w:left="2156" w:hanging="284"/>
      </w:pPr>
      <w:rPr>
        <w:rFonts w:hint="default"/>
        <w:lang w:val="en-US" w:eastAsia="en-US" w:bidi="en-US"/>
      </w:rPr>
    </w:lvl>
    <w:lvl w:ilvl="5" w:tplc="C916CF28">
      <w:numFmt w:val="bullet"/>
      <w:lvlText w:val="•"/>
      <w:lvlJc w:val="left"/>
      <w:pPr>
        <w:ind w:left="2591" w:hanging="284"/>
      </w:pPr>
      <w:rPr>
        <w:rFonts w:hint="default"/>
        <w:lang w:val="en-US" w:eastAsia="en-US" w:bidi="en-US"/>
      </w:rPr>
    </w:lvl>
    <w:lvl w:ilvl="6" w:tplc="E0FCA0C6">
      <w:numFmt w:val="bullet"/>
      <w:lvlText w:val="•"/>
      <w:lvlJc w:val="left"/>
      <w:pPr>
        <w:ind w:left="3025" w:hanging="284"/>
      </w:pPr>
      <w:rPr>
        <w:rFonts w:hint="default"/>
        <w:lang w:val="en-US" w:eastAsia="en-US" w:bidi="en-US"/>
      </w:rPr>
    </w:lvl>
    <w:lvl w:ilvl="7" w:tplc="455A1170">
      <w:numFmt w:val="bullet"/>
      <w:lvlText w:val="•"/>
      <w:lvlJc w:val="left"/>
      <w:pPr>
        <w:ind w:left="3459" w:hanging="284"/>
      </w:pPr>
      <w:rPr>
        <w:rFonts w:hint="default"/>
        <w:lang w:val="en-US" w:eastAsia="en-US" w:bidi="en-US"/>
      </w:rPr>
    </w:lvl>
    <w:lvl w:ilvl="8" w:tplc="4F6EB15C">
      <w:numFmt w:val="bullet"/>
      <w:lvlText w:val="•"/>
      <w:lvlJc w:val="left"/>
      <w:pPr>
        <w:ind w:left="3893" w:hanging="284"/>
      </w:pPr>
      <w:rPr>
        <w:rFonts w:hint="default"/>
        <w:lang w:val="en-US" w:eastAsia="en-US" w:bidi="en-US"/>
      </w:rPr>
    </w:lvl>
  </w:abstractNum>
  <w:abstractNum w:abstractNumId="104" w15:restartNumberingAfterBreak="0">
    <w:nsid w:val="3AA4661E"/>
    <w:multiLevelType w:val="hybridMultilevel"/>
    <w:tmpl w:val="B6D0D978"/>
    <w:lvl w:ilvl="0" w:tplc="4E242612">
      <w:start w:val="1"/>
      <w:numFmt w:val="lowerRoman"/>
      <w:lvlText w:val="%1."/>
      <w:lvlJc w:val="left"/>
      <w:pPr>
        <w:ind w:left="825" w:hanging="497"/>
        <w:jc w:val="right"/>
      </w:pPr>
      <w:rPr>
        <w:rFonts w:ascii="Times New Roman" w:eastAsia="Times New Roman" w:hAnsi="Times New Roman" w:cs="Times New Roman" w:hint="default"/>
        <w:i/>
        <w:color w:val="1F3863"/>
        <w:spacing w:val="-1"/>
        <w:w w:val="99"/>
        <w:sz w:val="26"/>
        <w:szCs w:val="26"/>
        <w:lang w:val="en-US" w:eastAsia="en-US" w:bidi="en-US"/>
      </w:rPr>
    </w:lvl>
    <w:lvl w:ilvl="1" w:tplc="F5A69A5E">
      <w:numFmt w:val="bullet"/>
      <w:lvlText w:val="•"/>
      <w:lvlJc w:val="left"/>
      <w:pPr>
        <w:ind w:left="1035" w:hanging="497"/>
      </w:pPr>
      <w:rPr>
        <w:rFonts w:hint="default"/>
        <w:lang w:val="en-US" w:eastAsia="en-US" w:bidi="en-US"/>
      </w:rPr>
    </w:lvl>
    <w:lvl w:ilvl="2" w:tplc="6F50CB32">
      <w:numFmt w:val="bullet"/>
      <w:lvlText w:val="•"/>
      <w:lvlJc w:val="left"/>
      <w:pPr>
        <w:ind w:left="1250" w:hanging="497"/>
      </w:pPr>
      <w:rPr>
        <w:rFonts w:hint="default"/>
        <w:lang w:val="en-US" w:eastAsia="en-US" w:bidi="en-US"/>
      </w:rPr>
    </w:lvl>
    <w:lvl w:ilvl="3" w:tplc="EAE281C8">
      <w:numFmt w:val="bullet"/>
      <w:lvlText w:val="•"/>
      <w:lvlJc w:val="left"/>
      <w:pPr>
        <w:ind w:left="1465" w:hanging="497"/>
      </w:pPr>
      <w:rPr>
        <w:rFonts w:hint="default"/>
        <w:lang w:val="en-US" w:eastAsia="en-US" w:bidi="en-US"/>
      </w:rPr>
    </w:lvl>
    <w:lvl w:ilvl="4" w:tplc="56D24058">
      <w:numFmt w:val="bullet"/>
      <w:lvlText w:val="•"/>
      <w:lvlJc w:val="left"/>
      <w:pPr>
        <w:ind w:left="1680" w:hanging="497"/>
      </w:pPr>
      <w:rPr>
        <w:rFonts w:hint="default"/>
        <w:lang w:val="en-US" w:eastAsia="en-US" w:bidi="en-US"/>
      </w:rPr>
    </w:lvl>
    <w:lvl w:ilvl="5" w:tplc="C1C89DBE">
      <w:numFmt w:val="bullet"/>
      <w:lvlText w:val="•"/>
      <w:lvlJc w:val="left"/>
      <w:pPr>
        <w:ind w:left="1895" w:hanging="497"/>
      </w:pPr>
      <w:rPr>
        <w:rFonts w:hint="default"/>
        <w:lang w:val="en-US" w:eastAsia="en-US" w:bidi="en-US"/>
      </w:rPr>
    </w:lvl>
    <w:lvl w:ilvl="6" w:tplc="2488F4B6">
      <w:numFmt w:val="bullet"/>
      <w:lvlText w:val="•"/>
      <w:lvlJc w:val="left"/>
      <w:pPr>
        <w:ind w:left="2110" w:hanging="497"/>
      </w:pPr>
      <w:rPr>
        <w:rFonts w:hint="default"/>
        <w:lang w:val="en-US" w:eastAsia="en-US" w:bidi="en-US"/>
      </w:rPr>
    </w:lvl>
    <w:lvl w:ilvl="7" w:tplc="9782FDBA">
      <w:numFmt w:val="bullet"/>
      <w:lvlText w:val="•"/>
      <w:lvlJc w:val="left"/>
      <w:pPr>
        <w:ind w:left="2325" w:hanging="497"/>
      </w:pPr>
      <w:rPr>
        <w:rFonts w:hint="default"/>
        <w:lang w:val="en-US" w:eastAsia="en-US" w:bidi="en-US"/>
      </w:rPr>
    </w:lvl>
    <w:lvl w:ilvl="8" w:tplc="52446376">
      <w:numFmt w:val="bullet"/>
      <w:lvlText w:val="•"/>
      <w:lvlJc w:val="left"/>
      <w:pPr>
        <w:ind w:left="2540" w:hanging="497"/>
      </w:pPr>
      <w:rPr>
        <w:rFonts w:hint="default"/>
        <w:lang w:val="en-US" w:eastAsia="en-US" w:bidi="en-US"/>
      </w:rPr>
    </w:lvl>
  </w:abstractNum>
  <w:abstractNum w:abstractNumId="105" w15:restartNumberingAfterBreak="0">
    <w:nsid w:val="3C4F5188"/>
    <w:multiLevelType w:val="hybridMultilevel"/>
    <w:tmpl w:val="28C6994A"/>
    <w:lvl w:ilvl="0" w:tplc="4A68EE8E">
      <w:numFmt w:val="bullet"/>
      <w:lvlText w:val=""/>
      <w:lvlJc w:val="left"/>
      <w:pPr>
        <w:ind w:left="1063" w:hanging="396"/>
      </w:pPr>
      <w:rPr>
        <w:rFonts w:ascii="Wingdings" w:eastAsia="Wingdings" w:hAnsi="Wingdings" w:cs="Wingdings" w:hint="default"/>
        <w:color w:val="221F1F"/>
        <w:w w:val="99"/>
        <w:sz w:val="20"/>
        <w:szCs w:val="20"/>
        <w:lang w:val="en-US" w:eastAsia="en-US" w:bidi="en-US"/>
      </w:rPr>
    </w:lvl>
    <w:lvl w:ilvl="1" w:tplc="7A4AD26E">
      <w:numFmt w:val="bullet"/>
      <w:lvlText w:val="•"/>
      <w:lvlJc w:val="left"/>
      <w:pPr>
        <w:ind w:left="2053" w:hanging="396"/>
      </w:pPr>
      <w:rPr>
        <w:rFonts w:hint="default"/>
        <w:lang w:val="en-US" w:eastAsia="en-US" w:bidi="en-US"/>
      </w:rPr>
    </w:lvl>
    <w:lvl w:ilvl="2" w:tplc="5E72CF24">
      <w:numFmt w:val="bullet"/>
      <w:lvlText w:val="•"/>
      <w:lvlJc w:val="left"/>
      <w:pPr>
        <w:ind w:left="3047" w:hanging="396"/>
      </w:pPr>
      <w:rPr>
        <w:rFonts w:hint="default"/>
        <w:lang w:val="en-US" w:eastAsia="en-US" w:bidi="en-US"/>
      </w:rPr>
    </w:lvl>
    <w:lvl w:ilvl="3" w:tplc="28244A66">
      <w:numFmt w:val="bullet"/>
      <w:lvlText w:val="•"/>
      <w:lvlJc w:val="left"/>
      <w:pPr>
        <w:ind w:left="4041" w:hanging="396"/>
      </w:pPr>
      <w:rPr>
        <w:rFonts w:hint="default"/>
        <w:lang w:val="en-US" w:eastAsia="en-US" w:bidi="en-US"/>
      </w:rPr>
    </w:lvl>
    <w:lvl w:ilvl="4" w:tplc="9C305004">
      <w:numFmt w:val="bullet"/>
      <w:lvlText w:val="•"/>
      <w:lvlJc w:val="left"/>
      <w:pPr>
        <w:ind w:left="5035" w:hanging="396"/>
      </w:pPr>
      <w:rPr>
        <w:rFonts w:hint="default"/>
        <w:lang w:val="en-US" w:eastAsia="en-US" w:bidi="en-US"/>
      </w:rPr>
    </w:lvl>
    <w:lvl w:ilvl="5" w:tplc="3FF85776">
      <w:numFmt w:val="bullet"/>
      <w:lvlText w:val="•"/>
      <w:lvlJc w:val="left"/>
      <w:pPr>
        <w:ind w:left="6029" w:hanging="396"/>
      </w:pPr>
      <w:rPr>
        <w:rFonts w:hint="default"/>
        <w:lang w:val="en-US" w:eastAsia="en-US" w:bidi="en-US"/>
      </w:rPr>
    </w:lvl>
    <w:lvl w:ilvl="6" w:tplc="CE809016">
      <w:numFmt w:val="bullet"/>
      <w:lvlText w:val="•"/>
      <w:lvlJc w:val="left"/>
      <w:pPr>
        <w:ind w:left="7023" w:hanging="396"/>
      </w:pPr>
      <w:rPr>
        <w:rFonts w:hint="default"/>
        <w:lang w:val="en-US" w:eastAsia="en-US" w:bidi="en-US"/>
      </w:rPr>
    </w:lvl>
    <w:lvl w:ilvl="7" w:tplc="273CB3CC">
      <w:numFmt w:val="bullet"/>
      <w:lvlText w:val="•"/>
      <w:lvlJc w:val="left"/>
      <w:pPr>
        <w:ind w:left="8017" w:hanging="396"/>
      </w:pPr>
      <w:rPr>
        <w:rFonts w:hint="default"/>
        <w:lang w:val="en-US" w:eastAsia="en-US" w:bidi="en-US"/>
      </w:rPr>
    </w:lvl>
    <w:lvl w:ilvl="8" w:tplc="502CF6AE">
      <w:numFmt w:val="bullet"/>
      <w:lvlText w:val="•"/>
      <w:lvlJc w:val="left"/>
      <w:pPr>
        <w:ind w:left="9011" w:hanging="396"/>
      </w:pPr>
      <w:rPr>
        <w:rFonts w:hint="default"/>
        <w:lang w:val="en-US" w:eastAsia="en-US" w:bidi="en-US"/>
      </w:rPr>
    </w:lvl>
  </w:abstractNum>
  <w:abstractNum w:abstractNumId="106" w15:restartNumberingAfterBreak="0">
    <w:nsid w:val="3CD33A12"/>
    <w:multiLevelType w:val="hybridMultilevel"/>
    <w:tmpl w:val="25DCBA9E"/>
    <w:lvl w:ilvl="0" w:tplc="F10E31F2">
      <w:start w:val="3"/>
      <w:numFmt w:val="decimal"/>
      <w:lvlText w:val="%1."/>
      <w:lvlJc w:val="left"/>
      <w:pPr>
        <w:ind w:left="265" w:hanging="196"/>
        <w:jc w:val="right"/>
      </w:pPr>
      <w:rPr>
        <w:rFonts w:ascii="Times New Roman" w:eastAsia="Times New Roman" w:hAnsi="Times New Roman" w:cs="Times New Roman" w:hint="default"/>
        <w:color w:val="1F3863"/>
        <w:spacing w:val="-15"/>
        <w:w w:val="99"/>
        <w:sz w:val="24"/>
        <w:szCs w:val="24"/>
        <w:lang w:val="en-US" w:eastAsia="en-US" w:bidi="en-US"/>
      </w:rPr>
    </w:lvl>
    <w:lvl w:ilvl="1" w:tplc="A2820292">
      <w:numFmt w:val="bullet"/>
      <w:lvlText w:val="•"/>
      <w:lvlJc w:val="left"/>
      <w:pPr>
        <w:ind w:left="530" w:hanging="196"/>
      </w:pPr>
      <w:rPr>
        <w:rFonts w:hint="default"/>
        <w:lang w:val="en-US" w:eastAsia="en-US" w:bidi="en-US"/>
      </w:rPr>
    </w:lvl>
    <w:lvl w:ilvl="2" w:tplc="FB463C8E">
      <w:numFmt w:val="bullet"/>
      <w:lvlText w:val="•"/>
      <w:lvlJc w:val="left"/>
      <w:pPr>
        <w:ind w:left="800" w:hanging="196"/>
      </w:pPr>
      <w:rPr>
        <w:rFonts w:hint="default"/>
        <w:lang w:val="en-US" w:eastAsia="en-US" w:bidi="en-US"/>
      </w:rPr>
    </w:lvl>
    <w:lvl w:ilvl="3" w:tplc="86ACE56C">
      <w:numFmt w:val="bullet"/>
      <w:lvlText w:val="•"/>
      <w:lvlJc w:val="left"/>
      <w:pPr>
        <w:ind w:left="1070" w:hanging="196"/>
      </w:pPr>
      <w:rPr>
        <w:rFonts w:hint="default"/>
        <w:lang w:val="en-US" w:eastAsia="en-US" w:bidi="en-US"/>
      </w:rPr>
    </w:lvl>
    <w:lvl w:ilvl="4" w:tplc="F0129EC4">
      <w:numFmt w:val="bullet"/>
      <w:lvlText w:val="•"/>
      <w:lvlJc w:val="left"/>
      <w:pPr>
        <w:ind w:left="1340" w:hanging="196"/>
      </w:pPr>
      <w:rPr>
        <w:rFonts w:hint="default"/>
        <w:lang w:val="en-US" w:eastAsia="en-US" w:bidi="en-US"/>
      </w:rPr>
    </w:lvl>
    <w:lvl w:ilvl="5" w:tplc="7342430C">
      <w:numFmt w:val="bullet"/>
      <w:lvlText w:val="•"/>
      <w:lvlJc w:val="left"/>
      <w:pPr>
        <w:ind w:left="1610" w:hanging="196"/>
      </w:pPr>
      <w:rPr>
        <w:rFonts w:hint="default"/>
        <w:lang w:val="en-US" w:eastAsia="en-US" w:bidi="en-US"/>
      </w:rPr>
    </w:lvl>
    <w:lvl w:ilvl="6" w:tplc="B7942318">
      <w:numFmt w:val="bullet"/>
      <w:lvlText w:val="•"/>
      <w:lvlJc w:val="left"/>
      <w:pPr>
        <w:ind w:left="1880" w:hanging="196"/>
      </w:pPr>
      <w:rPr>
        <w:rFonts w:hint="default"/>
        <w:lang w:val="en-US" w:eastAsia="en-US" w:bidi="en-US"/>
      </w:rPr>
    </w:lvl>
    <w:lvl w:ilvl="7" w:tplc="AD225FF2">
      <w:numFmt w:val="bullet"/>
      <w:lvlText w:val="•"/>
      <w:lvlJc w:val="left"/>
      <w:pPr>
        <w:ind w:left="2150" w:hanging="196"/>
      </w:pPr>
      <w:rPr>
        <w:rFonts w:hint="default"/>
        <w:lang w:val="en-US" w:eastAsia="en-US" w:bidi="en-US"/>
      </w:rPr>
    </w:lvl>
    <w:lvl w:ilvl="8" w:tplc="1A72C94C">
      <w:numFmt w:val="bullet"/>
      <w:lvlText w:val="•"/>
      <w:lvlJc w:val="left"/>
      <w:pPr>
        <w:ind w:left="2420" w:hanging="196"/>
      </w:pPr>
      <w:rPr>
        <w:rFonts w:hint="default"/>
        <w:lang w:val="en-US" w:eastAsia="en-US" w:bidi="en-US"/>
      </w:rPr>
    </w:lvl>
  </w:abstractNum>
  <w:abstractNum w:abstractNumId="107" w15:restartNumberingAfterBreak="0">
    <w:nsid w:val="3E823608"/>
    <w:multiLevelType w:val="hybridMultilevel"/>
    <w:tmpl w:val="2F541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15:restartNumberingAfterBreak="0">
    <w:nsid w:val="3E89441C"/>
    <w:multiLevelType w:val="hybridMultilevel"/>
    <w:tmpl w:val="5C4E854E"/>
    <w:lvl w:ilvl="0" w:tplc="898C6410">
      <w:numFmt w:val="bullet"/>
      <w:lvlText w:val=""/>
      <w:lvlJc w:val="left"/>
      <w:pPr>
        <w:ind w:left="475" w:hanging="361"/>
      </w:pPr>
      <w:rPr>
        <w:rFonts w:hint="default"/>
        <w:w w:val="99"/>
        <w:lang w:val="en-US" w:eastAsia="en-US" w:bidi="en-US"/>
      </w:rPr>
    </w:lvl>
    <w:lvl w:ilvl="1" w:tplc="23B89C5C">
      <w:numFmt w:val="bullet"/>
      <w:lvlText w:val=""/>
      <w:lvlJc w:val="left"/>
      <w:pPr>
        <w:ind w:left="912" w:hanging="425"/>
      </w:pPr>
      <w:rPr>
        <w:rFonts w:hint="default"/>
        <w:w w:val="99"/>
        <w:lang w:val="en-US" w:eastAsia="en-US" w:bidi="en-US"/>
      </w:rPr>
    </w:lvl>
    <w:lvl w:ilvl="2" w:tplc="16D2EFD4">
      <w:numFmt w:val="bullet"/>
      <w:lvlText w:val=""/>
      <w:lvlJc w:val="left"/>
      <w:pPr>
        <w:ind w:left="758" w:hanging="284"/>
      </w:pPr>
      <w:rPr>
        <w:rFonts w:hint="default"/>
        <w:w w:val="99"/>
        <w:lang w:val="en-US" w:eastAsia="en-US" w:bidi="en-US"/>
      </w:rPr>
    </w:lvl>
    <w:lvl w:ilvl="3" w:tplc="43301010">
      <w:numFmt w:val="bullet"/>
      <w:lvlText w:val=""/>
      <w:lvlJc w:val="left"/>
      <w:pPr>
        <w:ind w:left="1325" w:hanging="360"/>
      </w:pPr>
      <w:rPr>
        <w:rFonts w:ascii="Symbol" w:eastAsia="Symbol" w:hAnsi="Symbol" w:cs="Symbol" w:hint="default"/>
        <w:color w:val="1F4E79"/>
        <w:w w:val="99"/>
        <w:sz w:val="26"/>
        <w:szCs w:val="26"/>
        <w:lang w:val="en-US" w:eastAsia="en-US" w:bidi="en-US"/>
      </w:rPr>
    </w:lvl>
    <w:lvl w:ilvl="4" w:tplc="A4A2637A">
      <w:numFmt w:val="bullet"/>
      <w:lvlText w:val="•"/>
      <w:lvlJc w:val="left"/>
      <w:pPr>
        <w:ind w:left="2702" w:hanging="360"/>
      </w:pPr>
      <w:rPr>
        <w:rFonts w:hint="default"/>
        <w:lang w:val="en-US" w:eastAsia="en-US" w:bidi="en-US"/>
      </w:rPr>
    </w:lvl>
    <w:lvl w:ilvl="5" w:tplc="CE0E7FBE">
      <w:numFmt w:val="bullet"/>
      <w:lvlText w:val="•"/>
      <w:lvlJc w:val="left"/>
      <w:pPr>
        <w:ind w:left="4085" w:hanging="360"/>
      </w:pPr>
      <w:rPr>
        <w:rFonts w:hint="default"/>
        <w:lang w:val="en-US" w:eastAsia="en-US" w:bidi="en-US"/>
      </w:rPr>
    </w:lvl>
    <w:lvl w:ilvl="6" w:tplc="21703A76">
      <w:numFmt w:val="bullet"/>
      <w:lvlText w:val="•"/>
      <w:lvlJc w:val="left"/>
      <w:pPr>
        <w:ind w:left="5468" w:hanging="360"/>
      </w:pPr>
      <w:rPr>
        <w:rFonts w:hint="default"/>
        <w:lang w:val="en-US" w:eastAsia="en-US" w:bidi="en-US"/>
      </w:rPr>
    </w:lvl>
    <w:lvl w:ilvl="7" w:tplc="1F22B9B8">
      <w:numFmt w:val="bullet"/>
      <w:lvlText w:val="•"/>
      <w:lvlJc w:val="left"/>
      <w:pPr>
        <w:ind w:left="6850" w:hanging="360"/>
      </w:pPr>
      <w:rPr>
        <w:rFonts w:hint="default"/>
        <w:lang w:val="en-US" w:eastAsia="en-US" w:bidi="en-US"/>
      </w:rPr>
    </w:lvl>
    <w:lvl w:ilvl="8" w:tplc="36B8B7F0">
      <w:numFmt w:val="bullet"/>
      <w:lvlText w:val="•"/>
      <w:lvlJc w:val="left"/>
      <w:pPr>
        <w:ind w:left="8233" w:hanging="360"/>
      </w:pPr>
      <w:rPr>
        <w:rFonts w:hint="default"/>
        <w:lang w:val="en-US" w:eastAsia="en-US" w:bidi="en-US"/>
      </w:rPr>
    </w:lvl>
  </w:abstractNum>
  <w:abstractNum w:abstractNumId="109" w15:restartNumberingAfterBreak="0">
    <w:nsid w:val="40176AEF"/>
    <w:multiLevelType w:val="hybridMultilevel"/>
    <w:tmpl w:val="64E8706C"/>
    <w:lvl w:ilvl="0" w:tplc="4712F37E">
      <w:numFmt w:val="bullet"/>
      <w:lvlText w:val=""/>
      <w:lvlJc w:val="left"/>
      <w:pPr>
        <w:ind w:left="900" w:hanging="425"/>
      </w:pPr>
      <w:rPr>
        <w:rFonts w:hint="default"/>
        <w:w w:val="99"/>
        <w:lang w:val="en-US" w:eastAsia="en-US" w:bidi="en-US"/>
      </w:rPr>
    </w:lvl>
    <w:lvl w:ilvl="1" w:tplc="DAC8D508">
      <w:numFmt w:val="bullet"/>
      <w:lvlText w:val=""/>
      <w:lvlJc w:val="left"/>
      <w:pPr>
        <w:ind w:left="1063" w:hanging="396"/>
      </w:pPr>
      <w:rPr>
        <w:rFonts w:ascii="Wingdings" w:eastAsia="Wingdings" w:hAnsi="Wingdings" w:cs="Wingdings" w:hint="default"/>
        <w:color w:val="1F4E79"/>
        <w:w w:val="99"/>
        <w:sz w:val="20"/>
        <w:szCs w:val="20"/>
        <w:lang w:val="en-US" w:eastAsia="en-US" w:bidi="en-US"/>
      </w:rPr>
    </w:lvl>
    <w:lvl w:ilvl="2" w:tplc="43B61744">
      <w:numFmt w:val="bullet"/>
      <w:lvlText w:val="•"/>
      <w:lvlJc w:val="left"/>
      <w:pPr>
        <w:ind w:left="1060" w:hanging="396"/>
      </w:pPr>
      <w:rPr>
        <w:rFonts w:hint="default"/>
        <w:lang w:val="en-US" w:eastAsia="en-US" w:bidi="en-US"/>
      </w:rPr>
    </w:lvl>
    <w:lvl w:ilvl="3" w:tplc="1098F738">
      <w:numFmt w:val="bullet"/>
      <w:lvlText w:val="•"/>
      <w:lvlJc w:val="left"/>
      <w:pPr>
        <w:ind w:left="2302" w:hanging="396"/>
      </w:pPr>
      <w:rPr>
        <w:rFonts w:hint="default"/>
        <w:lang w:val="en-US" w:eastAsia="en-US" w:bidi="en-US"/>
      </w:rPr>
    </w:lvl>
    <w:lvl w:ilvl="4" w:tplc="B5EA45DA">
      <w:numFmt w:val="bullet"/>
      <w:lvlText w:val="•"/>
      <w:lvlJc w:val="left"/>
      <w:pPr>
        <w:ind w:left="3544" w:hanging="396"/>
      </w:pPr>
      <w:rPr>
        <w:rFonts w:hint="default"/>
        <w:lang w:val="en-US" w:eastAsia="en-US" w:bidi="en-US"/>
      </w:rPr>
    </w:lvl>
    <w:lvl w:ilvl="5" w:tplc="22F0ABEE">
      <w:numFmt w:val="bullet"/>
      <w:lvlText w:val="•"/>
      <w:lvlJc w:val="left"/>
      <w:pPr>
        <w:ind w:left="4787" w:hanging="396"/>
      </w:pPr>
      <w:rPr>
        <w:rFonts w:hint="default"/>
        <w:lang w:val="en-US" w:eastAsia="en-US" w:bidi="en-US"/>
      </w:rPr>
    </w:lvl>
    <w:lvl w:ilvl="6" w:tplc="420E6BA2">
      <w:numFmt w:val="bullet"/>
      <w:lvlText w:val="•"/>
      <w:lvlJc w:val="left"/>
      <w:pPr>
        <w:ind w:left="6029" w:hanging="396"/>
      </w:pPr>
      <w:rPr>
        <w:rFonts w:hint="default"/>
        <w:lang w:val="en-US" w:eastAsia="en-US" w:bidi="en-US"/>
      </w:rPr>
    </w:lvl>
    <w:lvl w:ilvl="7" w:tplc="96C6C99C">
      <w:numFmt w:val="bullet"/>
      <w:lvlText w:val="•"/>
      <w:lvlJc w:val="left"/>
      <w:pPr>
        <w:ind w:left="7272" w:hanging="396"/>
      </w:pPr>
      <w:rPr>
        <w:rFonts w:hint="default"/>
        <w:lang w:val="en-US" w:eastAsia="en-US" w:bidi="en-US"/>
      </w:rPr>
    </w:lvl>
    <w:lvl w:ilvl="8" w:tplc="DC847494">
      <w:numFmt w:val="bullet"/>
      <w:lvlText w:val="•"/>
      <w:lvlJc w:val="left"/>
      <w:pPr>
        <w:ind w:left="8514" w:hanging="396"/>
      </w:pPr>
      <w:rPr>
        <w:rFonts w:hint="default"/>
        <w:lang w:val="en-US" w:eastAsia="en-US" w:bidi="en-US"/>
      </w:rPr>
    </w:lvl>
  </w:abstractNum>
  <w:abstractNum w:abstractNumId="110" w15:restartNumberingAfterBreak="0">
    <w:nsid w:val="40460452"/>
    <w:multiLevelType w:val="hybridMultilevel"/>
    <w:tmpl w:val="CF28BC58"/>
    <w:lvl w:ilvl="0" w:tplc="0A70C010">
      <w:numFmt w:val="bullet"/>
      <w:lvlText w:val=""/>
      <w:lvlJc w:val="left"/>
      <w:pPr>
        <w:ind w:left="827" w:hanging="567"/>
      </w:pPr>
      <w:rPr>
        <w:rFonts w:ascii="Symbol" w:eastAsia="Symbol" w:hAnsi="Symbol" w:cs="Symbol" w:hint="default"/>
        <w:color w:val="1F3863"/>
        <w:w w:val="99"/>
        <w:sz w:val="26"/>
        <w:szCs w:val="26"/>
        <w:lang w:val="en-US" w:eastAsia="en-US" w:bidi="en-US"/>
      </w:rPr>
    </w:lvl>
    <w:lvl w:ilvl="1" w:tplc="D2EAF30A">
      <w:numFmt w:val="bullet"/>
      <w:lvlText w:val="•"/>
      <w:lvlJc w:val="left"/>
      <w:pPr>
        <w:ind w:left="1781" w:hanging="567"/>
      </w:pPr>
      <w:rPr>
        <w:rFonts w:hint="default"/>
        <w:lang w:val="en-US" w:eastAsia="en-US" w:bidi="en-US"/>
      </w:rPr>
    </w:lvl>
    <w:lvl w:ilvl="2" w:tplc="56D0C4E2">
      <w:numFmt w:val="bullet"/>
      <w:lvlText w:val="•"/>
      <w:lvlJc w:val="left"/>
      <w:pPr>
        <w:ind w:left="2742" w:hanging="567"/>
      </w:pPr>
      <w:rPr>
        <w:rFonts w:hint="default"/>
        <w:lang w:val="en-US" w:eastAsia="en-US" w:bidi="en-US"/>
      </w:rPr>
    </w:lvl>
    <w:lvl w:ilvl="3" w:tplc="8F205E42">
      <w:numFmt w:val="bullet"/>
      <w:lvlText w:val="•"/>
      <w:lvlJc w:val="left"/>
      <w:pPr>
        <w:ind w:left="3703" w:hanging="567"/>
      </w:pPr>
      <w:rPr>
        <w:rFonts w:hint="default"/>
        <w:lang w:val="en-US" w:eastAsia="en-US" w:bidi="en-US"/>
      </w:rPr>
    </w:lvl>
    <w:lvl w:ilvl="4" w:tplc="A224E180">
      <w:numFmt w:val="bullet"/>
      <w:lvlText w:val="•"/>
      <w:lvlJc w:val="left"/>
      <w:pPr>
        <w:ind w:left="4664" w:hanging="567"/>
      </w:pPr>
      <w:rPr>
        <w:rFonts w:hint="default"/>
        <w:lang w:val="en-US" w:eastAsia="en-US" w:bidi="en-US"/>
      </w:rPr>
    </w:lvl>
    <w:lvl w:ilvl="5" w:tplc="B0203D08">
      <w:numFmt w:val="bullet"/>
      <w:lvlText w:val="•"/>
      <w:lvlJc w:val="left"/>
      <w:pPr>
        <w:ind w:left="5625" w:hanging="567"/>
      </w:pPr>
      <w:rPr>
        <w:rFonts w:hint="default"/>
        <w:lang w:val="en-US" w:eastAsia="en-US" w:bidi="en-US"/>
      </w:rPr>
    </w:lvl>
    <w:lvl w:ilvl="6" w:tplc="C89CB30A">
      <w:numFmt w:val="bullet"/>
      <w:lvlText w:val="•"/>
      <w:lvlJc w:val="left"/>
      <w:pPr>
        <w:ind w:left="6586" w:hanging="567"/>
      </w:pPr>
      <w:rPr>
        <w:rFonts w:hint="default"/>
        <w:lang w:val="en-US" w:eastAsia="en-US" w:bidi="en-US"/>
      </w:rPr>
    </w:lvl>
    <w:lvl w:ilvl="7" w:tplc="3AA2A38A">
      <w:numFmt w:val="bullet"/>
      <w:lvlText w:val="•"/>
      <w:lvlJc w:val="left"/>
      <w:pPr>
        <w:ind w:left="7547" w:hanging="567"/>
      </w:pPr>
      <w:rPr>
        <w:rFonts w:hint="default"/>
        <w:lang w:val="en-US" w:eastAsia="en-US" w:bidi="en-US"/>
      </w:rPr>
    </w:lvl>
    <w:lvl w:ilvl="8" w:tplc="70668B2A">
      <w:numFmt w:val="bullet"/>
      <w:lvlText w:val="•"/>
      <w:lvlJc w:val="left"/>
      <w:pPr>
        <w:ind w:left="8508" w:hanging="567"/>
      </w:pPr>
      <w:rPr>
        <w:rFonts w:hint="default"/>
        <w:lang w:val="en-US" w:eastAsia="en-US" w:bidi="en-US"/>
      </w:rPr>
    </w:lvl>
  </w:abstractNum>
  <w:abstractNum w:abstractNumId="111" w15:restartNumberingAfterBreak="0">
    <w:nsid w:val="40913D70"/>
    <w:multiLevelType w:val="hybridMultilevel"/>
    <w:tmpl w:val="545EF25C"/>
    <w:lvl w:ilvl="0" w:tplc="39862592">
      <w:start w:val="1"/>
      <w:numFmt w:val="lowerLetter"/>
      <w:lvlText w:val="%1."/>
      <w:lvlJc w:val="left"/>
      <w:pPr>
        <w:ind w:left="544" w:hanging="344"/>
      </w:pPr>
      <w:rPr>
        <w:rFonts w:ascii="Times New Roman" w:eastAsia="Times New Roman" w:hAnsi="Times New Roman" w:cs="Times New Roman" w:hint="default"/>
        <w:color w:val="1F3863"/>
        <w:w w:val="99"/>
        <w:sz w:val="26"/>
        <w:szCs w:val="26"/>
        <w:lang w:val="en-US" w:eastAsia="en-US" w:bidi="en-US"/>
      </w:rPr>
    </w:lvl>
    <w:lvl w:ilvl="1" w:tplc="DA4C220A">
      <w:numFmt w:val="bullet"/>
      <w:lvlText w:val="•"/>
      <w:lvlJc w:val="left"/>
      <w:pPr>
        <w:ind w:left="1529" w:hanging="344"/>
      </w:pPr>
      <w:rPr>
        <w:rFonts w:hint="default"/>
        <w:lang w:val="en-US" w:eastAsia="en-US" w:bidi="en-US"/>
      </w:rPr>
    </w:lvl>
    <w:lvl w:ilvl="2" w:tplc="47AABC94">
      <w:numFmt w:val="bullet"/>
      <w:lvlText w:val="•"/>
      <w:lvlJc w:val="left"/>
      <w:pPr>
        <w:ind w:left="2518" w:hanging="344"/>
      </w:pPr>
      <w:rPr>
        <w:rFonts w:hint="default"/>
        <w:lang w:val="en-US" w:eastAsia="en-US" w:bidi="en-US"/>
      </w:rPr>
    </w:lvl>
    <w:lvl w:ilvl="3" w:tplc="FB5818D0">
      <w:numFmt w:val="bullet"/>
      <w:lvlText w:val="•"/>
      <w:lvlJc w:val="left"/>
      <w:pPr>
        <w:ind w:left="3507" w:hanging="344"/>
      </w:pPr>
      <w:rPr>
        <w:rFonts w:hint="default"/>
        <w:lang w:val="en-US" w:eastAsia="en-US" w:bidi="en-US"/>
      </w:rPr>
    </w:lvl>
    <w:lvl w:ilvl="4" w:tplc="57B04E82">
      <w:numFmt w:val="bullet"/>
      <w:lvlText w:val="•"/>
      <w:lvlJc w:val="left"/>
      <w:pPr>
        <w:ind w:left="4496" w:hanging="344"/>
      </w:pPr>
      <w:rPr>
        <w:rFonts w:hint="default"/>
        <w:lang w:val="en-US" w:eastAsia="en-US" w:bidi="en-US"/>
      </w:rPr>
    </w:lvl>
    <w:lvl w:ilvl="5" w:tplc="42A2BFC8">
      <w:numFmt w:val="bullet"/>
      <w:lvlText w:val="•"/>
      <w:lvlJc w:val="left"/>
      <w:pPr>
        <w:ind w:left="5485" w:hanging="344"/>
      </w:pPr>
      <w:rPr>
        <w:rFonts w:hint="default"/>
        <w:lang w:val="en-US" w:eastAsia="en-US" w:bidi="en-US"/>
      </w:rPr>
    </w:lvl>
    <w:lvl w:ilvl="6" w:tplc="ED5A4E22">
      <w:numFmt w:val="bullet"/>
      <w:lvlText w:val="•"/>
      <w:lvlJc w:val="left"/>
      <w:pPr>
        <w:ind w:left="6474" w:hanging="344"/>
      </w:pPr>
      <w:rPr>
        <w:rFonts w:hint="default"/>
        <w:lang w:val="en-US" w:eastAsia="en-US" w:bidi="en-US"/>
      </w:rPr>
    </w:lvl>
    <w:lvl w:ilvl="7" w:tplc="F9BC4D8C">
      <w:numFmt w:val="bullet"/>
      <w:lvlText w:val="•"/>
      <w:lvlJc w:val="left"/>
      <w:pPr>
        <w:ind w:left="7463" w:hanging="344"/>
      </w:pPr>
      <w:rPr>
        <w:rFonts w:hint="default"/>
        <w:lang w:val="en-US" w:eastAsia="en-US" w:bidi="en-US"/>
      </w:rPr>
    </w:lvl>
    <w:lvl w:ilvl="8" w:tplc="4F90B074">
      <w:numFmt w:val="bullet"/>
      <w:lvlText w:val="•"/>
      <w:lvlJc w:val="left"/>
      <w:pPr>
        <w:ind w:left="8452" w:hanging="344"/>
      </w:pPr>
      <w:rPr>
        <w:rFonts w:hint="default"/>
        <w:lang w:val="en-US" w:eastAsia="en-US" w:bidi="en-US"/>
      </w:rPr>
    </w:lvl>
  </w:abstractNum>
  <w:abstractNum w:abstractNumId="112" w15:restartNumberingAfterBreak="0">
    <w:nsid w:val="40AF4AF5"/>
    <w:multiLevelType w:val="hybridMultilevel"/>
    <w:tmpl w:val="AB14A01E"/>
    <w:lvl w:ilvl="0" w:tplc="25B2A414">
      <w:start w:val="1"/>
      <w:numFmt w:val="lowerLetter"/>
      <w:lvlText w:val="%1)"/>
      <w:lvlJc w:val="left"/>
      <w:pPr>
        <w:ind w:left="1044" w:hanging="425"/>
      </w:pPr>
      <w:rPr>
        <w:rFonts w:ascii="Times New Roman" w:eastAsia="Times New Roman" w:hAnsi="Times New Roman" w:cs="Times New Roman" w:hint="default"/>
        <w:color w:val="1F4E79"/>
        <w:w w:val="99"/>
        <w:sz w:val="26"/>
        <w:szCs w:val="26"/>
        <w:lang w:val="en-US" w:eastAsia="en-US" w:bidi="en-US"/>
      </w:rPr>
    </w:lvl>
    <w:lvl w:ilvl="1" w:tplc="1FB6F40A">
      <w:start w:val="1"/>
      <w:numFmt w:val="lowerLetter"/>
      <w:lvlText w:val="%2)"/>
      <w:lvlJc w:val="left"/>
      <w:pPr>
        <w:ind w:left="1543" w:hanging="377"/>
      </w:pPr>
      <w:rPr>
        <w:rFonts w:ascii="Times New Roman" w:eastAsia="Times New Roman" w:hAnsi="Times New Roman" w:cs="Times New Roman" w:hint="default"/>
        <w:color w:val="1F4E79"/>
        <w:spacing w:val="-24"/>
        <w:w w:val="99"/>
        <w:sz w:val="26"/>
        <w:szCs w:val="26"/>
        <w:lang w:val="en-US" w:eastAsia="en-US" w:bidi="en-US"/>
      </w:rPr>
    </w:lvl>
    <w:lvl w:ilvl="2" w:tplc="D46CD49E">
      <w:numFmt w:val="bullet"/>
      <w:lvlText w:val="•"/>
      <w:lvlJc w:val="left"/>
      <w:pPr>
        <w:ind w:left="2591" w:hanging="377"/>
      </w:pPr>
      <w:rPr>
        <w:rFonts w:hint="default"/>
        <w:lang w:val="en-US" w:eastAsia="en-US" w:bidi="en-US"/>
      </w:rPr>
    </w:lvl>
    <w:lvl w:ilvl="3" w:tplc="712C0CD0">
      <w:numFmt w:val="bullet"/>
      <w:lvlText w:val="•"/>
      <w:lvlJc w:val="left"/>
      <w:pPr>
        <w:ind w:left="3642" w:hanging="377"/>
      </w:pPr>
      <w:rPr>
        <w:rFonts w:hint="default"/>
        <w:lang w:val="en-US" w:eastAsia="en-US" w:bidi="en-US"/>
      </w:rPr>
    </w:lvl>
    <w:lvl w:ilvl="4" w:tplc="C79C6292">
      <w:numFmt w:val="bullet"/>
      <w:lvlText w:val="•"/>
      <w:lvlJc w:val="left"/>
      <w:pPr>
        <w:ind w:left="4693" w:hanging="377"/>
      </w:pPr>
      <w:rPr>
        <w:rFonts w:hint="default"/>
        <w:lang w:val="en-US" w:eastAsia="en-US" w:bidi="en-US"/>
      </w:rPr>
    </w:lvl>
    <w:lvl w:ilvl="5" w:tplc="CFB4BBFA">
      <w:numFmt w:val="bullet"/>
      <w:lvlText w:val="•"/>
      <w:lvlJc w:val="left"/>
      <w:pPr>
        <w:ind w:left="5744" w:hanging="377"/>
      </w:pPr>
      <w:rPr>
        <w:rFonts w:hint="default"/>
        <w:lang w:val="en-US" w:eastAsia="en-US" w:bidi="en-US"/>
      </w:rPr>
    </w:lvl>
    <w:lvl w:ilvl="6" w:tplc="F2B00EC6">
      <w:numFmt w:val="bullet"/>
      <w:lvlText w:val="•"/>
      <w:lvlJc w:val="left"/>
      <w:pPr>
        <w:ind w:left="6795" w:hanging="377"/>
      </w:pPr>
      <w:rPr>
        <w:rFonts w:hint="default"/>
        <w:lang w:val="en-US" w:eastAsia="en-US" w:bidi="en-US"/>
      </w:rPr>
    </w:lvl>
    <w:lvl w:ilvl="7" w:tplc="3B00D8AA">
      <w:numFmt w:val="bullet"/>
      <w:lvlText w:val="•"/>
      <w:lvlJc w:val="left"/>
      <w:pPr>
        <w:ind w:left="7846" w:hanging="377"/>
      </w:pPr>
      <w:rPr>
        <w:rFonts w:hint="default"/>
        <w:lang w:val="en-US" w:eastAsia="en-US" w:bidi="en-US"/>
      </w:rPr>
    </w:lvl>
    <w:lvl w:ilvl="8" w:tplc="85881396">
      <w:numFmt w:val="bullet"/>
      <w:lvlText w:val="•"/>
      <w:lvlJc w:val="left"/>
      <w:pPr>
        <w:ind w:left="8897" w:hanging="377"/>
      </w:pPr>
      <w:rPr>
        <w:rFonts w:hint="default"/>
        <w:lang w:val="en-US" w:eastAsia="en-US" w:bidi="en-US"/>
      </w:rPr>
    </w:lvl>
  </w:abstractNum>
  <w:abstractNum w:abstractNumId="113" w15:restartNumberingAfterBreak="0">
    <w:nsid w:val="41145249"/>
    <w:multiLevelType w:val="hybridMultilevel"/>
    <w:tmpl w:val="02A6F694"/>
    <w:lvl w:ilvl="0" w:tplc="189A1ADE">
      <w:start w:val="1"/>
      <w:numFmt w:val="lowerLetter"/>
      <w:lvlText w:val="(%1)"/>
      <w:lvlJc w:val="left"/>
      <w:pPr>
        <w:ind w:left="912" w:hanging="360"/>
      </w:pPr>
      <w:rPr>
        <w:rFonts w:ascii="Times New Roman" w:eastAsia="Times New Roman" w:hAnsi="Times New Roman" w:cs="Times New Roman" w:hint="default"/>
        <w:color w:val="1F3863"/>
        <w:w w:val="99"/>
        <w:sz w:val="26"/>
        <w:szCs w:val="26"/>
        <w:lang w:val="en-US" w:eastAsia="en-US" w:bidi="en-US"/>
      </w:rPr>
    </w:lvl>
    <w:lvl w:ilvl="1" w:tplc="4120C35E">
      <w:numFmt w:val="bullet"/>
      <w:lvlText w:val="•"/>
      <w:lvlJc w:val="left"/>
      <w:pPr>
        <w:ind w:left="1927" w:hanging="360"/>
      </w:pPr>
      <w:rPr>
        <w:rFonts w:hint="default"/>
        <w:lang w:val="en-US" w:eastAsia="en-US" w:bidi="en-US"/>
      </w:rPr>
    </w:lvl>
    <w:lvl w:ilvl="2" w:tplc="696013B0">
      <w:numFmt w:val="bullet"/>
      <w:lvlText w:val="•"/>
      <w:lvlJc w:val="left"/>
      <w:pPr>
        <w:ind w:left="2935" w:hanging="360"/>
      </w:pPr>
      <w:rPr>
        <w:rFonts w:hint="default"/>
        <w:lang w:val="en-US" w:eastAsia="en-US" w:bidi="en-US"/>
      </w:rPr>
    </w:lvl>
    <w:lvl w:ilvl="3" w:tplc="B88C5F9C">
      <w:numFmt w:val="bullet"/>
      <w:lvlText w:val="•"/>
      <w:lvlJc w:val="left"/>
      <w:pPr>
        <w:ind w:left="3943" w:hanging="360"/>
      </w:pPr>
      <w:rPr>
        <w:rFonts w:hint="default"/>
        <w:lang w:val="en-US" w:eastAsia="en-US" w:bidi="en-US"/>
      </w:rPr>
    </w:lvl>
    <w:lvl w:ilvl="4" w:tplc="70A284C6">
      <w:numFmt w:val="bullet"/>
      <w:lvlText w:val="•"/>
      <w:lvlJc w:val="left"/>
      <w:pPr>
        <w:ind w:left="4951" w:hanging="360"/>
      </w:pPr>
      <w:rPr>
        <w:rFonts w:hint="default"/>
        <w:lang w:val="en-US" w:eastAsia="en-US" w:bidi="en-US"/>
      </w:rPr>
    </w:lvl>
    <w:lvl w:ilvl="5" w:tplc="2DF803B4">
      <w:numFmt w:val="bullet"/>
      <w:lvlText w:val="•"/>
      <w:lvlJc w:val="left"/>
      <w:pPr>
        <w:ind w:left="5959" w:hanging="360"/>
      </w:pPr>
      <w:rPr>
        <w:rFonts w:hint="default"/>
        <w:lang w:val="en-US" w:eastAsia="en-US" w:bidi="en-US"/>
      </w:rPr>
    </w:lvl>
    <w:lvl w:ilvl="6" w:tplc="93DA9940">
      <w:numFmt w:val="bullet"/>
      <w:lvlText w:val="•"/>
      <w:lvlJc w:val="left"/>
      <w:pPr>
        <w:ind w:left="6967" w:hanging="360"/>
      </w:pPr>
      <w:rPr>
        <w:rFonts w:hint="default"/>
        <w:lang w:val="en-US" w:eastAsia="en-US" w:bidi="en-US"/>
      </w:rPr>
    </w:lvl>
    <w:lvl w:ilvl="7" w:tplc="913C1194">
      <w:numFmt w:val="bullet"/>
      <w:lvlText w:val="•"/>
      <w:lvlJc w:val="left"/>
      <w:pPr>
        <w:ind w:left="7975" w:hanging="360"/>
      </w:pPr>
      <w:rPr>
        <w:rFonts w:hint="default"/>
        <w:lang w:val="en-US" w:eastAsia="en-US" w:bidi="en-US"/>
      </w:rPr>
    </w:lvl>
    <w:lvl w:ilvl="8" w:tplc="CFC2D382">
      <w:numFmt w:val="bullet"/>
      <w:lvlText w:val="•"/>
      <w:lvlJc w:val="left"/>
      <w:pPr>
        <w:ind w:left="8983" w:hanging="360"/>
      </w:pPr>
      <w:rPr>
        <w:rFonts w:hint="default"/>
        <w:lang w:val="en-US" w:eastAsia="en-US" w:bidi="en-US"/>
      </w:rPr>
    </w:lvl>
  </w:abstractNum>
  <w:abstractNum w:abstractNumId="114" w15:restartNumberingAfterBreak="0">
    <w:nsid w:val="414B1B4A"/>
    <w:multiLevelType w:val="hybridMultilevel"/>
    <w:tmpl w:val="F790EAF0"/>
    <w:lvl w:ilvl="0" w:tplc="40090013">
      <w:start w:val="1"/>
      <w:numFmt w:val="upp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5" w15:restartNumberingAfterBreak="0">
    <w:nsid w:val="42491BB7"/>
    <w:multiLevelType w:val="hybridMultilevel"/>
    <w:tmpl w:val="00F27E7E"/>
    <w:lvl w:ilvl="0" w:tplc="3436525A">
      <w:numFmt w:val="bullet"/>
      <w:lvlText w:val=""/>
      <w:lvlJc w:val="left"/>
      <w:pPr>
        <w:ind w:left="518" w:hanging="358"/>
      </w:pPr>
      <w:rPr>
        <w:rFonts w:ascii="Wingdings" w:eastAsia="Wingdings" w:hAnsi="Wingdings" w:cs="Wingdings" w:hint="default"/>
        <w:color w:val="1F4E79"/>
        <w:w w:val="100"/>
        <w:sz w:val="22"/>
        <w:szCs w:val="22"/>
        <w:lang w:val="en-US" w:eastAsia="en-US" w:bidi="en-US"/>
      </w:rPr>
    </w:lvl>
    <w:lvl w:ilvl="1" w:tplc="95AC6624">
      <w:numFmt w:val="bullet"/>
      <w:lvlText w:val="•"/>
      <w:lvlJc w:val="left"/>
      <w:pPr>
        <w:ind w:left="1360" w:hanging="358"/>
      </w:pPr>
      <w:rPr>
        <w:rFonts w:hint="default"/>
        <w:lang w:val="en-US" w:eastAsia="en-US" w:bidi="en-US"/>
      </w:rPr>
    </w:lvl>
    <w:lvl w:ilvl="2" w:tplc="EF1A7C30">
      <w:numFmt w:val="bullet"/>
      <w:lvlText w:val="•"/>
      <w:lvlJc w:val="left"/>
      <w:pPr>
        <w:ind w:left="2200" w:hanging="358"/>
      </w:pPr>
      <w:rPr>
        <w:rFonts w:hint="default"/>
        <w:lang w:val="en-US" w:eastAsia="en-US" w:bidi="en-US"/>
      </w:rPr>
    </w:lvl>
    <w:lvl w:ilvl="3" w:tplc="C1AA3AF6">
      <w:numFmt w:val="bullet"/>
      <w:lvlText w:val="•"/>
      <w:lvlJc w:val="left"/>
      <w:pPr>
        <w:ind w:left="3040" w:hanging="358"/>
      </w:pPr>
      <w:rPr>
        <w:rFonts w:hint="default"/>
        <w:lang w:val="en-US" w:eastAsia="en-US" w:bidi="en-US"/>
      </w:rPr>
    </w:lvl>
    <w:lvl w:ilvl="4" w:tplc="803606D6">
      <w:numFmt w:val="bullet"/>
      <w:lvlText w:val="•"/>
      <w:lvlJc w:val="left"/>
      <w:pPr>
        <w:ind w:left="3880" w:hanging="358"/>
      </w:pPr>
      <w:rPr>
        <w:rFonts w:hint="default"/>
        <w:lang w:val="en-US" w:eastAsia="en-US" w:bidi="en-US"/>
      </w:rPr>
    </w:lvl>
    <w:lvl w:ilvl="5" w:tplc="A71EB680">
      <w:numFmt w:val="bullet"/>
      <w:lvlText w:val="•"/>
      <w:lvlJc w:val="left"/>
      <w:pPr>
        <w:ind w:left="4720" w:hanging="358"/>
      </w:pPr>
      <w:rPr>
        <w:rFonts w:hint="default"/>
        <w:lang w:val="en-US" w:eastAsia="en-US" w:bidi="en-US"/>
      </w:rPr>
    </w:lvl>
    <w:lvl w:ilvl="6" w:tplc="E77049A0">
      <w:numFmt w:val="bullet"/>
      <w:lvlText w:val="•"/>
      <w:lvlJc w:val="left"/>
      <w:pPr>
        <w:ind w:left="5560" w:hanging="358"/>
      </w:pPr>
      <w:rPr>
        <w:rFonts w:hint="default"/>
        <w:lang w:val="en-US" w:eastAsia="en-US" w:bidi="en-US"/>
      </w:rPr>
    </w:lvl>
    <w:lvl w:ilvl="7" w:tplc="17D6C80C">
      <w:numFmt w:val="bullet"/>
      <w:lvlText w:val="•"/>
      <w:lvlJc w:val="left"/>
      <w:pPr>
        <w:ind w:left="6400" w:hanging="358"/>
      </w:pPr>
      <w:rPr>
        <w:rFonts w:hint="default"/>
        <w:lang w:val="en-US" w:eastAsia="en-US" w:bidi="en-US"/>
      </w:rPr>
    </w:lvl>
    <w:lvl w:ilvl="8" w:tplc="0B5AF46C">
      <w:numFmt w:val="bullet"/>
      <w:lvlText w:val="•"/>
      <w:lvlJc w:val="left"/>
      <w:pPr>
        <w:ind w:left="7240" w:hanging="358"/>
      </w:pPr>
      <w:rPr>
        <w:rFonts w:hint="default"/>
        <w:lang w:val="en-US" w:eastAsia="en-US" w:bidi="en-US"/>
      </w:rPr>
    </w:lvl>
  </w:abstractNum>
  <w:abstractNum w:abstractNumId="116" w15:restartNumberingAfterBreak="0">
    <w:nsid w:val="4291652E"/>
    <w:multiLevelType w:val="hybridMultilevel"/>
    <w:tmpl w:val="C1D23732"/>
    <w:lvl w:ilvl="0" w:tplc="EE20C960">
      <w:start w:val="1"/>
      <w:numFmt w:val="decimal"/>
      <w:lvlText w:val="%1."/>
      <w:lvlJc w:val="left"/>
      <w:pPr>
        <w:ind w:left="501" w:hanging="454"/>
      </w:pPr>
      <w:rPr>
        <w:rFonts w:ascii="Times New Roman" w:eastAsia="Times New Roman" w:hAnsi="Times New Roman" w:cs="Times New Roman" w:hint="default"/>
        <w:color w:val="1F3863"/>
        <w:w w:val="99"/>
        <w:sz w:val="26"/>
        <w:szCs w:val="26"/>
        <w:lang w:val="en-US" w:eastAsia="en-US" w:bidi="en-US"/>
      </w:rPr>
    </w:lvl>
    <w:lvl w:ilvl="1" w:tplc="0ABE70EE">
      <w:numFmt w:val="bullet"/>
      <w:lvlText w:val="•"/>
      <w:lvlJc w:val="left"/>
      <w:pPr>
        <w:ind w:left="747" w:hanging="454"/>
      </w:pPr>
      <w:rPr>
        <w:rFonts w:hint="default"/>
        <w:lang w:val="en-US" w:eastAsia="en-US" w:bidi="en-US"/>
      </w:rPr>
    </w:lvl>
    <w:lvl w:ilvl="2" w:tplc="E438D464">
      <w:numFmt w:val="bullet"/>
      <w:lvlText w:val="•"/>
      <w:lvlJc w:val="left"/>
      <w:pPr>
        <w:ind w:left="994" w:hanging="454"/>
      </w:pPr>
      <w:rPr>
        <w:rFonts w:hint="default"/>
        <w:lang w:val="en-US" w:eastAsia="en-US" w:bidi="en-US"/>
      </w:rPr>
    </w:lvl>
    <w:lvl w:ilvl="3" w:tplc="B210A17E">
      <w:numFmt w:val="bullet"/>
      <w:lvlText w:val="•"/>
      <w:lvlJc w:val="left"/>
      <w:pPr>
        <w:ind w:left="1241" w:hanging="454"/>
      </w:pPr>
      <w:rPr>
        <w:rFonts w:hint="default"/>
        <w:lang w:val="en-US" w:eastAsia="en-US" w:bidi="en-US"/>
      </w:rPr>
    </w:lvl>
    <w:lvl w:ilvl="4" w:tplc="C8CCB94C">
      <w:numFmt w:val="bullet"/>
      <w:lvlText w:val="•"/>
      <w:lvlJc w:val="left"/>
      <w:pPr>
        <w:ind w:left="1488" w:hanging="454"/>
      </w:pPr>
      <w:rPr>
        <w:rFonts w:hint="default"/>
        <w:lang w:val="en-US" w:eastAsia="en-US" w:bidi="en-US"/>
      </w:rPr>
    </w:lvl>
    <w:lvl w:ilvl="5" w:tplc="088A1902">
      <w:numFmt w:val="bullet"/>
      <w:lvlText w:val="•"/>
      <w:lvlJc w:val="left"/>
      <w:pPr>
        <w:ind w:left="1735" w:hanging="454"/>
      </w:pPr>
      <w:rPr>
        <w:rFonts w:hint="default"/>
        <w:lang w:val="en-US" w:eastAsia="en-US" w:bidi="en-US"/>
      </w:rPr>
    </w:lvl>
    <w:lvl w:ilvl="6" w:tplc="C36EF488">
      <w:numFmt w:val="bullet"/>
      <w:lvlText w:val="•"/>
      <w:lvlJc w:val="left"/>
      <w:pPr>
        <w:ind w:left="1982" w:hanging="454"/>
      </w:pPr>
      <w:rPr>
        <w:rFonts w:hint="default"/>
        <w:lang w:val="en-US" w:eastAsia="en-US" w:bidi="en-US"/>
      </w:rPr>
    </w:lvl>
    <w:lvl w:ilvl="7" w:tplc="BB4494E2">
      <w:numFmt w:val="bullet"/>
      <w:lvlText w:val="•"/>
      <w:lvlJc w:val="left"/>
      <w:pPr>
        <w:ind w:left="2229" w:hanging="454"/>
      </w:pPr>
      <w:rPr>
        <w:rFonts w:hint="default"/>
        <w:lang w:val="en-US" w:eastAsia="en-US" w:bidi="en-US"/>
      </w:rPr>
    </w:lvl>
    <w:lvl w:ilvl="8" w:tplc="245C4A42">
      <w:numFmt w:val="bullet"/>
      <w:lvlText w:val="•"/>
      <w:lvlJc w:val="left"/>
      <w:pPr>
        <w:ind w:left="2476" w:hanging="454"/>
      </w:pPr>
      <w:rPr>
        <w:rFonts w:hint="default"/>
        <w:lang w:val="en-US" w:eastAsia="en-US" w:bidi="en-US"/>
      </w:rPr>
    </w:lvl>
  </w:abstractNum>
  <w:abstractNum w:abstractNumId="117" w15:restartNumberingAfterBreak="0">
    <w:nsid w:val="432945AB"/>
    <w:multiLevelType w:val="hybridMultilevel"/>
    <w:tmpl w:val="D0D621A6"/>
    <w:lvl w:ilvl="0" w:tplc="1F54521E">
      <w:numFmt w:val="bullet"/>
      <w:lvlText w:val=""/>
      <w:lvlJc w:val="left"/>
      <w:pPr>
        <w:ind w:left="666" w:hanging="360"/>
      </w:pPr>
      <w:rPr>
        <w:rFonts w:ascii="Symbol" w:eastAsia="Symbol" w:hAnsi="Symbol" w:cs="Symbol" w:hint="default"/>
        <w:color w:val="1F3863"/>
        <w:w w:val="99"/>
        <w:sz w:val="26"/>
        <w:szCs w:val="26"/>
        <w:lang w:val="en-US" w:eastAsia="en-US" w:bidi="en-US"/>
      </w:rPr>
    </w:lvl>
    <w:lvl w:ilvl="1" w:tplc="C1F8D808">
      <w:numFmt w:val="bullet"/>
      <w:lvlText w:val="•"/>
      <w:lvlJc w:val="left"/>
      <w:pPr>
        <w:ind w:left="1520" w:hanging="360"/>
      </w:pPr>
      <w:rPr>
        <w:rFonts w:hint="default"/>
        <w:lang w:val="en-US" w:eastAsia="en-US" w:bidi="en-US"/>
      </w:rPr>
    </w:lvl>
    <w:lvl w:ilvl="2" w:tplc="6462872E">
      <w:numFmt w:val="bullet"/>
      <w:lvlText w:val="•"/>
      <w:lvlJc w:val="left"/>
      <w:pPr>
        <w:ind w:left="2381" w:hanging="360"/>
      </w:pPr>
      <w:rPr>
        <w:rFonts w:hint="default"/>
        <w:lang w:val="en-US" w:eastAsia="en-US" w:bidi="en-US"/>
      </w:rPr>
    </w:lvl>
    <w:lvl w:ilvl="3" w:tplc="58506718">
      <w:numFmt w:val="bullet"/>
      <w:lvlText w:val="•"/>
      <w:lvlJc w:val="left"/>
      <w:pPr>
        <w:ind w:left="3241" w:hanging="360"/>
      </w:pPr>
      <w:rPr>
        <w:rFonts w:hint="default"/>
        <w:lang w:val="en-US" w:eastAsia="en-US" w:bidi="en-US"/>
      </w:rPr>
    </w:lvl>
    <w:lvl w:ilvl="4" w:tplc="8AD23E24">
      <w:numFmt w:val="bullet"/>
      <w:lvlText w:val="•"/>
      <w:lvlJc w:val="left"/>
      <w:pPr>
        <w:ind w:left="4102" w:hanging="360"/>
      </w:pPr>
      <w:rPr>
        <w:rFonts w:hint="default"/>
        <w:lang w:val="en-US" w:eastAsia="en-US" w:bidi="en-US"/>
      </w:rPr>
    </w:lvl>
    <w:lvl w:ilvl="5" w:tplc="3FD40F4E">
      <w:numFmt w:val="bullet"/>
      <w:lvlText w:val="•"/>
      <w:lvlJc w:val="left"/>
      <w:pPr>
        <w:ind w:left="4963" w:hanging="360"/>
      </w:pPr>
      <w:rPr>
        <w:rFonts w:hint="default"/>
        <w:lang w:val="en-US" w:eastAsia="en-US" w:bidi="en-US"/>
      </w:rPr>
    </w:lvl>
    <w:lvl w:ilvl="6" w:tplc="83C22FB0">
      <w:numFmt w:val="bullet"/>
      <w:lvlText w:val="•"/>
      <w:lvlJc w:val="left"/>
      <w:pPr>
        <w:ind w:left="5823" w:hanging="360"/>
      </w:pPr>
      <w:rPr>
        <w:rFonts w:hint="default"/>
        <w:lang w:val="en-US" w:eastAsia="en-US" w:bidi="en-US"/>
      </w:rPr>
    </w:lvl>
    <w:lvl w:ilvl="7" w:tplc="F360598A">
      <w:numFmt w:val="bullet"/>
      <w:lvlText w:val="•"/>
      <w:lvlJc w:val="left"/>
      <w:pPr>
        <w:ind w:left="6684" w:hanging="360"/>
      </w:pPr>
      <w:rPr>
        <w:rFonts w:hint="default"/>
        <w:lang w:val="en-US" w:eastAsia="en-US" w:bidi="en-US"/>
      </w:rPr>
    </w:lvl>
    <w:lvl w:ilvl="8" w:tplc="6BB2FA98">
      <w:numFmt w:val="bullet"/>
      <w:lvlText w:val="•"/>
      <w:lvlJc w:val="left"/>
      <w:pPr>
        <w:ind w:left="7545" w:hanging="360"/>
      </w:pPr>
      <w:rPr>
        <w:rFonts w:hint="default"/>
        <w:lang w:val="en-US" w:eastAsia="en-US" w:bidi="en-US"/>
      </w:rPr>
    </w:lvl>
  </w:abstractNum>
  <w:abstractNum w:abstractNumId="118" w15:restartNumberingAfterBreak="0">
    <w:nsid w:val="44357A19"/>
    <w:multiLevelType w:val="hybridMultilevel"/>
    <w:tmpl w:val="CB286126"/>
    <w:lvl w:ilvl="0" w:tplc="6154699A">
      <w:start w:val="1"/>
      <w:numFmt w:val="lowerRoman"/>
      <w:lvlText w:val="(%1)"/>
      <w:lvlJc w:val="left"/>
      <w:pPr>
        <w:ind w:left="612" w:hanging="421"/>
      </w:pPr>
      <w:rPr>
        <w:rFonts w:ascii="Times New Roman" w:eastAsia="Times New Roman" w:hAnsi="Times New Roman" w:cs="Times New Roman" w:hint="default"/>
        <w:b/>
        <w:bCs/>
        <w:color w:val="1F4E79"/>
        <w:w w:val="99"/>
        <w:sz w:val="26"/>
        <w:szCs w:val="26"/>
        <w:lang w:val="en-US" w:eastAsia="en-US" w:bidi="en-US"/>
      </w:rPr>
    </w:lvl>
    <w:lvl w:ilvl="1" w:tplc="CD76DD58">
      <w:start w:val="1"/>
      <w:numFmt w:val="lowerLetter"/>
      <w:lvlText w:val="%2)"/>
      <w:lvlJc w:val="left"/>
      <w:pPr>
        <w:ind w:left="1063" w:hanging="416"/>
      </w:pPr>
      <w:rPr>
        <w:rFonts w:ascii="Times New Roman" w:eastAsia="Times New Roman" w:hAnsi="Times New Roman" w:cs="Times New Roman" w:hint="default"/>
        <w:color w:val="1F4E79"/>
        <w:spacing w:val="-20"/>
        <w:w w:val="99"/>
        <w:sz w:val="26"/>
        <w:szCs w:val="26"/>
        <w:lang w:val="en-US" w:eastAsia="en-US" w:bidi="en-US"/>
      </w:rPr>
    </w:lvl>
    <w:lvl w:ilvl="2" w:tplc="1FC42130">
      <w:start w:val="1"/>
      <w:numFmt w:val="lowerRoman"/>
      <w:lvlText w:val="(%3)"/>
      <w:lvlJc w:val="left"/>
      <w:pPr>
        <w:ind w:left="1543" w:hanging="377"/>
      </w:pPr>
      <w:rPr>
        <w:rFonts w:ascii="Times New Roman" w:eastAsia="Times New Roman" w:hAnsi="Times New Roman" w:cs="Times New Roman" w:hint="default"/>
        <w:color w:val="1F4E79"/>
        <w:spacing w:val="-24"/>
        <w:w w:val="99"/>
        <w:sz w:val="26"/>
        <w:szCs w:val="26"/>
        <w:lang w:val="en-US" w:eastAsia="en-US" w:bidi="en-US"/>
      </w:rPr>
    </w:lvl>
    <w:lvl w:ilvl="3" w:tplc="93D49AC8">
      <w:numFmt w:val="bullet"/>
      <w:lvlText w:val="•"/>
      <w:lvlJc w:val="left"/>
      <w:pPr>
        <w:ind w:left="2722" w:hanging="377"/>
      </w:pPr>
      <w:rPr>
        <w:rFonts w:hint="default"/>
        <w:lang w:val="en-US" w:eastAsia="en-US" w:bidi="en-US"/>
      </w:rPr>
    </w:lvl>
    <w:lvl w:ilvl="4" w:tplc="94DC46F2">
      <w:numFmt w:val="bullet"/>
      <w:lvlText w:val="•"/>
      <w:lvlJc w:val="left"/>
      <w:pPr>
        <w:ind w:left="3904" w:hanging="377"/>
      </w:pPr>
      <w:rPr>
        <w:rFonts w:hint="default"/>
        <w:lang w:val="en-US" w:eastAsia="en-US" w:bidi="en-US"/>
      </w:rPr>
    </w:lvl>
    <w:lvl w:ilvl="5" w:tplc="396A0448">
      <w:numFmt w:val="bullet"/>
      <w:lvlText w:val="•"/>
      <w:lvlJc w:val="left"/>
      <w:pPr>
        <w:ind w:left="5087" w:hanging="377"/>
      </w:pPr>
      <w:rPr>
        <w:rFonts w:hint="default"/>
        <w:lang w:val="en-US" w:eastAsia="en-US" w:bidi="en-US"/>
      </w:rPr>
    </w:lvl>
    <w:lvl w:ilvl="6" w:tplc="90160974">
      <w:numFmt w:val="bullet"/>
      <w:lvlText w:val="•"/>
      <w:lvlJc w:val="left"/>
      <w:pPr>
        <w:ind w:left="6269" w:hanging="377"/>
      </w:pPr>
      <w:rPr>
        <w:rFonts w:hint="default"/>
        <w:lang w:val="en-US" w:eastAsia="en-US" w:bidi="en-US"/>
      </w:rPr>
    </w:lvl>
    <w:lvl w:ilvl="7" w:tplc="F03273FC">
      <w:numFmt w:val="bullet"/>
      <w:lvlText w:val="•"/>
      <w:lvlJc w:val="left"/>
      <w:pPr>
        <w:ind w:left="7452" w:hanging="377"/>
      </w:pPr>
      <w:rPr>
        <w:rFonts w:hint="default"/>
        <w:lang w:val="en-US" w:eastAsia="en-US" w:bidi="en-US"/>
      </w:rPr>
    </w:lvl>
    <w:lvl w:ilvl="8" w:tplc="2960B55E">
      <w:numFmt w:val="bullet"/>
      <w:lvlText w:val="•"/>
      <w:lvlJc w:val="left"/>
      <w:pPr>
        <w:ind w:left="8634" w:hanging="377"/>
      </w:pPr>
      <w:rPr>
        <w:rFonts w:hint="default"/>
        <w:lang w:val="en-US" w:eastAsia="en-US" w:bidi="en-US"/>
      </w:rPr>
    </w:lvl>
  </w:abstractNum>
  <w:abstractNum w:abstractNumId="119" w15:restartNumberingAfterBreak="0">
    <w:nsid w:val="460272BC"/>
    <w:multiLevelType w:val="hybridMultilevel"/>
    <w:tmpl w:val="EA7880D0"/>
    <w:lvl w:ilvl="0" w:tplc="4009000F">
      <w:start w:val="1"/>
      <w:numFmt w:val="decimal"/>
      <w:lvlText w:val="%1."/>
      <w:lvlJc w:val="left"/>
      <w:pPr>
        <w:ind w:left="1177" w:hanging="360"/>
      </w:pPr>
    </w:lvl>
    <w:lvl w:ilvl="1" w:tplc="40090019" w:tentative="1">
      <w:start w:val="1"/>
      <w:numFmt w:val="lowerLetter"/>
      <w:lvlText w:val="%2."/>
      <w:lvlJc w:val="left"/>
      <w:pPr>
        <w:ind w:left="1897" w:hanging="360"/>
      </w:pPr>
    </w:lvl>
    <w:lvl w:ilvl="2" w:tplc="4009001B" w:tentative="1">
      <w:start w:val="1"/>
      <w:numFmt w:val="lowerRoman"/>
      <w:lvlText w:val="%3."/>
      <w:lvlJc w:val="right"/>
      <w:pPr>
        <w:ind w:left="2617" w:hanging="180"/>
      </w:pPr>
    </w:lvl>
    <w:lvl w:ilvl="3" w:tplc="4009000F" w:tentative="1">
      <w:start w:val="1"/>
      <w:numFmt w:val="decimal"/>
      <w:lvlText w:val="%4."/>
      <w:lvlJc w:val="left"/>
      <w:pPr>
        <w:ind w:left="3337" w:hanging="360"/>
      </w:pPr>
    </w:lvl>
    <w:lvl w:ilvl="4" w:tplc="40090019" w:tentative="1">
      <w:start w:val="1"/>
      <w:numFmt w:val="lowerLetter"/>
      <w:lvlText w:val="%5."/>
      <w:lvlJc w:val="left"/>
      <w:pPr>
        <w:ind w:left="4057" w:hanging="360"/>
      </w:pPr>
    </w:lvl>
    <w:lvl w:ilvl="5" w:tplc="4009001B" w:tentative="1">
      <w:start w:val="1"/>
      <w:numFmt w:val="lowerRoman"/>
      <w:lvlText w:val="%6."/>
      <w:lvlJc w:val="right"/>
      <w:pPr>
        <w:ind w:left="4777" w:hanging="180"/>
      </w:pPr>
    </w:lvl>
    <w:lvl w:ilvl="6" w:tplc="4009000F" w:tentative="1">
      <w:start w:val="1"/>
      <w:numFmt w:val="decimal"/>
      <w:lvlText w:val="%7."/>
      <w:lvlJc w:val="left"/>
      <w:pPr>
        <w:ind w:left="5497" w:hanging="360"/>
      </w:pPr>
    </w:lvl>
    <w:lvl w:ilvl="7" w:tplc="40090019" w:tentative="1">
      <w:start w:val="1"/>
      <w:numFmt w:val="lowerLetter"/>
      <w:lvlText w:val="%8."/>
      <w:lvlJc w:val="left"/>
      <w:pPr>
        <w:ind w:left="6217" w:hanging="360"/>
      </w:pPr>
    </w:lvl>
    <w:lvl w:ilvl="8" w:tplc="4009001B" w:tentative="1">
      <w:start w:val="1"/>
      <w:numFmt w:val="lowerRoman"/>
      <w:lvlText w:val="%9."/>
      <w:lvlJc w:val="right"/>
      <w:pPr>
        <w:ind w:left="6937" w:hanging="180"/>
      </w:pPr>
    </w:lvl>
  </w:abstractNum>
  <w:abstractNum w:abstractNumId="120" w15:restartNumberingAfterBreak="0">
    <w:nsid w:val="4863430D"/>
    <w:multiLevelType w:val="hybridMultilevel"/>
    <w:tmpl w:val="14B025C0"/>
    <w:lvl w:ilvl="0" w:tplc="8C6E0394">
      <w:start w:val="11"/>
      <w:numFmt w:val="lowerRoman"/>
      <w:lvlText w:val="(%1)"/>
      <w:lvlJc w:val="left"/>
      <w:pPr>
        <w:ind w:left="546" w:hanging="428"/>
      </w:pPr>
      <w:rPr>
        <w:rFonts w:ascii="Times New Roman" w:eastAsia="Times New Roman" w:hAnsi="Times New Roman" w:cs="Times New Roman" w:hint="default"/>
        <w:color w:val="1F3863"/>
        <w:w w:val="99"/>
        <w:sz w:val="26"/>
        <w:szCs w:val="26"/>
        <w:lang w:val="en-US" w:eastAsia="en-US" w:bidi="en-US"/>
      </w:rPr>
    </w:lvl>
    <w:lvl w:ilvl="1" w:tplc="97566B50">
      <w:numFmt w:val="bullet"/>
      <w:lvlText w:val="•"/>
      <w:lvlJc w:val="left"/>
      <w:pPr>
        <w:ind w:left="839" w:hanging="428"/>
      </w:pPr>
      <w:rPr>
        <w:rFonts w:hint="default"/>
        <w:lang w:val="en-US" w:eastAsia="en-US" w:bidi="en-US"/>
      </w:rPr>
    </w:lvl>
    <w:lvl w:ilvl="2" w:tplc="61883160">
      <w:numFmt w:val="bullet"/>
      <w:lvlText w:val="•"/>
      <w:lvlJc w:val="left"/>
      <w:pPr>
        <w:ind w:left="1138" w:hanging="428"/>
      </w:pPr>
      <w:rPr>
        <w:rFonts w:hint="default"/>
        <w:lang w:val="en-US" w:eastAsia="en-US" w:bidi="en-US"/>
      </w:rPr>
    </w:lvl>
    <w:lvl w:ilvl="3" w:tplc="BD38AC76">
      <w:numFmt w:val="bullet"/>
      <w:lvlText w:val="•"/>
      <w:lvlJc w:val="left"/>
      <w:pPr>
        <w:ind w:left="1437" w:hanging="428"/>
      </w:pPr>
      <w:rPr>
        <w:rFonts w:hint="default"/>
        <w:lang w:val="en-US" w:eastAsia="en-US" w:bidi="en-US"/>
      </w:rPr>
    </w:lvl>
    <w:lvl w:ilvl="4" w:tplc="9F2A7EA2">
      <w:numFmt w:val="bullet"/>
      <w:lvlText w:val="•"/>
      <w:lvlJc w:val="left"/>
      <w:pPr>
        <w:ind w:left="1736" w:hanging="428"/>
      </w:pPr>
      <w:rPr>
        <w:rFonts w:hint="default"/>
        <w:lang w:val="en-US" w:eastAsia="en-US" w:bidi="en-US"/>
      </w:rPr>
    </w:lvl>
    <w:lvl w:ilvl="5" w:tplc="9B6ADE6A">
      <w:numFmt w:val="bullet"/>
      <w:lvlText w:val="•"/>
      <w:lvlJc w:val="left"/>
      <w:pPr>
        <w:ind w:left="2035" w:hanging="428"/>
      </w:pPr>
      <w:rPr>
        <w:rFonts w:hint="default"/>
        <w:lang w:val="en-US" w:eastAsia="en-US" w:bidi="en-US"/>
      </w:rPr>
    </w:lvl>
    <w:lvl w:ilvl="6" w:tplc="447E2CF0">
      <w:numFmt w:val="bullet"/>
      <w:lvlText w:val="•"/>
      <w:lvlJc w:val="left"/>
      <w:pPr>
        <w:ind w:left="2334" w:hanging="428"/>
      </w:pPr>
      <w:rPr>
        <w:rFonts w:hint="default"/>
        <w:lang w:val="en-US" w:eastAsia="en-US" w:bidi="en-US"/>
      </w:rPr>
    </w:lvl>
    <w:lvl w:ilvl="7" w:tplc="79AE67A0">
      <w:numFmt w:val="bullet"/>
      <w:lvlText w:val="•"/>
      <w:lvlJc w:val="left"/>
      <w:pPr>
        <w:ind w:left="2633" w:hanging="428"/>
      </w:pPr>
      <w:rPr>
        <w:rFonts w:hint="default"/>
        <w:lang w:val="en-US" w:eastAsia="en-US" w:bidi="en-US"/>
      </w:rPr>
    </w:lvl>
    <w:lvl w:ilvl="8" w:tplc="003C5C5A">
      <w:numFmt w:val="bullet"/>
      <w:lvlText w:val="•"/>
      <w:lvlJc w:val="left"/>
      <w:pPr>
        <w:ind w:left="2932" w:hanging="428"/>
      </w:pPr>
      <w:rPr>
        <w:rFonts w:hint="default"/>
        <w:lang w:val="en-US" w:eastAsia="en-US" w:bidi="en-US"/>
      </w:rPr>
    </w:lvl>
  </w:abstractNum>
  <w:abstractNum w:abstractNumId="121" w15:restartNumberingAfterBreak="0">
    <w:nsid w:val="49AF74AE"/>
    <w:multiLevelType w:val="hybridMultilevel"/>
    <w:tmpl w:val="0F4640D6"/>
    <w:lvl w:ilvl="0" w:tplc="AFD63D92">
      <w:numFmt w:val="bullet"/>
      <w:lvlText w:val="-"/>
      <w:lvlJc w:val="left"/>
      <w:pPr>
        <w:ind w:left="471" w:hanging="284"/>
      </w:pPr>
      <w:rPr>
        <w:rFonts w:ascii="Times New Roman" w:eastAsia="Times New Roman" w:hAnsi="Times New Roman" w:cs="Times New Roman" w:hint="default"/>
        <w:color w:val="1F3863"/>
        <w:w w:val="99"/>
        <w:sz w:val="26"/>
        <w:szCs w:val="26"/>
        <w:lang w:val="en-US" w:eastAsia="en-US" w:bidi="en-US"/>
      </w:rPr>
    </w:lvl>
    <w:lvl w:ilvl="1" w:tplc="71C4E306">
      <w:numFmt w:val="bullet"/>
      <w:lvlText w:val="•"/>
      <w:lvlJc w:val="left"/>
      <w:pPr>
        <w:ind w:left="908" w:hanging="284"/>
      </w:pPr>
      <w:rPr>
        <w:rFonts w:hint="default"/>
        <w:lang w:val="en-US" w:eastAsia="en-US" w:bidi="en-US"/>
      </w:rPr>
    </w:lvl>
    <w:lvl w:ilvl="2" w:tplc="E0BC2064">
      <w:numFmt w:val="bullet"/>
      <w:lvlText w:val="•"/>
      <w:lvlJc w:val="left"/>
      <w:pPr>
        <w:ind w:left="1336" w:hanging="284"/>
      </w:pPr>
      <w:rPr>
        <w:rFonts w:hint="default"/>
        <w:lang w:val="en-US" w:eastAsia="en-US" w:bidi="en-US"/>
      </w:rPr>
    </w:lvl>
    <w:lvl w:ilvl="3" w:tplc="275071A6">
      <w:numFmt w:val="bullet"/>
      <w:lvlText w:val="•"/>
      <w:lvlJc w:val="left"/>
      <w:pPr>
        <w:ind w:left="1764" w:hanging="284"/>
      </w:pPr>
      <w:rPr>
        <w:rFonts w:hint="default"/>
        <w:lang w:val="en-US" w:eastAsia="en-US" w:bidi="en-US"/>
      </w:rPr>
    </w:lvl>
    <w:lvl w:ilvl="4" w:tplc="5BD2FD8E">
      <w:numFmt w:val="bullet"/>
      <w:lvlText w:val="•"/>
      <w:lvlJc w:val="left"/>
      <w:pPr>
        <w:ind w:left="2192" w:hanging="284"/>
      </w:pPr>
      <w:rPr>
        <w:rFonts w:hint="default"/>
        <w:lang w:val="en-US" w:eastAsia="en-US" w:bidi="en-US"/>
      </w:rPr>
    </w:lvl>
    <w:lvl w:ilvl="5" w:tplc="B3F425FA">
      <w:numFmt w:val="bullet"/>
      <w:lvlText w:val="•"/>
      <w:lvlJc w:val="left"/>
      <w:pPr>
        <w:ind w:left="2621" w:hanging="284"/>
      </w:pPr>
      <w:rPr>
        <w:rFonts w:hint="default"/>
        <w:lang w:val="en-US" w:eastAsia="en-US" w:bidi="en-US"/>
      </w:rPr>
    </w:lvl>
    <w:lvl w:ilvl="6" w:tplc="46EE8BE0">
      <w:numFmt w:val="bullet"/>
      <w:lvlText w:val="•"/>
      <w:lvlJc w:val="left"/>
      <w:pPr>
        <w:ind w:left="3049" w:hanging="284"/>
      </w:pPr>
      <w:rPr>
        <w:rFonts w:hint="default"/>
        <w:lang w:val="en-US" w:eastAsia="en-US" w:bidi="en-US"/>
      </w:rPr>
    </w:lvl>
    <w:lvl w:ilvl="7" w:tplc="7534DE14">
      <w:numFmt w:val="bullet"/>
      <w:lvlText w:val="•"/>
      <w:lvlJc w:val="left"/>
      <w:pPr>
        <w:ind w:left="3477" w:hanging="284"/>
      </w:pPr>
      <w:rPr>
        <w:rFonts w:hint="default"/>
        <w:lang w:val="en-US" w:eastAsia="en-US" w:bidi="en-US"/>
      </w:rPr>
    </w:lvl>
    <w:lvl w:ilvl="8" w:tplc="3A5C6B36">
      <w:numFmt w:val="bullet"/>
      <w:lvlText w:val="•"/>
      <w:lvlJc w:val="left"/>
      <w:pPr>
        <w:ind w:left="3905" w:hanging="284"/>
      </w:pPr>
      <w:rPr>
        <w:rFonts w:hint="default"/>
        <w:lang w:val="en-US" w:eastAsia="en-US" w:bidi="en-US"/>
      </w:rPr>
    </w:lvl>
  </w:abstractNum>
  <w:abstractNum w:abstractNumId="122" w15:restartNumberingAfterBreak="0">
    <w:nsid w:val="4A887DEF"/>
    <w:multiLevelType w:val="hybridMultilevel"/>
    <w:tmpl w:val="2DA8D5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3" w15:restartNumberingAfterBreak="0">
    <w:nsid w:val="4B1C3AB7"/>
    <w:multiLevelType w:val="hybridMultilevel"/>
    <w:tmpl w:val="C65C40A6"/>
    <w:lvl w:ilvl="0" w:tplc="4009000F">
      <w:start w:val="1"/>
      <w:numFmt w:val="decimal"/>
      <w:lvlText w:val="%1."/>
      <w:lvlJc w:val="left"/>
      <w:pPr>
        <w:ind w:left="980" w:hanging="360"/>
      </w:pPr>
    </w:lvl>
    <w:lvl w:ilvl="1" w:tplc="40090019" w:tentative="1">
      <w:start w:val="1"/>
      <w:numFmt w:val="lowerLetter"/>
      <w:lvlText w:val="%2."/>
      <w:lvlJc w:val="left"/>
      <w:pPr>
        <w:ind w:left="1700" w:hanging="360"/>
      </w:pPr>
    </w:lvl>
    <w:lvl w:ilvl="2" w:tplc="4009001B" w:tentative="1">
      <w:start w:val="1"/>
      <w:numFmt w:val="lowerRoman"/>
      <w:lvlText w:val="%3."/>
      <w:lvlJc w:val="right"/>
      <w:pPr>
        <w:ind w:left="2420" w:hanging="180"/>
      </w:pPr>
    </w:lvl>
    <w:lvl w:ilvl="3" w:tplc="4009000F" w:tentative="1">
      <w:start w:val="1"/>
      <w:numFmt w:val="decimal"/>
      <w:lvlText w:val="%4."/>
      <w:lvlJc w:val="left"/>
      <w:pPr>
        <w:ind w:left="3140" w:hanging="360"/>
      </w:pPr>
    </w:lvl>
    <w:lvl w:ilvl="4" w:tplc="40090019" w:tentative="1">
      <w:start w:val="1"/>
      <w:numFmt w:val="lowerLetter"/>
      <w:lvlText w:val="%5."/>
      <w:lvlJc w:val="left"/>
      <w:pPr>
        <w:ind w:left="3860" w:hanging="360"/>
      </w:pPr>
    </w:lvl>
    <w:lvl w:ilvl="5" w:tplc="4009001B" w:tentative="1">
      <w:start w:val="1"/>
      <w:numFmt w:val="lowerRoman"/>
      <w:lvlText w:val="%6."/>
      <w:lvlJc w:val="right"/>
      <w:pPr>
        <w:ind w:left="4580" w:hanging="180"/>
      </w:pPr>
    </w:lvl>
    <w:lvl w:ilvl="6" w:tplc="4009000F" w:tentative="1">
      <w:start w:val="1"/>
      <w:numFmt w:val="decimal"/>
      <w:lvlText w:val="%7."/>
      <w:lvlJc w:val="left"/>
      <w:pPr>
        <w:ind w:left="5300" w:hanging="360"/>
      </w:pPr>
    </w:lvl>
    <w:lvl w:ilvl="7" w:tplc="40090019" w:tentative="1">
      <w:start w:val="1"/>
      <w:numFmt w:val="lowerLetter"/>
      <w:lvlText w:val="%8."/>
      <w:lvlJc w:val="left"/>
      <w:pPr>
        <w:ind w:left="6020" w:hanging="360"/>
      </w:pPr>
    </w:lvl>
    <w:lvl w:ilvl="8" w:tplc="4009001B" w:tentative="1">
      <w:start w:val="1"/>
      <w:numFmt w:val="lowerRoman"/>
      <w:lvlText w:val="%9."/>
      <w:lvlJc w:val="right"/>
      <w:pPr>
        <w:ind w:left="6740" w:hanging="180"/>
      </w:pPr>
    </w:lvl>
  </w:abstractNum>
  <w:abstractNum w:abstractNumId="124" w15:restartNumberingAfterBreak="0">
    <w:nsid w:val="4C005578"/>
    <w:multiLevelType w:val="hybridMultilevel"/>
    <w:tmpl w:val="38789E1A"/>
    <w:lvl w:ilvl="0" w:tplc="F50C5710">
      <w:start w:val="1"/>
      <w:numFmt w:val="decimal"/>
      <w:lvlText w:val="(%1)"/>
      <w:lvlJc w:val="left"/>
      <w:pPr>
        <w:ind w:left="1063" w:hanging="444"/>
      </w:pPr>
      <w:rPr>
        <w:rFonts w:ascii="Times New Roman" w:eastAsia="Times New Roman" w:hAnsi="Times New Roman" w:cs="Times New Roman" w:hint="default"/>
        <w:color w:val="1F4E79"/>
        <w:w w:val="99"/>
        <w:sz w:val="26"/>
        <w:szCs w:val="26"/>
        <w:lang w:val="en-US" w:eastAsia="en-US" w:bidi="en-US"/>
      </w:rPr>
    </w:lvl>
    <w:lvl w:ilvl="1" w:tplc="8CA2A09E">
      <w:numFmt w:val="bullet"/>
      <w:lvlText w:val=""/>
      <w:lvlJc w:val="left"/>
      <w:pPr>
        <w:ind w:left="1543" w:hanging="358"/>
      </w:pPr>
      <w:rPr>
        <w:rFonts w:ascii="Wingdings" w:eastAsia="Wingdings" w:hAnsi="Wingdings" w:cs="Wingdings" w:hint="default"/>
        <w:color w:val="1F4E79"/>
        <w:w w:val="99"/>
        <w:sz w:val="20"/>
        <w:szCs w:val="20"/>
        <w:lang w:val="en-US" w:eastAsia="en-US" w:bidi="en-US"/>
      </w:rPr>
    </w:lvl>
    <w:lvl w:ilvl="2" w:tplc="6D5E4912">
      <w:numFmt w:val="bullet"/>
      <w:lvlText w:val="•"/>
      <w:lvlJc w:val="left"/>
      <w:pPr>
        <w:ind w:left="2591" w:hanging="358"/>
      </w:pPr>
      <w:rPr>
        <w:rFonts w:hint="default"/>
        <w:lang w:val="en-US" w:eastAsia="en-US" w:bidi="en-US"/>
      </w:rPr>
    </w:lvl>
    <w:lvl w:ilvl="3" w:tplc="C63A1E46">
      <w:numFmt w:val="bullet"/>
      <w:lvlText w:val="•"/>
      <w:lvlJc w:val="left"/>
      <w:pPr>
        <w:ind w:left="3642" w:hanging="358"/>
      </w:pPr>
      <w:rPr>
        <w:rFonts w:hint="default"/>
        <w:lang w:val="en-US" w:eastAsia="en-US" w:bidi="en-US"/>
      </w:rPr>
    </w:lvl>
    <w:lvl w:ilvl="4" w:tplc="B8CA9842">
      <w:numFmt w:val="bullet"/>
      <w:lvlText w:val="•"/>
      <w:lvlJc w:val="left"/>
      <w:pPr>
        <w:ind w:left="4693" w:hanging="358"/>
      </w:pPr>
      <w:rPr>
        <w:rFonts w:hint="default"/>
        <w:lang w:val="en-US" w:eastAsia="en-US" w:bidi="en-US"/>
      </w:rPr>
    </w:lvl>
    <w:lvl w:ilvl="5" w:tplc="80C0EF00">
      <w:numFmt w:val="bullet"/>
      <w:lvlText w:val="•"/>
      <w:lvlJc w:val="left"/>
      <w:pPr>
        <w:ind w:left="5744" w:hanging="358"/>
      </w:pPr>
      <w:rPr>
        <w:rFonts w:hint="default"/>
        <w:lang w:val="en-US" w:eastAsia="en-US" w:bidi="en-US"/>
      </w:rPr>
    </w:lvl>
    <w:lvl w:ilvl="6" w:tplc="9CE230DA">
      <w:numFmt w:val="bullet"/>
      <w:lvlText w:val="•"/>
      <w:lvlJc w:val="left"/>
      <w:pPr>
        <w:ind w:left="6795" w:hanging="358"/>
      </w:pPr>
      <w:rPr>
        <w:rFonts w:hint="default"/>
        <w:lang w:val="en-US" w:eastAsia="en-US" w:bidi="en-US"/>
      </w:rPr>
    </w:lvl>
    <w:lvl w:ilvl="7" w:tplc="9676BD86">
      <w:numFmt w:val="bullet"/>
      <w:lvlText w:val="•"/>
      <w:lvlJc w:val="left"/>
      <w:pPr>
        <w:ind w:left="7846" w:hanging="358"/>
      </w:pPr>
      <w:rPr>
        <w:rFonts w:hint="default"/>
        <w:lang w:val="en-US" w:eastAsia="en-US" w:bidi="en-US"/>
      </w:rPr>
    </w:lvl>
    <w:lvl w:ilvl="8" w:tplc="50EE175C">
      <w:numFmt w:val="bullet"/>
      <w:lvlText w:val="•"/>
      <w:lvlJc w:val="left"/>
      <w:pPr>
        <w:ind w:left="8897" w:hanging="358"/>
      </w:pPr>
      <w:rPr>
        <w:rFonts w:hint="default"/>
        <w:lang w:val="en-US" w:eastAsia="en-US" w:bidi="en-US"/>
      </w:rPr>
    </w:lvl>
  </w:abstractNum>
  <w:abstractNum w:abstractNumId="125" w15:restartNumberingAfterBreak="0">
    <w:nsid w:val="4CFC19E3"/>
    <w:multiLevelType w:val="hybridMultilevel"/>
    <w:tmpl w:val="A3FECEFE"/>
    <w:lvl w:ilvl="0" w:tplc="81447360">
      <w:numFmt w:val="bullet"/>
      <w:lvlText w:val=""/>
      <w:lvlJc w:val="left"/>
      <w:pPr>
        <w:ind w:left="1063" w:hanging="396"/>
      </w:pPr>
      <w:rPr>
        <w:rFonts w:ascii="Wingdings" w:eastAsia="Wingdings" w:hAnsi="Wingdings" w:cs="Wingdings" w:hint="default"/>
        <w:color w:val="1F4E79"/>
        <w:w w:val="99"/>
        <w:sz w:val="20"/>
        <w:szCs w:val="20"/>
        <w:lang w:val="en-US" w:eastAsia="en-US" w:bidi="en-US"/>
      </w:rPr>
    </w:lvl>
    <w:lvl w:ilvl="1" w:tplc="CC76545A">
      <w:numFmt w:val="bullet"/>
      <w:lvlText w:val=""/>
      <w:lvlJc w:val="left"/>
      <w:pPr>
        <w:ind w:left="1063" w:hanging="310"/>
      </w:pPr>
      <w:rPr>
        <w:rFonts w:ascii="Symbol" w:eastAsia="Symbol" w:hAnsi="Symbol" w:cs="Symbol" w:hint="default"/>
        <w:color w:val="221F1F"/>
        <w:w w:val="97"/>
        <w:sz w:val="20"/>
        <w:szCs w:val="20"/>
        <w:lang w:val="en-US" w:eastAsia="en-US" w:bidi="en-US"/>
      </w:rPr>
    </w:lvl>
    <w:lvl w:ilvl="2" w:tplc="6BD096C0">
      <w:numFmt w:val="bullet"/>
      <w:lvlText w:val="•"/>
      <w:lvlJc w:val="left"/>
      <w:pPr>
        <w:ind w:left="3047" w:hanging="310"/>
      </w:pPr>
      <w:rPr>
        <w:rFonts w:hint="default"/>
        <w:lang w:val="en-US" w:eastAsia="en-US" w:bidi="en-US"/>
      </w:rPr>
    </w:lvl>
    <w:lvl w:ilvl="3" w:tplc="C2803D6E">
      <w:numFmt w:val="bullet"/>
      <w:lvlText w:val="•"/>
      <w:lvlJc w:val="left"/>
      <w:pPr>
        <w:ind w:left="4041" w:hanging="310"/>
      </w:pPr>
      <w:rPr>
        <w:rFonts w:hint="default"/>
        <w:lang w:val="en-US" w:eastAsia="en-US" w:bidi="en-US"/>
      </w:rPr>
    </w:lvl>
    <w:lvl w:ilvl="4" w:tplc="2D78A7AE">
      <w:numFmt w:val="bullet"/>
      <w:lvlText w:val="•"/>
      <w:lvlJc w:val="left"/>
      <w:pPr>
        <w:ind w:left="5035" w:hanging="310"/>
      </w:pPr>
      <w:rPr>
        <w:rFonts w:hint="default"/>
        <w:lang w:val="en-US" w:eastAsia="en-US" w:bidi="en-US"/>
      </w:rPr>
    </w:lvl>
    <w:lvl w:ilvl="5" w:tplc="6A3C03F4">
      <w:numFmt w:val="bullet"/>
      <w:lvlText w:val="•"/>
      <w:lvlJc w:val="left"/>
      <w:pPr>
        <w:ind w:left="6029" w:hanging="310"/>
      </w:pPr>
      <w:rPr>
        <w:rFonts w:hint="default"/>
        <w:lang w:val="en-US" w:eastAsia="en-US" w:bidi="en-US"/>
      </w:rPr>
    </w:lvl>
    <w:lvl w:ilvl="6" w:tplc="1BC60172">
      <w:numFmt w:val="bullet"/>
      <w:lvlText w:val="•"/>
      <w:lvlJc w:val="left"/>
      <w:pPr>
        <w:ind w:left="7023" w:hanging="310"/>
      </w:pPr>
      <w:rPr>
        <w:rFonts w:hint="default"/>
        <w:lang w:val="en-US" w:eastAsia="en-US" w:bidi="en-US"/>
      </w:rPr>
    </w:lvl>
    <w:lvl w:ilvl="7" w:tplc="BDB0B674">
      <w:numFmt w:val="bullet"/>
      <w:lvlText w:val="•"/>
      <w:lvlJc w:val="left"/>
      <w:pPr>
        <w:ind w:left="8017" w:hanging="310"/>
      </w:pPr>
      <w:rPr>
        <w:rFonts w:hint="default"/>
        <w:lang w:val="en-US" w:eastAsia="en-US" w:bidi="en-US"/>
      </w:rPr>
    </w:lvl>
    <w:lvl w:ilvl="8" w:tplc="EE2EFEF4">
      <w:numFmt w:val="bullet"/>
      <w:lvlText w:val="•"/>
      <w:lvlJc w:val="left"/>
      <w:pPr>
        <w:ind w:left="9011" w:hanging="310"/>
      </w:pPr>
      <w:rPr>
        <w:rFonts w:hint="default"/>
        <w:lang w:val="en-US" w:eastAsia="en-US" w:bidi="en-US"/>
      </w:rPr>
    </w:lvl>
  </w:abstractNum>
  <w:abstractNum w:abstractNumId="126" w15:restartNumberingAfterBreak="0">
    <w:nsid w:val="4DBA1205"/>
    <w:multiLevelType w:val="hybridMultilevel"/>
    <w:tmpl w:val="E084A376"/>
    <w:lvl w:ilvl="0" w:tplc="760AE7B2">
      <w:start w:val="1"/>
      <w:numFmt w:val="lowerLetter"/>
      <w:lvlText w:val="(%1)"/>
      <w:lvlJc w:val="left"/>
      <w:pPr>
        <w:ind w:left="919" w:hanging="492"/>
      </w:pPr>
      <w:rPr>
        <w:rFonts w:ascii="Times New Roman" w:eastAsia="Times New Roman" w:hAnsi="Times New Roman" w:cs="Times New Roman" w:hint="default"/>
        <w:color w:val="1F4E79"/>
        <w:w w:val="99"/>
        <w:sz w:val="26"/>
        <w:szCs w:val="26"/>
        <w:lang w:val="en-US" w:eastAsia="en-US" w:bidi="en-US"/>
      </w:rPr>
    </w:lvl>
    <w:lvl w:ilvl="1" w:tplc="3ED87482">
      <w:numFmt w:val="bullet"/>
      <w:lvlText w:val="•"/>
      <w:lvlJc w:val="left"/>
      <w:pPr>
        <w:ind w:left="1927" w:hanging="492"/>
      </w:pPr>
      <w:rPr>
        <w:rFonts w:hint="default"/>
        <w:lang w:val="en-US" w:eastAsia="en-US" w:bidi="en-US"/>
      </w:rPr>
    </w:lvl>
    <w:lvl w:ilvl="2" w:tplc="24A29E0C">
      <w:numFmt w:val="bullet"/>
      <w:lvlText w:val="•"/>
      <w:lvlJc w:val="left"/>
      <w:pPr>
        <w:ind w:left="2935" w:hanging="492"/>
      </w:pPr>
      <w:rPr>
        <w:rFonts w:hint="default"/>
        <w:lang w:val="en-US" w:eastAsia="en-US" w:bidi="en-US"/>
      </w:rPr>
    </w:lvl>
    <w:lvl w:ilvl="3" w:tplc="D12880B8">
      <w:numFmt w:val="bullet"/>
      <w:lvlText w:val="•"/>
      <w:lvlJc w:val="left"/>
      <w:pPr>
        <w:ind w:left="3943" w:hanging="492"/>
      </w:pPr>
      <w:rPr>
        <w:rFonts w:hint="default"/>
        <w:lang w:val="en-US" w:eastAsia="en-US" w:bidi="en-US"/>
      </w:rPr>
    </w:lvl>
    <w:lvl w:ilvl="4" w:tplc="8536D1F8">
      <w:numFmt w:val="bullet"/>
      <w:lvlText w:val="•"/>
      <w:lvlJc w:val="left"/>
      <w:pPr>
        <w:ind w:left="4951" w:hanging="492"/>
      </w:pPr>
      <w:rPr>
        <w:rFonts w:hint="default"/>
        <w:lang w:val="en-US" w:eastAsia="en-US" w:bidi="en-US"/>
      </w:rPr>
    </w:lvl>
    <w:lvl w:ilvl="5" w:tplc="ADA0628C">
      <w:numFmt w:val="bullet"/>
      <w:lvlText w:val="•"/>
      <w:lvlJc w:val="left"/>
      <w:pPr>
        <w:ind w:left="5959" w:hanging="492"/>
      </w:pPr>
      <w:rPr>
        <w:rFonts w:hint="default"/>
        <w:lang w:val="en-US" w:eastAsia="en-US" w:bidi="en-US"/>
      </w:rPr>
    </w:lvl>
    <w:lvl w:ilvl="6" w:tplc="F2B81F6C">
      <w:numFmt w:val="bullet"/>
      <w:lvlText w:val="•"/>
      <w:lvlJc w:val="left"/>
      <w:pPr>
        <w:ind w:left="6967" w:hanging="492"/>
      </w:pPr>
      <w:rPr>
        <w:rFonts w:hint="default"/>
        <w:lang w:val="en-US" w:eastAsia="en-US" w:bidi="en-US"/>
      </w:rPr>
    </w:lvl>
    <w:lvl w:ilvl="7" w:tplc="B83ED052">
      <w:numFmt w:val="bullet"/>
      <w:lvlText w:val="•"/>
      <w:lvlJc w:val="left"/>
      <w:pPr>
        <w:ind w:left="7975" w:hanging="492"/>
      </w:pPr>
      <w:rPr>
        <w:rFonts w:hint="default"/>
        <w:lang w:val="en-US" w:eastAsia="en-US" w:bidi="en-US"/>
      </w:rPr>
    </w:lvl>
    <w:lvl w:ilvl="8" w:tplc="5FF6CD1C">
      <w:numFmt w:val="bullet"/>
      <w:lvlText w:val="•"/>
      <w:lvlJc w:val="left"/>
      <w:pPr>
        <w:ind w:left="8983" w:hanging="492"/>
      </w:pPr>
      <w:rPr>
        <w:rFonts w:hint="default"/>
        <w:lang w:val="en-US" w:eastAsia="en-US" w:bidi="en-US"/>
      </w:rPr>
    </w:lvl>
  </w:abstractNum>
  <w:abstractNum w:abstractNumId="127" w15:restartNumberingAfterBreak="0">
    <w:nsid w:val="4DC531D2"/>
    <w:multiLevelType w:val="hybridMultilevel"/>
    <w:tmpl w:val="1BEA52FA"/>
    <w:lvl w:ilvl="0" w:tplc="D29C5946">
      <w:start w:val="1"/>
      <w:numFmt w:val="lowerLetter"/>
      <w:lvlText w:val="(%1)"/>
      <w:lvlJc w:val="left"/>
      <w:pPr>
        <w:ind w:left="1063" w:hanging="483"/>
      </w:pPr>
      <w:rPr>
        <w:rFonts w:ascii="Times New Roman" w:eastAsia="Times New Roman" w:hAnsi="Times New Roman" w:cs="Times New Roman" w:hint="default"/>
        <w:color w:val="1F4E79"/>
        <w:w w:val="99"/>
        <w:sz w:val="26"/>
        <w:szCs w:val="26"/>
        <w:lang w:val="en-US" w:eastAsia="en-US" w:bidi="en-US"/>
      </w:rPr>
    </w:lvl>
    <w:lvl w:ilvl="1" w:tplc="2E96B3B0">
      <w:start w:val="1"/>
      <w:numFmt w:val="lowerRoman"/>
      <w:lvlText w:val="%2)"/>
      <w:lvlJc w:val="left"/>
      <w:pPr>
        <w:ind w:left="1543" w:hanging="310"/>
      </w:pPr>
      <w:rPr>
        <w:rFonts w:ascii="Times New Roman" w:eastAsia="Times New Roman" w:hAnsi="Times New Roman" w:cs="Times New Roman" w:hint="default"/>
        <w:color w:val="1F4E79"/>
        <w:spacing w:val="-24"/>
        <w:w w:val="99"/>
        <w:sz w:val="26"/>
        <w:szCs w:val="26"/>
        <w:lang w:val="en-US" w:eastAsia="en-US" w:bidi="en-US"/>
      </w:rPr>
    </w:lvl>
    <w:lvl w:ilvl="2" w:tplc="F796C7F6">
      <w:numFmt w:val="bullet"/>
      <w:lvlText w:val="•"/>
      <w:lvlJc w:val="left"/>
      <w:pPr>
        <w:ind w:left="2591" w:hanging="310"/>
      </w:pPr>
      <w:rPr>
        <w:rFonts w:hint="default"/>
        <w:lang w:val="en-US" w:eastAsia="en-US" w:bidi="en-US"/>
      </w:rPr>
    </w:lvl>
    <w:lvl w:ilvl="3" w:tplc="DB12BA30">
      <w:numFmt w:val="bullet"/>
      <w:lvlText w:val="•"/>
      <w:lvlJc w:val="left"/>
      <w:pPr>
        <w:ind w:left="3642" w:hanging="310"/>
      </w:pPr>
      <w:rPr>
        <w:rFonts w:hint="default"/>
        <w:lang w:val="en-US" w:eastAsia="en-US" w:bidi="en-US"/>
      </w:rPr>
    </w:lvl>
    <w:lvl w:ilvl="4" w:tplc="56DCC140">
      <w:numFmt w:val="bullet"/>
      <w:lvlText w:val="•"/>
      <w:lvlJc w:val="left"/>
      <w:pPr>
        <w:ind w:left="4693" w:hanging="310"/>
      </w:pPr>
      <w:rPr>
        <w:rFonts w:hint="default"/>
        <w:lang w:val="en-US" w:eastAsia="en-US" w:bidi="en-US"/>
      </w:rPr>
    </w:lvl>
    <w:lvl w:ilvl="5" w:tplc="44FE38F8">
      <w:numFmt w:val="bullet"/>
      <w:lvlText w:val="•"/>
      <w:lvlJc w:val="left"/>
      <w:pPr>
        <w:ind w:left="5744" w:hanging="310"/>
      </w:pPr>
      <w:rPr>
        <w:rFonts w:hint="default"/>
        <w:lang w:val="en-US" w:eastAsia="en-US" w:bidi="en-US"/>
      </w:rPr>
    </w:lvl>
    <w:lvl w:ilvl="6" w:tplc="DB42F7AC">
      <w:numFmt w:val="bullet"/>
      <w:lvlText w:val="•"/>
      <w:lvlJc w:val="left"/>
      <w:pPr>
        <w:ind w:left="6795" w:hanging="310"/>
      </w:pPr>
      <w:rPr>
        <w:rFonts w:hint="default"/>
        <w:lang w:val="en-US" w:eastAsia="en-US" w:bidi="en-US"/>
      </w:rPr>
    </w:lvl>
    <w:lvl w:ilvl="7" w:tplc="30A0ED24">
      <w:numFmt w:val="bullet"/>
      <w:lvlText w:val="•"/>
      <w:lvlJc w:val="left"/>
      <w:pPr>
        <w:ind w:left="7846" w:hanging="310"/>
      </w:pPr>
      <w:rPr>
        <w:rFonts w:hint="default"/>
        <w:lang w:val="en-US" w:eastAsia="en-US" w:bidi="en-US"/>
      </w:rPr>
    </w:lvl>
    <w:lvl w:ilvl="8" w:tplc="2A206CD2">
      <w:numFmt w:val="bullet"/>
      <w:lvlText w:val="•"/>
      <w:lvlJc w:val="left"/>
      <w:pPr>
        <w:ind w:left="8897" w:hanging="310"/>
      </w:pPr>
      <w:rPr>
        <w:rFonts w:hint="default"/>
        <w:lang w:val="en-US" w:eastAsia="en-US" w:bidi="en-US"/>
      </w:rPr>
    </w:lvl>
  </w:abstractNum>
  <w:abstractNum w:abstractNumId="128" w15:restartNumberingAfterBreak="0">
    <w:nsid w:val="4E560566"/>
    <w:multiLevelType w:val="hybridMultilevel"/>
    <w:tmpl w:val="920EC116"/>
    <w:lvl w:ilvl="0" w:tplc="E7EC0BD2">
      <w:start w:val="9"/>
      <w:numFmt w:val="lowerLetter"/>
      <w:lvlText w:val="%1)"/>
      <w:lvlJc w:val="left"/>
      <w:pPr>
        <w:ind w:left="544" w:hanging="228"/>
      </w:pPr>
      <w:rPr>
        <w:rFonts w:hint="default"/>
        <w:b/>
        <w:bCs/>
        <w:spacing w:val="-1"/>
        <w:w w:val="99"/>
        <w:lang w:val="en-US" w:eastAsia="en-US" w:bidi="en-US"/>
      </w:rPr>
    </w:lvl>
    <w:lvl w:ilvl="1" w:tplc="E4148B86">
      <w:numFmt w:val="bullet"/>
      <w:lvlText w:val="•"/>
      <w:lvlJc w:val="left"/>
      <w:pPr>
        <w:ind w:left="1529" w:hanging="228"/>
      </w:pPr>
      <w:rPr>
        <w:rFonts w:hint="default"/>
        <w:lang w:val="en-US" w:eastAsia="en-US" w:bidi="en-US"/>
      </w:rPr>
    </w:lvl>
    <w:lvl w:ilvl="2" w:tplc="273209D8">
      <w:numFmt w:val="bullet"/>
      <w:lvlText w:val="•"/>
      <w:lvlJc w:val="left"/>
      <w:pPr>
        <w:ind w:left="2518" w:hanging="228"/>
      </w:pPr>
      <w:rPr>
        <w:rFonts w:hint="default"/>
        <w:lang w:val="en-US" w:eastAsia="en-US" w:bidi="en-US"/>
      </w:rPr>
    </w:lvl>
    <w:lvl w:ilvl="3" w:tplc="20D63180">
      <w:numFmt w:val="bullet"/>
      <w:lvlText w:val="•"/>
      <w:lvlJc w:val="left"/>
      <w:pPr>
        <w:ind w:left="3507" w:hanging="228"/>
      </w:pPr>
      <w:rPr>
        <w:rFonts w:hint="default"/>
        <w:lang w:val="en-US" w:eastAsia="en-US" w:bidi="en-US"/>
      </w:rPr>
    </w:lvl>
    <w:lvl w:ilvl="4" w:tplc="8BDC0EBA">
      <w:numFmt w:val="bullet"/>
      <w:lvlText w:val="•"/>
      <w:lvlJc w:val="left"/>
      <w:pPr>
        <w:ind w:left="4496" w:hanging="228"/>
      </w:pPr>
      <w:rPr>
        <w:rFonts w:hint="default"/>
        <w:lang w:val="en-US" w:eastAsia="en-US" w:bidi="en-US"/>
      </w:rPr>
    </w:lvl>
    <w:lvl w:ilvl="5" w:tplc="51580090">
      <w:numFmt w:val="bullet"/>
      <w:lvlText w:val="•"/>
      <w:lvlJc w:val="left"/>
      <w:pPr>
        <w:ind w:left="5485" w:hanging="228"/>
      </w:pPr>
      <w:rPr>
        <w:rFonts w:hint="default"/>
        <w:lang w:val="en-US" w:eastAsia="en-US" w:bidi="en-US"/>
      </w:rPr>
    </w:lvl>
    <w:lvl w:ilvl="6" w:tplc="D152AEFE">
      <w:numFmt w:val="bullet"/>
      <w:lvlText w:val="•"/>
      <w:lvlJc w:val="left"/>
      <w:pPr>
        <w:ind w:left="6474" w:hanging="228"/>
      </w:pPr>
      <w:rPr>
        <w:rFonts w:hint="default"/>
        <w:lang w:val="en-US" w:eastAsia="en-US" w:bidi="en-US"/>
      </w:rPr>
    </w:lvl>
    <w:lvl w:ilvl="7" w:tplc="E3A00CE0">
      <w:numFmt w:val="bullet"/>
      <w:lvlText w:val="•"/>
      <w:lvlJc w:val="left"/>
      <w:pPr>
        <w:ind w:left="7463" w:hanging="228"/>
      </w:pPr>
      <w:rPr>
        <w:rFonts w:hint="default"/>
        <w:lang w:val="en-US" w:eastAsia="en-US" w:bidi="en-US"/>
      </w:rPr>
    </w:lvl>
    <w:lvl w:ilvl="8" w:tplc="3C305A6C">
      <w:numFmt w:val="bullet"/>
      <w:lvlText w:val="•"/>
      <w:lvlJc w:val="left"/>
      <w:pPr>
        <w:ind w:left="8452" w:hanging="228"/>
      </w:pPr>
      <w:rPr>
        <w:rFonts w:hint="default"/>
        <w:lang w:val="en-US" w:eastAsia="en-US" w:bidi="en-US"/>
      </w:rPr>
    </w:lvl>
  </w:abstractNum>
  <w:abstractNum w:abstractNumId="129" w15:restartNumberingAfterBreak="0">
    <w:nsid w:val="4E845546"/>
    <w:multiLevelType w:val="hybridMultilevel"/>
    <w:tmpl w:val="6CD46E38"/>
    <w:lvl w:ilvl="0" w:tplc="BC5A3C90">
      <w:numFmt w:val="bullet"/>
      <w:lvlText w:val="•"/>
      <w:lvlJc w:val="left"/>
      <w:pPr>
        <w:ind w:left="131" w:hanging="92"/>
      </w:pPr>
      <w:rPr>
        <w:rFonts w:ascii="Rockwell" w:eastAsia="Rockwell" w:hAnsi="Rockwell" w:cs="Rockwell" w:hint="default"/>
        <w:color w:val="1F4E79"/>
        <w:w w:val="100"/>
        <w:sz w:val="16"/>
        <w:szCs w:val="16"/>
        <w:lang w:val="en-US" w:eastAsia="en-US" w:bidi="en-US"/>
      </w:rPr>
    </w:lvl>
    <w:lvl w:ilvl="1" w:tplc="D9E4BC3E">
      <w:start w:val="1"/>
      <w:numFmt w:val="lowerRoman"/>
      <w:lvlText w:val="(%2)"/>
      <w:lvlJc w:val="left"/>
      <w:pPr>
        <w:ind w:left="417" w:hanging="286"/>
      </w:pPr>
      <w:rPr>
        <w:rFonts w:ascii="Rockwell" w:eastAsia="Rockwell" w:hAnsi="Rockwell" w:cs="Rockwell" w:hint="default"/>
        <w:b/>
        <w:bCs/>
        <w:color w:val="1F4E79"/>
        <w:spacing w:val="-1"/>
        <w:w w:val="100"/>
        <w:sz w:val="16"/>
        <w:szCs w:val="16"/>
        <w:lang w:val="en-US" w:eastAsia="en-US" w:bidi="en-US"/>
      </w:rPr>
    </w:lvl>
    <w:lvl w:ilvl="2" w:tplc="4CBADB7E">
      <w:numFmt w:val="bullet"/>
      <w:lvlText w:val="•"/>
      <w:lvlJc w:val="left"/>
      <w:pPr>
        <w:ind w:left="1022" w:hanging="286"/>
      </w:pPr>
      <w:rPr>
        <w:rFonts w:hint="default"/>
        <w:lang w:val="en-US" w:eastAsia="en-US" w:bidi="en-US"/>
      </w:rPr>
    </w:lvl>
    <w:lvl w:ilvl="3" w:tplc="1C02C9AC">
      <w:numFmt w:val="bullet"/>
      <w:lvlText w:val="•"/>
      <w:lvlJc w:val="left"/>
      <w:pPr>
        <w:ind w:left="1625" w:hanging="286"/>
      </w:pPr>
      <w:rPr>
        <w:rFonts w:hint="default"/>
        <w:lang w:val="en-US" w:eastAsia="en-US" w:bidi="en-US"/>
      </w:rPr>
    </w:lvl>
    <w:lvl w:ilvl="4" w:tplc="4782B764">
      <w:numFmt w:val="bullet"/>
      <w:lvlText w:val="•"/>
      <w:lvlJc w:val="left"/>
      <w:pPr>
        <w:ind w:left="2228" w:hanging="286"/>
      </w:pPr>
      <w:rPr>
        <w:rFonts w:hint="default"/>
        <w:lang w:val="en-US" w:eastAsia="en-US" w:bidi="en-US"/>
      </w:rPr>
    </w:lvl>
    <w:lvl w:ilvl="5" w:tplc="209676C6">
      <w:numFmt w:val="bullet"/>
      <w:lvlText w:val="•"/>
      <w:lvlJc w:val="left"/>
      <w:pPr>
        <w:ind w:left="2830" w:hanging="286"/>
      </w:pPr>
      <w:rPr>
        <w:rFonts w:hint="default"/>
        <w:lang w:val="en-US" w:eastAsia="en-US" w:bidi="en-US"/>
      </w:rPr>
    </w:lvl>
    <w:lvl w:ilvl="6" w:tplc="1CB47580">
      <w:numFmt w:val="bullet"/>
      <w:lvlText w:val="•"/>
      <w:lvlJc w:val="left"/>
      <w:pPr>
        <w:ind w:left="3433" w:hanging="286"/>
      </w:pPr>
      <w:rPr>
        <w:rFonts w:hint="default"/>
        <w:lang w:val="en-US" w:eastAsia="en-US" w:bidi="en-US"/>
      </w:rPr>
    </w:lvl>
    <w:lvl w:ilvl="7" w:tplc="1730CEBA">
      <w:numFmt w:val="bullet"/>
      <w:lvlText w:val="•"/>
      <w:lvlJc w:val="left"/>
      <w:pPr>
        <w:ind w:left="4036" w:hanging="286"/>
      </w:pPr>
      <w:rPr>
        <w:rFonts w:hint="default"/>
        <w:lang w:val="en-US" w:eastAsia="en-US" w:bidi="en-US"/>
      </w:rPr>
    </w:lvl>
    <w:lvl w:ilvl="8" w:tplc="64381C5A">
      <w:numFmt w:val="bullet"/>
      <w:lvlText w:val="•"/>
      <w:lvlJc w:val="left"/>
      <w:pPr>
        <w:ind w:left="4638" w:hanging="286"/>
      </w:pPr>
      <w:rPr>
        <w:rFonts w:hint="default"/>
        <w:lang w:val="en-US" w:eastAsia="en-US" w:bidi="en-US"/>
      </w:rPr>
    </w:lvl>
  </w:abstractNum>
  <w:abstractNum w:abstractNumId="130" w15:restartNumberingAfterBreak="0">
    <w:nsid w:val="4E9F75ED"/>
    <w:multiLevelType w:val="hybridMultilevel"/>
    <w:tmpl w:val="D198561E"/>
    <w:lvl w:ilvl="0" w:tplc="2CBC871C">
      <w:numFmt w:val="bullet"/>
      <w:lvlText w:val="•"/>
      <w:lvlJc w:val="left"/>
      <w:pPr>
        <w:ind w:left="1186" w:hanging="428"/>
      </w:pPr>
      <w:rPr>
        <w:rFonts w:ascii="Arial" w:eastAsia="Arial" w:hAnsi="Arial" w:cs="Arial" w:hint="default"/>
        <w:color w:val="221F1F"/>
        <w:w w:val="96"/>
        <w:sz w:val="20"/>
        <w:szCs w:val="20"/>
        <w:lang w:val="en-US" w:eastAsia="en-US" w:bidi="en-US"/>
      </w:rPr>
    </w:lvl>
    <w:lvl w:ilvl="1" w:tplc="AA3EB2FC">
      <w:numFmt w:val="bullet"/>
      <w:lvlText w:val="•"/>
      <w:lvlJc w:val="left"/>
      <w:pPr>
        <w:ind w:left="2161" w:hanging="428"/>
      </w:pPr>
      <w:rPr>
        <w:rFonts w:hint="default"/>
        <w:lang w:val="en-US" w:eastAsia="en-US" w:bidi="en-US"/>
      </w:rPr>
    </w:lvl>
    <w:lvl w:ilvl="2" w:tplc="E5663F8A">
      <w:numFmt w:val="bullet"/>
      <w:lvlText w:val="•"/>
      <w:lvlJc w:val="left"/>
      <w:pPr>
        <w:ind w:left="3143" w:hanging="428"/>
      </w:pPr>
      <w:rPr>
        <w:rFonts w:hint="default"/>
        <w:lang w:val="en-US" w:eastAsia="en-US" w:bidi="en-US"/>
      </w:rPr>
    </w:lvl>
    <w:lvl w:ilvl="3" w:tplc="16B2FE30">
      <w:numFmt w:val="bullet"/>
      <w:lvlText w:val="•"/>
      <w:lvlJc w:val="left"/>
      <w:pPr>
        <w:ind w:left="4125" w:hanging="428"/>
      </w:pPr>
      <w:rPr>
        <w:rFonts w:hint="default"/>
        <w:lang w:val="en-US" w:eastAsia="en-US" w:bidi="en-US"/>
      </w:rPr>
    </w:lvl>
    <w:lvl w:ilvl="4" w:tplc="0220E10E">
      <w:numFmt w:val="bullet"/>
      <w:lvlText w:val="•"/>
      <w:lvlJc w:val="left"/>
      <w:pPr>
        <w:ind w:left="5107" w:hanging="428"/>
      </w:pPr>
      <w:rPr>
        <w:rFonts w:hint="default"/>
        <w:lang w:val="en-US" w:eastAsia="en-US" w:bidi="en-US"/>
      </w:rPr>
    </w:lvl>
    <w:lvl w:ilvl="5" w:tplc="794836B4">
      <w:numFmt w:val="bullet"/>
      <w:lvlText w:val="•"/>
      <w:lvlJc w:val="left"/>
      <w:pPr>
        <w:ind w:left="6089" w:hanging="428"/>
      </w:pPr>
      <w:rPr>
        <w:rFonts w:hint="default"/>
        <w:lang w:val="en-US" w:eastAsia="en-US" w:bidi="en-US"/>
      </w:rPr>
    </w:lvl>
    <w:lvl w:ilvl="6" w:tplc="F4C6D7D6">
      <w:numFmt w:val="bullet"/>
      <w:lvlText w:val="•"/>
      <w:lvlJc w:val="left"/>
      <w:pPr>
        <w:ind w:left="7071" w:hanging="428"/>
      </w:pPr>
      <w:rPr>
        <w:rFonts w:hint="default"/>
        <w:lang w:val="en-US" w:eastAsia="en-US" w:bidi="en-US"/>
      </w:rPr>
    </w:lvl>
    <w:lvl w:ilvl="7" w:tplc="B6B279F6">
      <w:numFmt w:val="bullet"/>
      <w:lvlText w:val="•"/>
      <w:lvlJc w:val="left"/>
      <w:pPr>
        <w:ind w:left="8053" w:hanging="428"/>
      </w:pPr>
      <w:rPr>
        <w:rFonts w:hint="default"/>
        <w:lang w:val="en-US" w:eastAsia="en-US" w:bidi="en-US"/>
      </w:rPr>
    </w:lvl>
    <w:lvl w:ilvl="8" w:tplc="5768C49A">
      <w:numFmt w:val="bullet"/>
      <w:lvlText w:val="•"/>
      <w:lvlJc w:val="left"/>
      <w:pPr>
        <w:ind w:left="9035" w:hanging="428"/>
      </w:pPr>
      <w:rPr>
        <w:rFonts w:hint="default"/>
        <w:lang w:val="en-US" w:eastAsia="en-US" w:bidi="en-US"/>
      </w:rPr>
    </w:lvl>
  </w:abstractNum>
  <w:abstractNum w:abstractNumId="131" w15:restartNumberingAfterBreak="0">
    <w:nsid w:val="4EB83195"/>
    <w:multiLevelType w:val="hybridMultilevel"/>
    <w:tmpl w:val="DFCEA19A"/>
    <w:lvl w:ilvl="0" w:tplc="12C450E2">
      <w:start w:val="1"/>
      <w:numFmt w:val="lowerLetter"/>
      <w:lvlText w:val="(%1)"/>
      <w:lvlJc w:val="left"/>
      <w:pPr>
        <w:ind w:left="1113" w:hanging="461"/>
      </w:pPr>
      <w:rPr>
        <w:rFonts w:ascii="Times New Roman" w:eastAsia="Times New Roman" w:hAnsi="Times New Roman" w:cs="Times New Roman" w:hint="default"/>
        <w:color w:val="1F3863"/>
        <w:w w:val="99"/>
        <w:sz w:val="26"/>
        <w:szCs w:val="26"/>
        <w:lang w:val="en-US" w:eastAsia="en-US" w:bidi="en-US"/>
      </w:rPr>
    </w:lvl>
    <w:lvl w:ilvl="1" w:tplc="7C7E7724">
      <w:numFmt w:val="bullet"/>
      <w:lvlText w:val="•"/>
      <w:lvlJc w:val="left"/>
      <w:pPr>
        <w:ind w:left="2051" w:hanging="461"/>
      </w:pPr>
      <w:rPr>
        <w:rFonts w:hint="default"/>
        <w:lang w:val="en-US" w:eastAsia="en-US" w:bidi="en-US"/>
      </w:rPr>
    </w:lvl>
    <w:lvl w:ilvl="2" w:tplc="242C0E38">
      <w:numFmt w:val="bullet"/>
      <w:lvlText w:val="•"/>
      <w:lvlJc w:val="left"/>
      <w:pPr>
        <w:ind w:left="2982" w:hanging="461"/>
      </w:pPr>
      <w:rPr>
        <w:rFonts w:hint="default"/>
        <w:lang w:val="en-US" w:eastAsia="en-US" w:bidi="en-US"/>
      </w:rPr>
    </w:lvl>
    <w:lvl w:ilvl="3" w:tplc="D778D00E">
      <w:numFmt w:val="bullet"/>
      <w:lvlText w:val="•"/>
      <w:lvlJc w:val="left"/>
      <w:pPr>
        <w:ind w:left="3913" w:hanging="461"/>
      </w:pPr>
      <w:rPr>
        <w:rFonts w:hint="default"/>
        <w:lang w:val="en-US" w:eastAsia="en-US" w:bidi="en-US"/>
      </w:rPr>
    </w:lvl>
    <w:lvl w:ilvl="4" w:tplc="56F44A6E">
      <w:numFmt w:val="bullet"/>
      <w:lvlText w:val="•"/>
      <w:lvlJc w:val="left"/>
      <w:pPr>
        <w:ind w:left="4844" w:hanging="461"/>
      </w:pPr>
      <w:rPr>
        <w:rFonts w:hint="default"/>
        <w:lang w:val="en-US" w:eastAsia="en-US" w:bidi="en-US"/>
      </w:rPr>
    </w:lvl>
    <w:lvl w:ilvl="5" w:tplc="BD40E448">
      <w:numFmt w:val="bullet"/>
      <w:lvlText w:val="•"/>
      <w:lvlJc w:val="left"/>
      <w:pPr>
        <w:ind w:left="5775" w:hanging="461"/>
      </w:pPr>
      <w:rPr>
        <w:rFonts w:hint="default"/>
        <w:lang w:val="en-US" w:eastAsia="en-US" w:bidi="en-US"/>
      </w:rPr>
    </w:lvl>
    <w:lvl w:ilvl="6" w:tplc="42ECDBF2">
      <w:numFmt w:val="bullet"/>
      <w:lvlText w:val="•"/>
      <w:lvlJc w:val="left"/>
      <w:pPr>
        <w:ind w:left="6706" w:hanging="461"/>
      </w:pPr>
      <w:rPr>
        <w:rFonts w:hint="default"/>
        <w:lang w:val="en-US" w:eastAsia="en-US" w:bidi="en-US"/>
      </w:rPr>
    </w:lvl>
    <w:lvl w:ilvl="7" w:tplc="863C453A">
      <w:numFmt w:val="bullet"/>
      <w:lvlText w:val="•"/>
      <w:lvlJc w:val="left"/>
      <w:pPr>
        <w:ind w:left="7637" w:hanging="461"/>
      </w:pPr>
      <w:rPr>
        <w:rFonts w:hint="default"/>
        <w:lang w:val="en-US" w:eastAsia="en-US" w:bidi="en-US"/>
      </w:rPr>
    </w:lvl>
    <w:lvl w:ilvl="8" w:tplc="31CA6FC8">
      <w:numFmt w:val="bullet"/>
      <w:lvlText w:val="•"/>
      <w:lvlJc w:val="left"/>
      <w:pPr>
        <w:ind w:left="8568" w:hanging="461"/>
      </w:pPr>
      <w:rPr>
        <w:rFonts w:hint="default"/>
        <w:lang w:val="en-US" w:eastAsia="en-US" w:bidi="en-US"/>
      </w:rPr>
    </w:lvl>
  </w:abstractNum>
  <w:abstractNum w:abstractNumId="132" w15:restartNumberingAfterBreak="0">
    <w:nsid w:val="501A2E27"/>
    <w:multiLevelType w:val="hybridMultilevel"/>
    <w:tmpl w:val="A07C492C"/>
    <w:lvl w:ilvl="0" w:tplc="A3FA48C4">
      <w:numFmt w:val="bullet"/>
      <w:lvlText w:val="•"/>
      <w:lvlJc w:val="left"/>
      <w:pPr>
        <w:ind w:left="642" w:hanging="219"/>
      </w:pPr>
      <w:rPr>
        <w:rFonts w:ascii="Times New Roman" w:eastAsia="Times New Roman" w:hAnsi="Times New Roman" w:cs="Times New Roman" w:hint="default"/>
        <w:color w:val="1F3863"/>
        <w:w w:val="99"/>
        <w:sz w:val="26"/>
        <w:szCs w:val="26"/>
        <w:lang w:val="en-US" w:eastAsia="en-US" w:bidi="en-US"/>
      </w:rPr>
    </w:lvl>
    <w:lvl w:ilvl="1" w:tplc="DB20FD9C">
      <w:numFmt w:val="bullet"/>
      <w:lvlText w:val="•"/>
      <w:lvlJc w:val="left"/>
      <w:pPr>
        <w:ind w:left="1052" w:hanging="219"/>
      </w:pPr>
      <w:rPr>
        <w:rFonts w:hint="default"/>
        <w:lang w:val="en-US" w:eastAsia="en-US" w:bidi="en-US"/>
      </w:rPr>
    </w:lvl>
    <w:lvl w:ilvl="2" w:tplc="090A30AE">
      <w:numFmt w:val="bullet"/>
      <w:lvlText w:val="•"/>
      <w:lvlJc w:val="left"/>
      <w:pPr>
        <w:ind w:left="1464" w:hanging="219"/>
      </w:pPr>
      <w:rPr>
        <w:rFonts w:hint="default"/>
        <w:lang w:val="en-US" w:eastAsia="en-US" w:bidi="en-US"/>
      </w:rPr>
    </w:lvl>
    <w:lvl w:ilvl="3" w:tplc="12720452">
      <w:numFmt w:val="bullet"/>
      <w:lvlText w:val="•"/>
      <w:lvlJc w:val="left"/>
      <w:pPr>
        <w:ind w:left="1876" w:hanging="219"/>
      </w:pPr>
      <w:rPr>
        <w:rFonts w:hint="default"/>
        <w:lang w:val="en-US" w:eastAsia="en-US" w:bidi="en-US"/>
      </w:rPr>
    </w:lvl>
    <w:lvl w:ilvl="4" w:tplc="0B3E9E46">
      <w:numFmt w:val="bullet"/>
      <w:lvlText w:val="•"/>
      <w:lvlJc w:val="left"/>
      <w:pPr>
        <w:ind w:left="2288" w:hanging="219"/>
      </w:pPr>
      <w:rPr>
        <w:rFonts w:hint="default"/>
        <w:lang w:val="en-US" w:eastAsia="en-US" w:bidi="en-US"/>
      </w:rPr>
    </w:lvl>
    <w:lvl w:ilvl="5" w:tplc="7D22FB24">
      <w:numFmt w:val="bullet"/>
      <w:lvlText w:val="•"/>
      <w:lvlJc w:val="left"/>
      <w:pPr>
        <w:ind w:left="2701" w:hanging="219"/>
      </w:pPr>
      <w:rPr>
        <w:rFonts w:hint="default"/>
        <w:lang w:val="en-US" w:eastAsia="en-US" w:bidi="en-US"/>
      </w:rPr>
    </w:lvl>
    <w:lvl w:ilvl="6" w:tplc="51B022F6">
      <w:numFmt w:val="bullet"/>
      <w:lvlText w:val="•"/>
      <w:lvlJc w:val="left"/>
      <w:pPr>
        <w:ind w:left="3113" w:hanging="219"/>
      </w:pPr>
      <w:rPr>
        <w:rFonts w:hint="default"/>
        <w:lang w:val="en-US" w:eastAsia="en-US" w:bidi="en-US"/>
      </w:rPr>
    </w:lvl>
    <w:lvl w:ilvl="7" w:tplc="944EE984">
      <w:numFmt w:val="bullet"/>
      <w:lvlText w:val="•"/>
      <w:lvlJc w:val="left"/>
      <w:pPr>
        <w:ind w:left="3525" w:hanging="219"/>
      </w:pPr>
      <w:rPr>
        <w:rFonts w:hint="default"/>
        <w:lang w:val="en-US" w:eastAsia="en-US" w:bidi="en-US"/>
      </w:rPr>
    </w:lvl>
    <w:lvl w:ilvl="8" w:tplc="0E28857E">
      <w:numFmt w:val="bullet"/>
      <w:lvlText w:val="•"/>
      <w:lvlJc w:val="left"/>
      <w:pPr>
        <w:ind w:left="3937" w:hanging="219"/>
      </w:pPr>
      <w:rPr>
        <w:rFonts w:hint="default"/>
        <w:lang w:val="en-US" w:eastAsia="en-US" w:bidi="en-US"/>
      </w:rPr>
    </w:lvl>
  </w:abstractNum>
  <w:abstractNum w:abstractNumId="133" w15:restartNumberingAfterBreak="0">
    <w:nsid w:val="51696258"/>
    <w:multiLevelType w:val="hybridMultilevel"/>
    <w:tmpl w:val="31E6CACA"/>
    <w:lvl w:ilvl="0" w:tplc="2E4C9D42">
      <w:numFmt w:val="bullet"/>
      <w:lvlText w:val="-"/>
      <w:lvlJc w:val="left"/>
      <w:pPr>
        <w:ind w:left="425" w:hanging="284"/>
      </w:pPr>
      <w:rPr>
        <w:rFonts w:ascii="Times New Roman" w:eastAsia="Times New Roman" w:hAnsi="Times New Roman" w:cs="Times New Roman" w:hint="default"/>
        <w:color w:val="1F3863"/>
        <w:w w:val="99"/>
        <w:sz w:val="26"/>
        <w:szCs w:val="26"/>
        <w:lang w:val="en-US" w:eastAsia="en-US" w:bidi="en-US"/>
      </w:rPr>
    </w:lvl>
    <w:lvl w:ilvl="1" w:tplc="99D053AA">
      <w:numFmt w:val="bullet"/>
      <w:lvlText w:val="•"/>
      <w:lvlJc w:val="left"/>
      <w:pPr>
        <w:ind w:left="618" w:hanging="284"/>
      </w:pPr>
      <w:rPr>
        <w:rFonts w:hint="default"/>
        <w:lang w:val="en-US" w:eastAsia="en-US" w:bidi="en-US"/>
      </w:rPr>
    </w:lvl>
    <w:lvl w:ilvl="2" w:tplc="2130ACD8">
      <w:numFmt w:val="bullet"/>
      <w:lvlText w:val="•"/>
      <w:lvlJc w:val="left"/>
      <w:pPr>
        <w:ind w:left="816" w:hanging="284"/>
      </w:pPr>
      <w:rPr>
        <w:rFonts w:hint="default"/>
        <w:lang w:val="en-US" w:eastAsia="en-US" w:bidi="en-US"/>
      </w:rPr>
    </w:lvl>
    <w:lvl w:ilvl="3" w:tplc="497A6302">
      <w:numFmt w:val="bullet"/>
      <w:lvlText w:val="•"/>
      <w:lvlJc w:val="left"/>
      <w:pPr>
        <w:ind w:left="1014" w:hanging="284"/>
      </w:pPr>
      <w:rPr>
        <w:rFonts w:hint="default"/>
        <w:lang w:val="en-US" w:eastAsia="en-US" w:bidi="en-US"/>
      </w:rPr>
    </w:lvl>
    <w:lvl w:ilvl="4" w:tplc="C1C2C104">
      <w:numFmt w:val="bullet"/>
      <w:lvlText w:val="•"/>
      <w:lvlJc w:val="left"/>
      <w:pPr>
        <w:ind w:left="1212" w:hanging="284"/>
      </w:pPr>
      <w:rPr>
        <w:rFonts w:hint="default"/>
        <w:lang w:val="en-US" w:eastAsia="en-US" w:bidi="en-US"/>
      </w:rPr>
    </w:lvl>
    <w:lvl w:ilvl="5" w:tplc="6E5A008C">
      <w:numFmt w:val="bullet"/>
      <w:lvlText w:val="•"/>
      <w:lvlJc w:val="left"/>
      <w:pPr>
        <w:ind w:left="1411" w:hanging="284"/>
      </w:pPr>
      <w:rPr>
        <w:rFonts w:hint="default"/>
        <w:lang w:val="en-US" w:eastAsia="en-US" w:bidi="en-US"/>
      </w:rPr>
    </w:lvl>
    <w:lvl w:ilvl="6" w:tplc="36EC4CA2">
      <w:numFmt w:val="bullet"/>
      <w:lvlText w:val="•"/>
      <w:lvlJc w:val="left"/>
      <w:pPr>
        <w:ind w:left="1609" w:hanging="284"/>
      </w:pPr>
      <w:rPr>
        <w:rFonts w:hint="default"/>
        <w:lang w:val="en-US" w:eastAsia="en-US" w:bidi="en-US"/>
      </w:rPr>
    </w:lvl>
    <w:lvl w:ilvl="7" w:tplc="61E046D0">
      <w:numFmt w:val="bullet"/>
      <w:lvlText w:val="•"/>
      <w:lvlJc w:val="left"/>
      <w:pPr>
        <w:ind w:left="1807" w:hanging="284"/>
      </w:pPr>
      <w:rPr>
        <w:rFonts w:hint="default"/>
        <w:lang w:val="en-US" w:eastAsia="en-US" w:bidi="en-US"/>
      </w:rPr>
    </w:lvl>
    <w:lvl w:ilvl="8" w:tplc="E7148C86">
      <w:numFmt w:val="bullet"/>
      <w:lvlText w:val="•"/>
      <w:lvlJc w:val="left"/>
      <w:pPr>
        <w:ind w:left="2005" w:hanging="284"/>
      </w:pPr>
      <w:rPr>
        <w:rFonts w:hint="default"/>
        <w:lang w:val="en-US" w:eastAsia="en-US" w:bidi="en-US"/>
      </w:rPr>
    </w:lvl>
  </w:abstractNum>
  <w:abstractNum w:abstractNumId="134" w15:restartNumberingAfterBreak="0">
    <w:nsid w:val="51E86C36"/>
    <w:multiLevelType w:val="hybridMultilevel"/>
    <w:tmpl w:val="30B869FC"/>
    <w:lvl w:ilvl="0" w:tplc="8530F0CE">
      <w:start w:val="1"/>
      <w:numFmt w:val="lowerLetter"/>
      <w:lvlText w:val="%1)"/>
      <w:lvlJc w:val="left"/>
      <w:pPr>
        <w:ind w:left="527" w:hanging="267"/>
      </w:pPr>
      <w:rPr>
        <w:rFonts w:ascii="Times New Roman" w:eastAsia="Times New Roman" w:hAnsi="Times New Roman" w:cs="Times New Roman" w:hint="default"/>
        <w:color w:val="1F3863"/>
        <w:w w:val="99"/>
        <w:sz w:val="26"/>
        <w:szCs w:val="26"/>
        <w:lang w:val="en-US" w:eastAsia="en-US" w:bidi="en-US"/>
      </w:rPr>
    </w:lvl>
    <w:lvl w:ilvl="1" w:tplc="CDC21B16">
      <w:numFmt w:val="bullet"/>
      <w:lvlText w:val="•"/>
      <w:lvlJc w:val="left"/>
      <w:pPr>
        <w:ind w:left="1511" w:hanging="267"/>
      </w:pPr>
      <w:rPr>
        <w:rFonts w:hint="default"/>
        <w:lang w:val="en-US" w:eastAsia="en-US" w:bidi="en-US"/>
      </w:rPr>
    </w:lvl>
    <w:lvl w:ilvl="2" w:tplc="5A2CB444">
      <w:numFmt w:val="bullet"/>
      <w:lvlText w:val="•"/>
      <w:lvlJc w:val="left"/>
      <w:pPr>
        <w:ind w:left="2502" w:hanging="267"/>
      </w:pPr>
      <w:rPr>
        <w:rFonts w:hint="default"/>
        <w:lang w:val="en-US" w:eastAsia="en-US" w:bidi="en-US"/>
      </w:rPr>
    </w:lvl>
    <w:lvl w:ilvl="3" w:tplc="3A9CEFBA">
      <w:numFmt w:val="bullet"/>
      <w:lvlText w:val="•"/>
      <w:lvlJc w:val="left"/>
      <w:pPr>
        <w:ind w:left="3493" w:hanging="267"/>
      </w:pPr>
      <w:rPr>
        <w:rFonts w:hint="default"/>
        <w:lang w:val="en-US" w:eastAsia="en-US" w:bidi="en-US"/>
      </w:rPr>
    </w:lvl>
    <w:lvl w:ilvl="4" w:tplc="68FE46E4">
      <w:numFmt w:val="bullet"/>
      <w:lvlText w:val="•"/>
      <w:lvlJc w:val="left"/>
      <w:pPr>
        <w:ind w:left="4484" w:hanging="267"/>
      </w:pPr>
      <w:rPr>
        <w:rFonts w:hint="default"/>
        <w:lang w:val="en-US" w:eastAsia="en-US" w:bidi="en-US"/>
      </w:rPr>
    </w:lvl>
    <w:lvl w:ilvl="5" w:tplc="1B2E3A2A">
      <w:numFmt w:val="bullet"/>
      <w:lvlText w:val="•"/>
      <w:lvlJc w:val="left"/>
      <w:pPr>
        <w:ind w:left="5475" w:hanging="267"/>
      </w:pPr>
      <w:rPr>
        <w:rFonts w:hint="default"/>
        <w:lang w:val="en-US" w:eastAsia="en-US" w:bidi="en-US"/>
      </w:rPr>
    </w:lvl>
    <w:lvl w:ilvl="6" w:tplc="CA48C356">
      <w:numFmt w:val="bullet"/>
      <w:lvlText w:val="•"/>
      <w:lvlJc w:val="left"/>
      <w:pPr>
        <w:ind w:left="6466" w:hanging="267"/>
      </w:pPr>
      <w:rPr>
        <w:rFonts w:hint="default"/>
        <w:lang w:val="en-US" w:eastAsia="en-US" w:bidi="en-US"/>
      </w:rPr>
    </w:lvl>
    <w:lvl w:ilvl="7" w:tplc="416C5482">
      <w:numFmt w:val="bullet"/>
      <w:lvlText w:val="•"/>
      <w:lvlJc w:val="left"/>
      <w:pPr>
        <w:ind w:left="7457" w:hanging="267"/>
      </w:pPr>
      <w:rPr>
        <w:rFonts w:hint="default"/>
        <w:lang w:val="en-US" w:eastAsia="en-US" w:bidi="en-US"/>
      </w:rPr>
    </w:lvl>
    <w:lvl w:ilvl="8" w:tplc="5C72017A">
      <w:numFmt w:val="bullet"/>
      <w:lvlText w:val="•"/>
      <w:lvlJc w:val="left"/>
      <w:pPr>
        <w:ind w:left="8448" w:hanging="267"/>
      </w:pPr>
      <w:rPr>
        <w:rFonts w:hint="default"/>
        <w:lang w:val="en-US" w:eastAsia="en-US" w:bidi="en-US"/>
      </w:rPr>
    </w:lvl>
  </w:abstractNum>
  <w:abstractNum w:abstractNumId="135" w15:restartNumberingAfterBreak="0">
    <w:nsid w:val="529862DA"/>
    <w:multiLevelType w:val="hybridMultilevel"/>
    <w:tmpl w:val="00A639DA"/>
    <w:lvl w:ilvl="0" w:tplc="CB60A116">
      <w:numFmt w:val="bullet"/>
      <w:lvlText w:val=""/>
      <w:lvlJc w:val="left"/>
      <w:pPr>
        <w:ind w:left="423" w:hanging="284"/>
      </w:pPr>
      <w:rPr>
        <w:rFonts w:ascii="Wingdings" w:eastAsia="Wingdings" w:hAnsi="Wingdings" w:cs="Wingdings" w:hint="default"/>
        <w:color w:val="1F3863"/>
        <w:w w:val="99"/>
        <w:sz w:val="26"/>
        <w:szCs w:val="26"/>
        <w:lang w:val="en-US" w:eastAsia="en-US" w:bidi="en-US"/>
      </w:rPr>
    </w:lvl>
    <w:lvl w:ilvl="1" w:tplc="546AE5D0">
      <w:numFmt w:val="bullet"/>
      <w:lvlText w:val="•"/>
      <w:lvlJc w:val="left"/>
      <w:pPr>
        <w:ind w:left="854" w:hanging="284"/>
      </w:pPr>
      <w:rPr>
        <w:rFonts w:hint="default"/>
        <w:lang w:val="en-US" w:eastAsia="en-US" w:bidi="en-US"/>
      </w:rPr>
    </w:lvl>
    <w:lvl w:ilvl="2" w:tplc="0F0A3178">
      <w:numFmt w:val="bullet"/>
      <w:lvlText w:val="•"/>
      <w:lvlJc w:val="left"/>
      <w:pPr>
        <w:ind w:left="1288" w:hanging="284"/>
      </w:pPr>
      <w:rPr>
        <w:rFonts w:hint="default"/>
        <w:lang w:val="en-US" w:eastAsia="en-US" w:bidi="en-US"/>
      </w:rPr>
    </w:lvl>
    <w:lvl w:ilvl="3" w:tplc="2A8463AC">
      <w:numFmt w:val="bullet"/>
      <w:lvlText w:val="•"/>
      <w:lvlJc w:val="left"/>
      <w:pPr>
        <w:ind w:left="1722" w:hanging="284"/>
      </w:pPr>
      <w:rPr>
        <w:rFonts w:hint="default"/>
        <w:lang w:val="en-US" w:eastAsia="en-US" w:bidi="en-US"/>
      </w:rPr>
    </w:lvl>
    <w:lvl w:ilvl="4" w:tplc="332C84A2">
      <w:numFmt w:val="bullet"/>
      <w:lvlText w:val="•"/>
      <w:lvlJc w:val="left"/>
      <w:pPr>
        <w:ind w:left="2156" w:hanging="284"/>
      </w:pPr>
      <w:rPr>
        <w:rFonts w:hint="default"/>
        <w:lang w:val="en-US" w:eastAsia="en-US" w:bidi="en-US"/>
      </w:rPr>
    </w:lvl>
    <w:lvl w:ilvl="5" w:tplc="9A8ED112">
      <w:numFmt w:val="bullet"/>
      <w:lvlText w:val="•"/>
      <w:lvlJc w:val="left"/>
      <w:pPr>
        <w:ind w:left="2591" w:hanging="284"/>
      </w:pPr>
      <w:rPr>
        <w:rFonts w:hint="default"/>
        <w:lang w:val="en-US" w:eastAsia="en-US" w:bidi="en-US"/>
      </w:rPr>
    </w:lvl>
    <w:lvl w:ilvl="6" w:tplc="2BB8AC96">
      <w:numFmt w:val="bullet"/>
      <w:lvlText w:val="•"/>
      <w:lvlJc w:val="left"/>
      <w:pPr>
        <w:ind w:left="3025" w:hanging="284"/>
      </w:pPr>
      <w:rPr>
        <w:rFonts w:hint="default"/>
        <w:lang w:val="en-US" w:eastAsia="en-US" w:bidi="en-US"/>
      </w:rPr>
    </w:lvl>
    <w:lvl w:ilvl="7" w:tplc="9A16C504">
      <w:numFmt w:val="bullet"/>
      <w:lvlText w:val="•"/>
      <w:lvlJc w:val="left"/>
      <w:pPr>
        <w:ind w:left="3459" w:hanging="284"/>
      </w:pPr>
      <w:rPr>
        <w:rFonts w:hint="default"/>
        <w:lang w:val="en-US" w:eastAsia="en-US" w:bidi="en-US"/>
      </w:rPr>
    </w:lvl>
    <w:lvl w:ilvl="8" w:tplc="B4688592">
      <w:numFmt w:val="bullet"/>
      <w:lvlText w:val="•"/>
      <w:lvlJc w:val="left"/>
      <w:pPr>
        <w:ind w:left="3893" w:hanging="284"/>
      </w:pPr>
      <w:rPr>
        <w:rFonts w:hint="default"/>
        <w:lang w:val="en-US" w:eastAsia="en-US" w:bidi="en-US"/>
      </w:rPr>
    </w:lvl>
  </w:abstractNum>
  <w:abstractNum w:abstractNumId="136" w15:restartNumberingAfterBreak="0">
    <w:nsid w:val="53C86E5E"/>
    <w:multiLevelType w:val="hybridMultilevel"/>
    <w:tmpl w:val="A70853C0"/>
    <w:lvl w:ilvl="0" w:tplc="66F2BC94">
      <w:start w:val="1"/>
      <w:numFmt w:val="lowerRoman"/>
      <w:lvlText w:val="(%1)"/>
      <w:lvlJc w:val="left"/>
      <w:pPr>
        <w:ind w:left="619" w:hanging="351"/>
        <w:jc w:val="right"/>
      </w:pPr>
      <w:rPr>
        <w:rFonts w:ascii="Times New Roman" w:eastAsia="Times New Roman" w:hAnsi="Times New Roman" w:cs="Times New Roman" w:hint="default"/>
        <w:color w:val="1F4E79"/>
        <w:w w:val="99"/>
        <w:sz w:val="26"/>
        <w:szCs w:val="26"/>
        <w:lang w:val="en-US" w:eastAsia="en-US" w:bidi="en-US"/>
      </w:rPr>
    </w:lvl>
    <w:lvl w:ilvl="1" w:tplc="1214F1C4">
      <w:numFmt w:val="bullet"/>
      <w:lvlText w:val=""/>
      <w:lvlJc w:val="left"/>
      <w:pPr>
        <w:ind w:left="912" w:hanging="360"/>
      </w:pPr>
      <w:rPr>
        <w:rFonts w:ascii="Symbol" w:eastAsia="Symbol" w:hAnsi="Symbol" w:cs="Symbol" w:hint="default"/>
        <w:color w:val="1F4E79"/>
        <w:w w:val="99"/>
        <w:sz w:val="26"/>
        <w:szCs w:val="26"/>
        <w:lang w:val="en-US" w:eastAsia="en-US" w:bidi="en-US"/>
      </w:rPr>
    </w:lvl>
    <w:lvl w:ilvl="2" w:tplc="8B2A688C">
      <w:numFmt w:val="bullet"/>
      <w:lvlText w:val="•"/>
      <w:lvlJc w:val="left"/>
      <w:pPr>
        <w:ind w:left="2039" w:hanging="360"/>
      </w:pPr>
      <w:rPr>
        <w:rFonts w:hint="default"/>
        <w:lang w:val="en-US" w:eastAsia="en-US" w:bidi="en-US"/>
      </w:rPr>
    </w:lvl>
    <w:lvl w:ilvl="3" w:tplc="4C3C1256">
      <w:numFmt w:val="bullet"/>
      <w:lvlText w:val="•"/>
      <w:lvlJc w:val="left"/>
      <w:pPr>
        <w:ind w:left="3159" w:hanging="360"/>
      </w:pPr>
      <w:rPr>
        <w:rFonts w:hint="default"/>
        <w:lang w:val="en-US" w:eastAsia="en-US" w:bidi="en-US"/>
      </w:rPr>
    </w:lvl>
    <w:lvl w:ilvl="4" w:tplc="BEE6F710">
      <w:numFmt w:val="bullet"/>
      <w:lvlText w:val="•"/>
      <w:lvlJc w:val="left"/>
      <w:pPr>
        <w:ind w:left="4279" w:hanging="360"/>
      </w:pPr>
      <w:rPr>
        <w:rFonts w:hint="default"/>
        <w:lang w:val="en-US" w:eastAsia="en-US" w:bidi="en-US"/>
      </w:rPr>
    </w:lvl>
    <w:lvl w:ilvl="5" w:tplc="E79832C8">
      <w:numFmt w:val="bullet"/>
      <w:lvlText w:val="•"/>
      <w:lvlJc w:val="left"/>
      <w:pPr>
        <w:ind w:left="5399" w:hanging="360"/>
      </w:pPr>
      <w:rPr>
        <w:rFonts w:hint="default"/>
        <w:lang w:val="en-US" w:eastAsia="en-US" w:bidi="en-US"/>
      </w:rPr>
    </w:lvl>
    <w:lvl w:ilvl="6" w:tplc="74148292">
      <w:numFmt w:val="bullet"/>
      <w:lvlText w:val="•"/>
      <w:lvlJc w:val="left"/>
      <w:pPr>
        <w:ind w:left="6519" w:hanging="360"/>
      </w:pPr>
      <w:rPr>
        <w:rFonts w:hint="default"/>
        <w:lang w:val="en-US" w:eastAsia="en-US" w:bidi="en-US"/>
      </w:rPr>
    </w:lvl>
    <w:lvl w:ilvl="7" w:tplc="BB067B06">
      <w:numFmt w:val="bullet"/>
      <w:lvlText w:val="•"/>
      <w:lvlJc w:val="left"/>
      <w:pPr>
        <w:ind w:left="7639" w:hanging="360"/>
      </w:pPr>
      <w:rPr>
        <w:rFonts w:hint="default"/>
        <w:lang w:val="en-US" w:eastAsia="en-US" w:bidi="en-US"/>
      </w:rPr>
    </w:lvl>
    <w:lvl w:ilvl="8" w:tplc="12FA80DE">
      <w:numFmt w:val="bullet"/>
      <w:lvlText w:val="•"/>
      <w:lvlJc w:val="left"/>
      <w:pPr>
        <w:ind w:left="8759" w:hanging="360"/>
      </w:pPr>
      <w:rPr>
        <w:rFonts w:hint="default"/>
        <w:lang w:val="en-US" w:eastAsia="en-US" w:bidi="en-US"/>
      </w:rPr>
    </w:lvl>
  </w:abstractNum>
  <w:abstractNum w:abstractNumId="137" w15:restartNumberingAfterBreak="0">
    <w:nsid w:val="54F27ED2"/>
    <w:multiLevelType w:val="hybridMultilevel"/>
    <w:tmpl w:val="2C620C16"/>
    <w:lvl w:ilvl="0" w:tplc="02DE6F20">
      <w:start w:val="1"/>
      <w:numFmt w:val="lowerLetter"/>
      <w:lvlText w:val="%1."/>
      <w:lvlJc w:val="left"/>
      <w:pPr>
        <w:ind w:left="1063" w:hanging="406"/>
      </w:pPr>
      <w:rPr>
        <w:rFonts w:hint="default"/>
        <w:w w:val="99"/>
        <w:lang w:val="en-US" w:eastAsia="en-US" w:bidi="en-US"/>
      </w:rPr>
    </w:lvl>
    <w:lvl w:ilvl="1" w:tplc="AE127BEC">
      <w:numFmt w:val="bullet"/>
      <w:lvlText w:val="•"/>
      <w:lvlJc w:val="left"/>
      <w:pPr>
        <w:ind w:left="2053" w:hanging="406"/>
      </w:pPr>
      <w:rPr>
        <w:rFonts w:hint="default"/>
        <w:lang w:val="en-US" w:eastAsia="en-US" w:bidi="en-US"/>
      </w:rPr>
    </w:lvl>
    <w:lvl w:ilvl="2" w:tplc="8BD883AE">
      <w:numFmt w:val="bullet"/>
      <w:lvlText w:val="•"/>
      <w:lvlJc w:val="left"/>
      <w:pPr>
        <w:ind w:left="3047" w:hanging="406"/>
      </w:pPr>
      <w:rPr>
        <w:rFonts w:hint="default"/>
        <w:lang w:val="en-US" w:eastAsia="en-US" w:bidi="en-US"/>
      </w:rPr>
    </w:lvl>
    <w:lvl w:ilvl="3" w:tplc="134CD1E0">
      <w:numFmt w:val="bullet"/>
      <w:lvlText w:val="•"/>
      <w:lvlJc w:val="left"/>
      <w:pPr>
        <w:ind w:left="4041" w:hanging="406"/>
      </w:pPr>
      <w:rPr>
        <w:rFonts w:hint="default"/>
        <w:lang w:val="en-US" w:eastAsia="en-US" w:bidi="en-US"/>
      </w:rPr>
    </w:lvl>
    <w:lvl w:ilvl="4" w:tplc="363E5494">
      <w:numFmt w:val="bullet"/>
      <w:lvlText w:val="•"/>
      <w:lvlJc w:val="left"/>
      <w:pPr>
        <w:ind w:left="5035" w:hanging="406"/>
      </w:pPr>
      <w:rPr>
        <w:rFonts w:hint="default"/>
        <w:lang w:val="en-US" w:eastAsia="en-US" w:bidi="en-US"/>
      </w:rPr>
    </w:lvl>
    <w:lvl w:ilvl="5" w:tplc="3D8CAD54">
      <w:numFmt w:val="bullet"/>
      <w:lvlText w:val="•"/>
      <w:lvlJc w:val="left"/>
      <w:pPr>
        <w:ind w:left="6029" w:hanging="406"/>
      </w:pPr>
      <w:rPr>
        <w:rFonts w:hint="default"/>
        <w:lang w:val="en-US" w:eastAsia="en-US" w:bidi="en-US"/>
      </w:rPr>
    </w:lvl>
    <w:lvl w:ilvl="6" w:tplc="F2149F9C">
      <w:numFmt w:val="bullet"/>
      <w:lvlText w:val="•"/>
      <w:lvlJc w:val="left"/>
      <w:pPr>
        <w:ind w:left="7023" w:hanging="406"/>
      </w:pPr>
      <w:rPr>
        <w:rFonts w:hint="default"/>
        <w:lang w:val="en-US" w:eastAsia="en-US" w:bidi="en-US"/>
      </w:rPr>
    </w:lvl>
    <w:lvl w:ilvl="7" w:tplc="C612508C">
      <w:numFmt w:val="bullet"/>
      <w:lvlText w:val="•"/>
      <w:lvlJc w:val="left"/>
      <w:pPr>
        <w:ind w:left="8017" w:hanging="406"/>
      </w:pPr>
      <w:rPr>
        <w:rFonts w:hint="default"/>
        <w:lang w:val="en-US" w:eastAsia="en-US" w:bidi="en-US"/>
      </w:rPr>
    </w:lvl>
    <w:lvl w:ilvl="8" w:tplc="70C83D34">
      <w:numFmt w:val="bullet"/>
      <w:lvlText w:val="•"/>
      <w:lvlJc w:val="left"/>
      <w:pPr>
        <w:ind w:left="9011" w:hanging="406"/>
      </w:pPr>
      <w:rPr>
        <w:rFonts w:hint="default"/>
        <w:lang w:val="en-US" w:eastAsia="en-US" w:bidi="en-US"/>
      </w:rPr>
    </w:lvl>
  </w:abstractNum>
  <w:abstractNum w:abstractNumId="138" w15:restartNumberingAfterBreak="0">
    <w:nsid w:val="55142C41"/>
    <w:multiLevelType w:val="hybridMultilevel"/>
    <w:tmpl w:val="F3525ADE"/>
    <w:lvl w:ilvl="0" w:tplc="8D34A2C8">
      <w:start w:val="1"/>
      <w:numFmt w:val="lowerLetter"/>
      <w:lvlText w:val="%1."/>
      <w:lvlJc w:val="left"/>
      <w:pPr>
        <w:ind w:left="544" w:hanging="286"/>
      </w:pPr>
      <w:rPr>
        <w:rFonts w:ascii="Times New Roman" w:eastAsia="Times New Roman" w:hAnsi="Times New Roman" w:cs="Times New Roman" w:hint="default"/>
        <w:color w:val="1F3863"/>
        <w:w w:val="99"/>
        <w:sz w:val="26"/>
        <w:szCs w:val="26"/>
        <w:lang w:val="en-US" w:eastAsia="en-US" w:bidi="en-US"/>
      </w:rPr>
    </w:lvl>
    <w:lvl w:ilvl="1" w:tplc="84D44900">
      <w:numFmt w:val="bullet"/>
      <w:lvlText w:val="•"/>
      <w:lvlJc w:val="left"/>
      <w:pPr>
        <w:ind w:left="1529" w:hanging="286"/>
      </w:pPr>
      <w:rPr>
        <w:rFonts w:hint="default"/>
        <w:lang w:val="en-US" w:eastAsia="en-US" w:bidi="en-US"/>
      </w:rPr>
    </w:lvl>
    <w:lvl w:ilvl="2" w:tplc="D2D2621C">
      <w:numFmt w:val="bullet"/>
      <w:lvlText w:val="•"/>
      <w:lvlJc w:val="left"/>
      <w:pPr>
        <w:ind w:left="2518" w:hanging="286"/>
      </w:pPr>
      <w:rPr>
        <w:rFonts w:hint="default"/>
        <w:lang w:val="en-US" w:eastAsia="en-US" w:bidi="en-US"/>
      </w:rPr>
    </w:lvl>
    <w:lvl w:ilvl="3" w:tplc="57A4BCCE">
      <w:numFmt w:val="bullet"/>
      <w:lvlText w:val="•"/>
      <w:lvlJc w:val="left"/>
      <w:pPr>
        <w:ind w:left="3507" w:hanging="286"/>
      </w:pPr>
      <w:rPr>
        <w:rFonts w:hint="default"/>
        <w:lang w:val="en-US" w:eastAsia="en-US" w:bidi="en-US"/>
      </w:rPr>
    </w:lvl>
    <w:lvl w:ilvl="4" w:tplc="CE9A834A">
      <w:numFmt w:val="bullet"/>
      <w:lvlText w:val="•"/>
      <w:lvlJc w:val="left"/>
      <w:pPr>
        <w:ind w:left="4496" w:hanging="286"/>
      </w:pPr>
      <w:rPr>
        <w:rFonts w:hint="default"/>
        <w:lang w:val="en-US" w:eastAsia="en-US" w:bidi="en-US"/>
      </w:rPr>
    </w:lvl>
    <w:lvl w:ilvl="5" w:tplc="37260CFC">
      <w:numFmt w:val="bullet"/>
      <w:lvlText w:val="•"/>
      <w:lvlJc w:val="left"/>
      <w:pPr>
        <w:ind w:left="5485" w:hanging="286"/>
      </w:pPr>
      <w:rPr>
        <w:rFonts w:hint="default"/>
        <w:lang w:val="en-US" w:eastAsia="en-US" w:bidi="en-US"/>
      </w:rPr>
    </w:lvl>
    <w:lvl w:ilvl="6" w:tplc="8B0CD3FC">
      <w:numFmt w:val="bullet"/>
      <w:lvlText w:val="•"/>
      <w:lvlJc w:val="left"/>
      <w:pPr>
        <w:ind w:left="6474" w:hanging="286"/>
      </w:pPr>
      <w:rPr>
        <w:rFonts w:hint="default"/>
        <w:lang w:val="en-US" w:eastAsia="en-US" w:bidi="en-US"/>
      </w:rPr>
    </w:lvl>
    <w:lvl w:ilvl="7" w:tplc="19BCB6B8">
      <w:numFmt w:val="bullet"/>
      <w:lvlText w:val="•"/>
      <w:lvlJc w:val="left"/>
      <w:pPr>
        <w:ind w:left="7463" w:hanging="286"/>
      </w:pPr>
      <w:rPr>
        <w:rFonts w:hint="default"/>
        <w:lang w:val="en-US" w:eastAsia="en-US" w:bidi="en-US"/>
      </w:rPr>
    </w:lvl>
    <w:lvl w:ilvl="8" w:tplc="1F7C3656">
      <w:numFmt w:val="bullet"/>
      <w:lvlText w:val="•"/>
      <w:lvlJc w:val="left"/>
      <w:pPr>
        <w:ind w:left="8452" w:hanging="286"/>
      </w:pPr>
      <w:rPr>
        <w:rFonts w:hint="default"/>
        <w:lang w:val="en-US" w:eastAsia="en-US" w:bidi="en-US"/>
      </w:rPr>
    </w:lvl>
  </w:abstractNum>
  <w:abstractNum w:abstractNumId="139" w15:restartNumberingAfterBreak="0">
    <w:nsid w:val="55E33C12"/>
    <w:multiLevelType w:val="hybridMultilevel"/>
    <w:tmpl w:val="6A469D02"/>
    <w:lvl w:ilvl="0" w:tplc="C0D896B6">
      <w:start w:val="1"/>
      <w:numFmt w:val="lowerLetter"/>
      <w:lvlText w:val="%1)"/>
      <w:lvlJc w:val="left"/>
      <w:pPr>
        <w:ind w:left="1543" w:hanging="377"/>
      </w:pPr>
      <w:rPr>
        <w:rFonts w:ascii="Times New Roman" w:eastAsia="Times New Roman" w:hAnsi="Times New Roman" w:cs="Times New Roman" w:hint="default"/>
        <w:color w:val="1F4E79"/>
        <w:spacing w:val="-24"/>
        <w:w w:val="99"/>
        <w:sz w:val="26"/>
        <w:szCs w:val="26"/>
        <w:lang w:val="en-US" w:eastAsia="en-US" w:bidi="en-US"/>
      </w:rPr>
    </w:lvl>
    <w:lvl w:ilvl="1" w:tplc="654A452A">
      <w:numFmt w:val="bullet"/>
      <w:lvlText w:val="•"/>
      <w:lvlJc w:val="left"/>
      <w:pPr>
        <w:ind w:left="2485" w:hanging="377"/>
      </w:pPr>
      <w:rPr>
        <w:rFonts w:hint="default"/>
        <w:lang w:val="en-US" w:eastAsia="en-US" w:bidi="en-US"/>
      </w:rPr>
    </w:lvl>
    <w:lvl w:ilvl="2" w:tplc="D528FAA6">
      <w:numFmt w:val="bullet"/>
      <w:lvlText w:val="•"/>
      <w:lvlJc w:val="left"/>
      <w:pPr>
        <w:ind w:left="3431" w:hanging="377"/>
      </w:pPr>
      <w:rPr>
        <w:rFonts w:hint="default"/>
        <w:lang w:val="en-US" w:eastAsia="en-US" w:bidi="en-US"/>
      </w:rPr>
    </w:lvl>
    <w:lvl w:ilvl="3" w:tplc="5810B8DC">
      <w:numFmt w:val="bullet"/>
      <w:lvlText w:val="•"/>
      <w:lvlJc w:val="left"/>
      <w:pPr>
        <w:ind w:left="4377" w:hanging="377"/>
      </w:pPr>
      <w:rPr>
        <w:rFonts w:hint="default"/>
        <w:lang w:val="en-US" w:eastAsia="en-US" w:bidi="en-US"/>
      </w:rPr>
    </w:lvl>
    <w:lvl w:ilvl="4" w:tplc="51603A98">
      <w:numFmt w:val="bullet"/>
      <w:lvlText w:val="•"/>
      <w:lvlJc w:val="left"/>
      <w:pPr>
        <w:ind w:left="5323" w:hanging="377"/>
      </w:pPr>
      <w:rPr>
        <w:rFonts w:hint="default"/>
        <w:lang w:val="en-US" w:eastAsia="en-US" w:bidi="en-US"/>
      </w:rPr>
    </w:lvl>
    <w:lvl w:ilvl="5" w:tplc="4EF2EB18">
      <w:numFmt w:val="bullet"/>
      <w:lvlText w:val="•"/>
      <w:lvlJc w:val="left"/>
      <w:pPr>
        <w:ind w:left="6269" w:hanging="377"/>
      </w:pPr>
      <w:rPr>
        <w:rFonts w:hint="default"/>
        <w:lang w:val="en-US" w:eastAsia="en-US" w:bidi="en-US"/>
      </w:rPr>
    </w:lvl>
    <w:lvl w:ilvl="6" w:tplc="BD7CED72">
      <w:numFmt w:val="bullet"/>
      <w:lvlText w:val="•"/>
      <w:lvlJc w:val="left"/>
      <w:pPr>
        <w:ind w:left="7215" w:hanging="377"/>
      </w:pPr>
      <w:rPr>
        <w:rFonts w:hint="default"/>
        <w:lang w:val="en-US" w:eastAsia="en-US" w:bidi="en-US"/>
      </w:rPr>
    </w:lvl>
    <w:lvl w:ilvl="7" w:tplc="E58A5AD2">
      <w:numFmt w:val="bullet"/>
      <w:lvlText w:val="•"/>
      <w:lvlJc w:val="left"/>
      <w:pPr>
        <w:ind w:left="8161" w:hanging="377"/>
      </w:pPr>
      <w:rPr>
        <w:rFonts w:hint="default"/>
        <w:lang w:val="en-US" w:eastAsia="en-US" w:bidi="en-US"/>
      </w:rPr>
    </w:lvl>
    <w:lvl w:ilvl="8" w:tplc="A2646792">
      <w:numFmt w:val="bullet"/>
      <w:lvlText w:val="•"/>
      <w:lvlJc w:val="left"/>
      <w:pPr>
        <w:ind w:left="9107" w:hanging="377"/>
      </w:pPr>
      <w:rPr>
        <w:rFonts w:hint="default"/>
        <w:lang w:val="en-US" w:eastAsia="en-US" w:bidi="en-US"/>
      </w:rPr>
    </w:lvl>
  </w:abstractNum>
  <w:abstractNum w:abstractNumId="140" w15:restartNumberingAfterBreak="0">
    <w:nsid w:val="56315848"/>
    <w:multiLevelType w:val="hybridMultilevel"/>
    <w:tmpl w:val="2F5099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1" w15:restartNumberingAfterBreak="0">
    <w:nsid w:val="56CB79EE"/>
    <w:multiLevelType w:val="hybridMultilevel"/>
    <w:tmpl w:val="CA4C7504"/>
    <w:lvl w:ilvl="0" w:tplc="821046AC">
      <w:numFmt w:val="bullet"/>
      <w:lvlText w:val="•"/>
      <w:lvlJc w:val="left"/>
      <w:pPr>
        <w:ind w:left="423" w:hanging="306"/>
      </w:pPr>
      <w:rPr>
        <w:rFonts w:ascii="Times New Roman" w:eastAsia="Times New Roman" w:hAnsi="Times New Roman" w:cs="Times New Roman" w:hint="default"/>
        <w:color w:val="1F3863"/>
        <w:w w:val="99"/>
        <w:sz w:val="26"/>
        <w:szCs w:val="26"/>
        <w:lang w:val="en-US" w:eastAsia="en-US" w:bidi="en-US"/>
      </w:rPr>
    </w:lvl>
    <w:lvl w:ilvl="1" w:tplc="963CDF32">
      <w:numFmt w:val="bullet"/>
      <w:lvlText w:val="•"/>
      <w:lvlJc w:val="left"/>
      <w:pPr>
        <w:ind w:left="854" w:hanging="306"/>
      </w:pPr>
      <w:rPr>
        <w:rFonts w:hint="default"/>
        <w:lang w:val="en-US" w:eastAsia="en-US" w:bidi="en-US"/>
      </w:rPr>
    </w:lvl>
    <w:lvl w:ilvl="2" w:tplc="1D861FDA">
      <w:numFmt w:val="bullet"/>
      <w:lvlText w:val="•"/>
      <w:lvlJc w:val="left"/>
      <w:pPr>
        <w:ind w:left="1288" w:hanging="306"/>
      </w:pPr>
      <w:rPr>
        <w:rFonts w:hint="default"/>
        <w:lang w:val="en-US" w:eastAsia="en-US" w:bidi="en-US"/>
      </w:rPr>
    </w:lvl>
    <w:lvl w:ilvl="3" w:tplc="6F0CC200">
      <w:numFmt w:val="bullet"/>
      <w:lvlText w:val="•"/>
      <w:lvlJc w:val="left"/>
      <w:pPr>
        <w:ind w:left="1722" w:hanging="306"/>
      </w:pPr>
      <w:rPr>
        <w:rFonts w:hint="default"/>
        <w:lang w:val="en-US" w:eastAsia="en-US" w:bidi="en-US"/>
      </w:rPr>
    </w:lvl>
    <w:lvl w:ilvl="4" w:tplc="FABCC886">
      <w:numFmt w:val="bullet"/>
      <w:lvlText w:val="•"/>
      <w:lvlJc w:val="left"/>
      <w:pPr>
        <w:ind w:left="2156" w:hanging="306"/>
      </w:pPr>
      <w:rPr>
        <w:rFonts w:hint="default"/>
        <w:lang w:val="en-US" w:eastAsia="en-US" w:bidi="en-US"/>
      </w:rPr>
    </w:lvl>
    <w:lvl w:ilvl="5" w:tplc="76EA6024">
      <w:numFmt w:val="bullet"/>
      <w:lvlText w:val="•"/>
      <w:lvlJc w:val="left"/>
      <w:pPr>
        <w:ind w:left="2591" w:hanging="306"/>
      </w:pPr>
      <w:rPr>
        <w:rFonts w:hint="default"/>
        <w:lang w:val="en-US" w:eastAsia="en-US" w:bidi="en-US"/>
      </w:rPr>
    </w:lvl>
    <w:lvl w:ilvl="6" w:tplc="C9E4CD3A">
      <w:numFmt w:val="bullet"/>
      <w:lvlText w:val="•"/>
      <w:lvlJc w:val="left"/>
      <w:pPr>
        <w:ind w:left="3025" w:hanging="306"/>
      </w:pPr>
      <w:rPr>
        <w:rFonts w:hint="default"/>
        <w:lang w:val="en-US" w:eastAsia="en-US" w:bidi="en-US"/>
      </w:rPr>
    </w:lvl>
    <w:lvl w:ilvl="7" w:tplc="B756010C">
      <w:numFmt w:val="bullet"/>
      <w:lvlText w:val="•"/>
      <w:lvlJc w:val="left"/>
      <w:pPr>
        <w:ind w:left="3459" w:hanging="306"/>
      </w:pPr>
      <w:rPr>
        <w:rFonts w:hint="default"/>
        <w:lang w:val="en-US" w:eastAsia="en-US" w:bidi="en-US"/>
      </w:rPr>
    </w:lvl>
    <w:lvl w:ilvl="8" w:tplc="71B255B4">
      <w:numFmt w:val="bullet"/>
      <w:lvlText w:val="•"/>
      <w:lvlJc w:val="left"/>
      <w:pPr>
        <w:ind w:left="3893" w:hanging="306"/>
      </w:pPr>
      <w:rPr>
        <w:rFonts w:hint="default"/>
        <w:lang w:val="en-US" w:eastAsia="en-US" w:bidi="en-US"/>
      </w:rPr>
    </w:lvl>
  </w:abstractNum>
  <w:abstractNum w:abstractNumId="142" w15:restartNumberingAfterBreak="0">
    <w:nsid w:val="57122218"/>
    <w:multiLevelType w:val="hybridMultilevel"/>
    <w:tmpl w:val="3C305068"/>
    <w:lvl w:ilvl="0" w:tplc="2AD23628">
      <w:start w:val="9"/>
      <w:numFmt w:val="lowerRoman"/>
      <w:lvlText w:val="(%1)"/>
      <w:lvlJc w:val="left"/>
      <w:pPr>
        <w:ind w:left="546" w:hanging="428"/>
      </w:pPr>
      <w:rPr>
        <w:rFonts w:ascii="Times New Roman" w:eastAsia="Times New Roman" w:hAnsi="Times New Roman" w:cs="Times New Roman" w:hint="default"/>
        <w:color w:val="1F3863"/>
        <w:w w:val="99"/>
        <w:sz w:val="26"/>
        <w:szCs w:val="26"/>
        <w:lang w:val="en-US" w:eastAsia="en-US" w:bidi="en-US"/>
      </w:rPr>
    </w:lvl>
    <w:lvl w:ilvl="1" w:tplc="EC76024A">
      <w:numFmt w:val="bullet"/>
      <w:lvlText w:val="•"/>
      <w:lvlJc w:val="left"/>
      <w:pPr>
        <w:ind w:left="839" w:hanging="428"/>
      </w:pPr>
      <w:rPr>
        <w:rFonts w:hint="default"/>
        <w:lang w:val="en-US" w:eastAsia="en-US" w:bidi="en-US"/>
      </w:rPr>
    </w:lvl>
    <w:lvl w:ilvl="2" w:tplc="430ED914">
      <w:numFmt w:val="bullet"/>
      <w:lvlText w:val="•"/>
      <w:lvlJc w:val="left"/>
      <w:pPr>
        <w:ind w:left="1138" w:hanging="428"/>
      </w:pPr>
      <w:rPr>
        <w:rFonts w:hint="default"/>
        <w:lang w:val="en-US" w:eastAsia="en-US" w:bidi="en-US"/>
      </w:rPr>
    </w:lvl>
    <w:lvl w:ilvl="3" w:tplc="6D54AC6E">
      <w:numFmt w:val="bullet"/>
      <w:lvlText w:val="•"/>
      <w:lvlJc w:val="left"/>
      <w:pPr>
        <w:ind w:left="1437" w:hanging="428"/>
      </w:pPr>
      <w:rPr>
        <w:rFonts w:hint="default"/>
        <w:lang w:val="en-US" w:eastAsia="en-US" w:bidi="en-US"/>
      </w:rPr>
    </w:lvl>
    <w:lvl w:ilvl="4" w:tplc="731C99C0">
      <w:numFmt w:val="bullet"/>
      <w:lvlText w:val="•"/>
      <w:lvlJc w:val="left"/>
      <w:pPr>
        <w:ind w:left="1736" w:hanging="428"/>
      </w:pPr>
      <w:rPr>
        <w:rFonts w:hint="default"/>
        <w:lang w:val="en-US" w:eastAsia="en-US" w:bidi="en-US"/>
      </w:rPr>
    </w:lvl>
    <w:lvl w:ilvl="5" w:tplc="F06E4B5C">
      <w:numFmt w:val="bullet"/>
      <w:lvlText w:val="•"/>
      <w:lvlJc w:val="left"/>
      <w:pPr>
        <w:ind w:left="2035" w:hanging="428"/>
      </w:pPr>
      <w:rPr>
        <w:rFonts w:hint="default"/>
        <w:lang w:val="en-US" w:eastAsia="en-US" w:bidi="en-US"/>
      </w:rPr>
    </w:lvl>
    <w:lvl w:ilvl="6" w:tplc="68226044">
      <w:numFmt w:val="bullet"/>
      <w:lvlText w:val="•"/>
      <w:lvlJc w:val="left"/>
      <w:pPr>
        <w:ind w:left="2334" w:hanging="428"/>
      </w:pPr>
      <w:rPr>
        <w:rFonts w:hint="default"/>
        <w:lang w:val="en-US" w:eastAsia="en-US" w:bidi="en-US"/>
      </w:rPr>
    </w:lvl>
    <w:lvl w:ilvl="7" w:tplc="9774BDA4">
      <w:numFmt w:val="bullet"/>
      <w:lvlText w:val="•"/>
      <w:lvlJc w:val="left"/>
      <w:pPr>
        <w:ind w:left="2633" w:hanging="428"/>
      </w:pPr>
      <w:rPr>
        <w:rFonts w:hint="default"/>
        <w:lang w:val="en-US" w:eastAsia="en-US" w:bidi="en-US"/>
      </w:rPr>
    </w:lvl>
    <w:lvl w:ilvl="8" w:tplc="BE962038">
      <w:numFmt w:val="bullet"/>
      <w:lvlText w:val="•"/>
      <w:lvlJc w:val="left"/>
      <w:pPr>
        <w:ind w:left="2932" w:hanging="428"/>
      </w:pPr>
      <w:rPr>
        <w:rFonts w:hint="default"/>
        <w:lang w:val="en-US" w:eastAsia="en-US" w:bidi="en-US"/>
      </w:rPr>
    </w:lvl>
  </w:abstractNum>
  <w:abstractNum w:abstractNumId="143" w15:restartNumberingAfterBreak="0">
    <w:nsid w:val="57383FBC"/>
    <w:multiLevelType w:val="hybridMultilevel"/>
    <w:tmpl w:val="7C02E076"/>
    <w:lvl w:ilvl="0" w:tplc="D06EAF6A">
      <w:numFmt w:val="bullet"/>
      <w:lvlText w:val=""/>
      <w:lvlJc w:val="left"/>
      <w:pPr>
        <w:ind w:left="617" w:hanging="313"/>
      </w:pPr>
      <w:rPr>
        <w:rFonts w:ascii="Symbol" w:eastAsia="Symbol" w:hAnsi="Symbol" w:cs="Symbol" w:hint="default"/>
        <w:color w:val="221F1F"/>
        <w:w w:val="97"/>
        <w:sz w:val="20"/>
        <w:szCs w:val="20"/>
        <w:lang w:val="en-US" w:eastAsia="en-US" w:bidi="en-US"/>
      </w:rPr>
    </w:lvl>
    <w:lvl w:ilvl="1" w:tplc="17D6E98E">
      <w:numFmt w:val="bullet"/>
      <w:lvlText w:val="•"/>
      <w:lvlJc w:val="left"/>
      <w:pPr>
        <w:ind w:left="1657" w:hanging="313"/>
      </w:pPr>
      <w:rPr>
        <w:rFonts w:hint="default"/>
        <w:lang w:val="en-US" w:eastAsia="en-US" w:bidi="en-US"/>
      </w:rPr>
    </w:lvl>
    <w:lvl w:ilvl="2" w:tplc="6A56FC92">
      <w:numFmt w:val="bullet"/>
      <w:lvlText w:val="•"/>
      <w:lvlJc w:val="left"/>
      <w:pPr>
        <w:ind w:left="2695" w:hanging="313"/>
      </w:pPr>
      <w:rPr>
        <w:rFonts w:hint="default"/>
        <w:lang w:val="en-US" w:eastAsia="en-US" w:bidi="en-US"/>
      </w:rPr>
    </w:lvl>
    <w:lvl w:ilvl="3" w:tplc="FF029B8C">
      <w:numFmt w:val="bullet"/>
      <w:lvlText w:val="•"/>
      <w:lvlJc w:val="left"/>
      <w:pPr>
        <w:ind w:left="3733" w:hanging="313"/>
      </w:pPr>
      <w:rPr>
        <w:rFonts w:hint="default"/>
        <w:lang w:val="en-US" w:eastAsia="en-US" w:bidi="en-US"/>
      </w:rPr>
    </w:lvl>
    <w:lvl w:ilvl="4" w:tplc="AEDC9E60">
      <w:numFmt w:val="bullet"/>
      <w:lvlText w:val="•"/>
      <w:lvlJc w:val="left"/>
      <w:pPr>
        <w:ind w:left="4771" w:hanging="313"/>
      </w:pPr>
      <w:rPr>
        <w:rFonts w:hint="default"/>
        <w:lang w:val="en-US" w:eastAsia="en-US" w:bidi="en-US"/>
      </w:rPr>
    </w:lvl>
    <w:lvl w:ilvl="5" w:tplc="57387256">
      <w:numFmt w:val="bullet"/>
      <w:lvlText w:val="•"/>
      <w:lvlJc w:val="left"/>
      <w:pPr>
        <w:ind w:left="5809" w:hanging="313"/>
      </w:pPr>
      <w:rPr>
        <w:rFonts w:hint="default"/>
        <w:lang w:val="en-US" w:eastAsia="en-US" w:bidi="en-US"/>
      </w:rPr>
    </w:lvl>
    <w:lvl w:ilvl="6" w:tplc="C68A2438">
      <w:numFmt w:val="bullet"/>
      <w:lvlText w:val="•"/>
      <w:lvlJc w:val="left"/>
      <w:pPr>
        <w:ind w:left="6847" w:hanging="313"/>
      </w:pPr>
      <w:rPr>
        <w:rFonts w:hint="default"/>
        <w:lang w:val="en-US" w:eastAsia="en-US" w:bidi="en-US"/>
      </w:rPr>
    </w:lvl>
    <w:lvl w:ilvl="7" w:tplc="F9D62BDA">
      <w:numFmt w:val="bullet"/>
      <w:lvlText w:val="•"/>
      <w:lvlJc w:val="left"/>
      <w:pPr>
        <w:ind w:left="7885" w:hanging="313"/>
      </w:pPr>
      <w:rPr>
        <w:rFonts w:hint="default"/>
        <w:lang w:val="en-US" w:eastAsia="en-US" w:bidi="en-US"/>
      </w:rPr>
    </w:lvl>
    <w:lvl w:ilvl="8" w:tplc="A77CBE2A">
      <w:numFmt w:val="bullet"/>
      <w:lvlText w:val="•"/>
      <w:lvlJc w:val="left"/>
      <w:pPr>
        <w:ind w:left="8923" w:hanging="313"/>
      </w:pPr>
      <w:rPr>
        <w:rFonts w:hint="default"/>
        <w:lang w:val="en-US" w:eastAsia="en-US" w:bidi="en-US"/>
      </w:rPr>
    </w:lvl>
  </w:abstractNum>
  <w:abstractNum w:abstractNumId="144" w15:restartNumberingAfterBreak="0">
    <w:nsid w:val="57EA683A"/>
    <w:multiLevelType w:val="hybridMultilevel"/>
    <w:tmpl w:val="711CC59E"/>
    <w:lvl w:ilvl="0" w:tplc="ED1A8256">
      <w:numFmt w:val="bullet"/>
      <w:lvlText w:val="*"/>
      <w:lvlJc w:val="left"/>
      <w:pPr>
        <w:ind w:left="475" w:hanging="142"/>
      </w:pPr>
      <w:rPr>
        <w:rFonts w:ascii="Arial" w:eastAsia="Arial" w:hAnsi="Arial" w:cs="Arial" w:hint="default"/>
        <w:i/>
        <w:color w:val="221F1F"/>
        <w:w w:val="99"/>
        <w:sz w:val="20"/>
        <w:szCs w:val="20"/>
        <w:lang w:val="en-US" w:eastAsia="en-US" w:bidi="en-US"/>
      </w:rPr>
    </w:lvl>
    <w:lvl w:ilvl="1" w:tplc="7D662FA2">
      <w:numFmt w:val="bullet"/>
      <w:lvlText w:val="o"/>
      <w:lvlJc w:val="left"/>
      <w:pPr>
        <w:ind w:left="1063" w:hanging="351"/>
      </w:pPr>
      <w:rPr>
        <w:rFonts w:ascii="Arial" w:eastAsia="Arial" w:hAnsi="Arial" w:cs="Arial" w:hint="default"/>
        <w:color w:val="221F1F"/>
        <w:w w:val="96"/>
        <w:sz w:val="20"/>
        <w:szCs w:val="20"/>
        <w:lang w:val="en-US" w:eastAsia="en-US" w:bidi="en-US"/>
      </w:rPr>
    </w:lvl>
    <w:lvl w:ilvl="2" w:tplc="B42C6ED6">
      <w:numFmt w:val="bullet"/>
      <w:lvlText w:val="•"/>
      <w:lvlJc w:val="left"/>
      <w:pPr>
        <w:ind w:left="2164" w:hanging="351"/>
      </w:pPr>
      <w:rPr>
        <w:rFonts w:hint="default"/>
        <w:lang w:val="en-US" w:eastAsia="en-US" w:bidi="en-US"/>
      </w:rPr>
    </w:lvl>
    <w:lvl w:ilvl="3" w:tplc="79D42D66">
      <w:numFmt w:val="bullet"/>
      <w:lvlText w:val="•"/>
      <w:lvlJc w:val="left"/>
      <w:pPr>
        <w:ind w:left="3268" w:hanging="351"/>
      </w:pPr>
      <w:rPr>
        <w:rFonts w:hint="default"/>
        <w:lang w:val="en-US" w:eastAsia="en-US" w:bidi="en-US"/>
      </w:rPr>
    </w:lvl>
    <w:lvl w:ilvl="4" w:tplc="281C286E">
      <w:numFmt w:val="bullet"/>
      <w:lvlText w:val="•"/>
      <w:lvlJc w:val="left"/>
      <w:pPr>
        <w:ind w:left="4373" w:hanging="351"/>
      </w:pPr>
      <w:rPr>
        <w:rFonts w:hint="default"/>
        <w:lang w:val="en-US" w:eastAsia="en-US" w:bidi="en-US"/>
      </w:rPr>
    </w:lvl>
    <w:lvl w:ilvl="5" w:tplc="4E465C4A">
      <w:numFmt w:val="bullet"/>
      <w:lvlText w:val="•"/>
      <w:lvlJc w:val="left"/>
      <w:pPr>
        <w:ind w:left="5477" w:hanging="351"/>
      </w:pPr>
      <w:rPr>
        <w:rFonts w:hint="default"/>
        <w:lang w:val="en-US" w:eastAsia="en-US" w:bidi="en-US"/>
      </w:rPr>
    </w:lvl>
    <w:lvl w:ilvl="6" w:tplc="0D780700">
      <w:numFmt w:val="bullet"/>
      <w:lvlText w:val="•"/>
      <w:lvlJc w:val="left"/>
      <w:pPr>
        <w:ind w:left="6581" w:hanging="351"/>
      </w:pPr>
      <w:rPr>
        <w:rFonts w:hint="default"/>
        <w:lang w:val="en-US" w:eastAsia="en-US" w:bidi="en-US"/>
      </w:rPr>
    </w:lvl>
    <w:lvl w:ilvl="7" w:tplc="D916D6FE">
      <w:numFmt w:val="bullet"/>
      <w:lvlText w:val="•"/>
      <w:lvlJc w:val="left"/>
      <w:pPr>
        <w:ind w:left="7686" w:hanging="351"/>
      </w:pPr>
      <w:rPr>
        <w:rFonts w:hint="default"/>
        <w:lang w:val="en-US" w:eastAsia="en-US" w:bidi="en-US"/>
      </w:rPr>
    </w:lvl>
    <w:lvl w:ilvl="8" w:tplc="4BBA7098">
      <w:numFmt w:val="bullet"/>
      <w:lvlText w:val="•"/>
      <w:lvlJc w:val="left"/>
      <w:pPr>
        <w:ind w:left="8790" w:hanging="351"/>
      </w:pPr>
      <w:rPr>
        <w:rFonts w:hint="default"/>
        <w:lang w:val="en-US" w:eastAsia="en-US" w:bidi="en-US"/>
      </w:rPr>
    </w:lvl>
  </w:abstractNum>
  <w:abstractNum w:abstractNumId="145" w15:restartNumberingAfterBreak="0">
    <w:nsid w:val="583E0B8B"/>
    <w:multiLevelType w:val="hybridMultilevel"/>
    <w:tmpl w:val="231A2130"/>
    <w:lvl w:ilvl="0" w:tplc="7D722280">
      <w:numFmt w:val="bullet"/>
      <w:lvlText w:val="-"/>
      <w:lvlJc w:val="left"/>
      <w:pPr>
        <w:ind w:left="423" w:hanging="284"/>
      </w:pPr>
      <w:rPr>
        <w:rFonts w:ascii="Times New Roman" w:eastAsia="Times New Roman" w:hAnsi="Times New Roman" w:cs="Times New Roman" w:hint="default"/>
        <w:color w:val="1F3863"/>
        <w:w w:val="99"/>
        <w:sz w:val="26"/>
        <w:szCs w:val="26"/>
        <w:lang w:val="en-US" w:eastAsia="en-US" w:bidi="en-US"/>
      </w:rPr>
    </w:lvl>
    <w:lvl w:ilvl="1" w:tplc="E8128666">
      <w:numFmt w:val="bullet"/>
      <w:lvlText w:val=""/>
      <w:lvlJc w:val="left"/>
      <w:pPr>
        <w:ind w:left="848" w:hanging="425"/>
      </w:pPr>
      <w:rPr>
        <w:rFonts w:ascii="Wingdings" w:eastAsia="Wingdings" w:hAnsi="Wingdings" w:cs="Wingdings" w:hint="default"/>
        <w:color w:val="1F3863"/>
        <w:w w:val="99"/>
        <w:sz w:val="26"/>
        <w:szCs w:val="26"/>
        <w:lang w:val="en-US" w:eastAsia="en-US" w:bidi="en-US"/>
      </w:rPr>
    </w:lvl>
    <w:lvl w:ilvl="2" w:tplc="64D0F7AC">
      <w:numFmt w:val="bullet"/>
      <w:lvlText w:val="•"/>
      <w:lvlJc w:val="left"/>
      <w:pPr>
        <w:ind w:left="840" w:hanging="425"/>
      </w:pPr>
      <w:rPr>
        <w:rFonts w:hint="default"/>
        <w:lang w:val="en-US" w:eastAsia="en-US" w:bidi="en-US"/>
      </w:rPr>
    </w:lvl>
    <w:lvl w:ilvl="3" w:tplc="220435C4">
      <w:numFmt w:val="bullet"/>
      <w:lvlText w:val="•"/>
      <w:lvlJc w:val="left"/>
      <w:pPr>
        <w:ind w:left="1330" w:hanging="425"/>
      </w:pPr>
      <w:rPr>
        <w:rFonts w:hint="default"/>
        <w:lang w:val="en-US" w:eastAsia="en-US" w:bidi="en-US"/>
      </w:rPr>
    </w:lvl>
    <w:lvl w:ilvl="4" w:tplc="2B04931C">
      <w:numFmt w:val="bullet"/>
      <w:lvlText w:val="•"/>
      <w:lvlJc w:val="left"/>
      <w:pPr>
        <w:ind w:left="1820" w:hanging="425"/>
      </w:pPr>
      <w:rPr>
        <w:rFonts w:hint="default"/>
        <w:lang w:val="en-US" w:eastAsia="en-US" w:bidi="en-US"/>
      </w:rPr>
    </w:lvl>
    <w:lvl w:ilvl="5" w:tplc="1806EAD8">
      <w:numFmt w:val="bullet"/>
      <w:lvlText w:val="•"/>
      <w:lvlJc w:val="left"/>
      <w:pPr>
        <w:ind w:left="2310" w:hanging="425"/>
      </w:pPr>
      <w:rPr>
        <w:rFonts w:hint="default"/>
        <w:lang w:val="en-US" w:eastAsia="en-US" w:bidi="en-US"/>
      </w:rPr>
    </w:lvl>
    <w:lvl w:ilvl="6" w:tplc="0A8E38F2">
      <w:numFmt w:val="bullet"/>
      <w:lvlText w:val="•"/>
      <w:lvlJc w:val="left"/>
      <w:pPr>
        <w:ind w:left="2801" w:hanging="425"/>
      </w:pPr>
      <w:rPr>
        <w:rFonts w:hint="default"/>
        <w:lang w:val="en-US" w:eastAsia="en-US" w:bidi="en-US"/>
      </w:rPr>
    </w:lvl>
    <w:lvl w:ilvl="7" w:tplc="FBBA93D0">
      <w:numFmt w:val="bullet"/>
      <w:lvlText w:val="•"/>
      <w:lvlJc w:val="left"/>
      <w:pPr>
        <w:ind w:left="3291" w:hanging="425"/>
      </w:pPr>
      <w:rPr>
        <w:rFonts w:hint="default"/>
        <w:lang w:val="en-US" w:eastAsia="en-US" w:bidi="en-US"/>
      </w:rPr>
    </w:lvl>
    <w:lvl w:ilvl="8" w:tplc="0B4A9B22">
      <w:numFmt w:val="bullet"/>
      <w:lvlText w:val="•"/>
      <w:lvlJc w:val="left"/>
      <w:pPr>
        <w:ind w:left="3781" w:hanging="425"/>
      </w:pPr>
      <w:rPr>
        <w:rFonts w:hint="default"/>
        <w:lang w:val="en-US" w:eastAsia="en-US" w:bidi="en-US"/>
      </w:rPr>
    </w:lvl>
  </w:abstractNum>
  <w:abstractNum w:abstractNumId="146" w15:restartNumberingAfterBreak="0">
    <w:nsid w:val="58F8785B"/>
    <w:multiLevelType w:val="hybridMultilevel"/>
    <w:tmpl w:val="1C8815EC"/>
    <w:lvl w:ilvl="0" w:tplc="62E6AB8A">
      <w:start w:val="1"/>
      <w:numFmt w:val="lowerLetter"/>
      <w:lvlText w:val="%1)"/>
      <w:lvlJc w:val="left"/>
      <w:pPr>
        <w:ind w:left="1063" w:hanging="416"/>
      </w:pPr>
      <w:rPr>
        <w:rFonts w:ascii="Times New Roman" w:eastAsia="Times New Roman" w:hAnsi="Times New Roman" w:cs="Times New Roman" w:hint="default"/>
        <w:color w:val="1F4E79"/>
        <w:w w:val="99"/>
        <w:sz w:val="26"/>
        <w:szCs w:val="26"/>
        <w:lang w:val="en-US" w:eastAsia="en-US" w:bidi="en-US"/>
      </w:rPr>
    </w:lvl>
    <w:lvl w:ilvl="1" w:tplc="3E800B8E">
      <w:start w:val="1"/>
      <w:numFmt w:val="lowerRoman"/>
      <w:lvlText w:val="(%2)"/>
      <w:lvlJc w:val="left"/>
      <w:pPr>
        <w:ind w:left="1543" w:hanging="377"/>
      </w:pPr>
      <w:rPr>
        <w:rFonts w:ascii="Times New Roman" w:eastAsia="Times New Roman" w:hAnsi="Times New Roman" w:cs="Times New Roman" w:hint="default"/>
        <w:color w:val="221F1F"/>
        <w:spacing w:val="-24"/>
        <w:w w:val="99"/>
        <w:sz w:val="26"/>
        <w:szCs w:val="26"/>
        <w:lang w:val="en-US" w:eastAsia="en-US" w:bidi="en-US"/>
      </w:rPr>
    </w:lvl>
    <w:lvl w:ilvl="2" w:tplc="840E8BFA">
      <w:numFmt w:val="bullet"/>
      <w:lvlText w:val="•"/>
      <w:lvlJc w:val="left"/>
      <w:pPr>
        <w:ind w:left="2591" w:hanging="377"/>
      </w:pPr>
      <w:rPr>
        <w:rFonts w:hint="default"/>
        <w:lang w:val="en-US" w:eastAsia="en-US" w:bidi="en-US"/>
      </w:rPr>
    </w:lvl>
    <w:lvl w:ilvl="3" w:tplc="6472D882">
      <w:numFmt w:val="bullet"/>
      <w:lvlText w:val="•"/>
      <w:lvlJc w:val="left"/>
      <w:pPr>
        <w:ind w:left="3642" w:hanging="377"/>
      </w:pPr>
      <w:rPr>
        <w:rFonts w:hint="default"/>
        <w:lang w:val="en-US" w:eastAsia="en-US" w:bidi="en-US"/>
      </w:rPr>
    </w:lvl>
    <w:lvl w:ilvl="4" w:tplc="6CCEADB0">
      <w:numFmt w:val="bullet"/>
      <w:lvlText w:val="•"/>
      <w:lvlJc w:val="left"/>
      <w:pPr>
        <w:ind w:left="4693" w:hanging="377"/>
      </w:pPr>
      <w:rPr>
        <w:rFonts w:hint="default"/>
        <w:lang w:val="en-US" w:eastAsia="en-US" w:bidi="en-US"/>
      </w:rPr>
    </w:lvl>
    <w:lvl w:ilvl="5" w:tplc="BA34D876">
      <w:numFmt w:val="bullet"/>
      <w:lvlText w:val="•"/>
      <w:lvlJc w:val="left"/>
      <w:pPr>
        <w:ind w:left="5744" w:hanging="377"/>
      </w:pPr>
      <w:rPr>
        <w:rFonts w:hint="default"/>
        <w:lang w:val="en-US" w:eastAsia="en-US" w:bidi="en-US"/>
      </w:rPr>
    </w:lvl>
    <w:lvl w:ilvl="6" w:tplc="A006A050">
      <w:numFmt w:val="bullet"/>
      <w:lvlText w:val="•"/>
      <w:lvlJc w:val="left"/>
      <w:pPr>
        <w:ind w:left="6795" w:hanging="377"/>
      </w:pPr>
      <w:rPr>
        <w:rFonts w:hint="default"/>
        <w:lang w:val="en-US" w:eastAsia="en-US" w:bidi="en-US"/>
      </w:rPr>
    </w:lvl>
    <w:lvl w:ilvl="7" w:tplc="C7C087C2">
      <w:numFmt w:val="bullet"/>
      <w:lvlText w:val="•"/>
      <w:lvlJc w:val="left"/>
      <w:pPr>
        <w:ind w:left="7846" w:hanging="377"/>
      </w:pPr>
      <w:rPr>
        <w:rFonts w:hint="default"/>
        <w:lang w:val="en-US" w:eastAsia="en-US" w:bidi="en-US"/>
      </w:rPr>
    </w:lvl>
    <w:lvl w:ilvl="8" w:tplc="B3705D0A">
      <w:numFmt w:val="bullet"/>
      <w:lvlText w:val="•"/>
      <w:lvlJc w:val="left"/>
      <w:pPr>
        <w:ind w:left="8897" w:hanging="377"/>
      </w:pPr>
      <w:rPr>
        <w:rFonts w:hint="default"/>
        <w:lang w:val="en-US" w:eastAsia="en-US" w:bidi="en-US"/>
      </w:rPr>
    </w:lvl>
  </w:abstractNum>
  <w:abstractNum w:abstractNumId="147" w15:restartNumberingAfterBreak="0">
    <w:nsid w:val="595D0661"/>
    <w:multiLevelType w:val="hybridMultilevel"/>
    <w:tmpl w:val="B5143742"/>
    <w:lvl w:ilvl="0" w:tplc="3998D2DE">
      <w:start w:val="2"/>
      <w:numFmt w:val="lowerLetter"/>
      <w:lvlText w:val="(%1)"/>
      <w:lvlJc w:val="left"/>
      <w:pPr>
        <w:ind w:left="544" w:hanging="404"/>
      </w:pPr>
      <w:rPr>
        <w:rFonts w:ascii="Times New Roman" w:eastAsia="Times New Roman" w:hAnsi="Times New Roman" w:cs="Times New Roman" w:hint="default"/>
        <w:color w:val="1F3863"/>
        <w:w w:val="99"/>
        <w:sz w:val="26"/>
        <w:szCs w:val="26"/>
        <w:lang w:val="en-US" w:eastAsia="en-US" w:bidi="en-US"/>
      </w:rPr>
    </w:lvl>
    <w:lvl w:ilvl="1" w:tplc="0DE6B120">
      <w:numFmt w:val="bullet"/>
      <w:lvlText w:val=""/>
      <w:lvlJc w:val="left"/>
      <w:pPr>
        <w:ind w:left="688" w:hanging="428"/>
      </w:pPr>
      <w:rPr>
        <w:rFonts w:ascii="Symbol" w:eastAsia="Symbol" w:hAnsi="Symbol" w:cs="Symbol" w:hint="default"/>
        <w:color w:val="1F3863"/>
        <w:w w:val="99"/>
        <w:sz w:val="26"/>
        <w:szCs w:val="26"/>
        <w:lang w:val="en-US" w:eastAsia="en-US" w:bidi="en-US"/>
      </w:rPr>
    </w:lvl>
    <w:lvl w:ilvl="2" w:tplc="C70C97C8">
      <w:numFmt w:val="bullet"/>
      <w:lvlText w:val="•"/>
      <w:lvlJc w:val="left"/>
      <w:pPr>
        <w:ind w:left="1763" w:hanging="428"/>
      </w:pPr>
      <w:rPr>
        <w:rFonts w:hint="default"/>
        <w:lang w:val="en-US" w:eastAsia="en-US" w:bidi="en-US"/>
      </w:rPr>
    </w:lvl>
    <w:lvl w:ilvl="3" w:tplc="443893D0">
      <w:numFmt w:val="bullet"/>
      <w:lvlText w:val="•"/>
      <w:lvlJc w:val="left"/>
      <w:pPr>
        <w:ind w:left="2846" w:hanging="428"/>
      </w:pPr>
      <w:rPr>
        <w:rFonts w:hint="default"/>
        <w:lang w:val="en-US" w:eastAsia="en-US" w:bidi="en-US"/>
      </w:rPr>
    </w:lvl>
    <w:lvl w:ilvl="4" w:tplc="198EB3BA">
      <w:numFmt w:val="bullet"/>
      <w:lvlText w:val="•"/>
      <w:lvlJc w:val="left"/>
      <w:pPr>
        <w:ind w:left="3930" w:hanging="428"/>
      </w:pPr>
      <w:rPr>
        <w:rFonts w:hint="default"/>
        <w:lang w:val="en-US" w:eastAsia="en-US" w:bidi="en-US"/>
      </w:rPr>
    </w:lvl>
    <w:lvl w:ilvl="5" w:tplc="7F901F96">
      <w:numFmt w:val="bullet"/>
      <w:lvlText w:val="•"/>
      <w:lvlJc w:val="left"/>
      <w:pPr>
        <w:ind w:left="5013" w:hanging="428"/>
      </w:pPr>
      <w:rPr>
        <w:rFonts w:hint="default"/>
        <w:lang w:val="en-US" w:eastAsia="en-US" w:bidi="en-US"/>
      </w:rPr>
    </w:lvl>
    <w:lvl w:ilvl="6" w:tplc="3D461EC6">
      <w:numFmt w:val="bullet"/>
      <w:lvlText w:val="•"/>
      <w:lvlJc w:val="left"/>
      <w:pPr>
        <w:ind w:left="6097" w:hanging="428"/>
      </w:pPr>
      <w:rPr>
        <w:rFonts w:hint="default"/>
        <w:lang w:val="en-US" w:eastAsia="en-US" w:bidi="en-US"/>
      </w:rPr>
    </w:lvl>
    <w:lvl w:ilvl="7" w:tplc="D2721530">
      <w:numFmt w:val="bullet"/>
      <w:lvlText w:val="•"/>
      <w:lvlJc w:val="left"/>
      <w:pPr>
        <w:ind w:left="7180" w:hanging="428"/>
      </w:pPr>
      <w:rPr>
        <w:rFonts w:hint="default"/>
        <w:lang w:val="en-US" w:eastAsia="en-US" w:bidi="en-US"/>
      </w:rPr>
    </w:lvl>
    <w:lvl w:ilvl="8" w:tplc="37A41820">
      <w:numFmt w:val="bullet"/>
      <w:lvlText w:val="•"/>
      <w:lvlJc w:val="left"/>
      <w:pPr>
        <w:ind w:left="8264" w:hanging="428"/>
      </w:pPr>
      <w:rPr>
        <w:rFonts w:hint="default"/>
        <w:lang w:val="en-US" w:eastAsia="en-US" w:bidi="en-US"/>
      </w:rPr>
    </w:lvl>
  </w:abstractNum>
  <w:abstractNum w:abstractNumId="148" w15:restartNumberingAfterBreak="0">
    <w:nsid w:val="5CA4465C"/>
    <w:multiLevelType w:val="hybridMultilevel"/>
    <w:tmpl w:val="FA10E53C"/>
    <w:lvl w:ilvl="0" w:tplc="E80CC9EE">
      <w:numFmt w:val="bullet"/>
      <w:lvlText w:val=""/>
      <w:lvlJc w:val="left"/>
      <w:pPr>
        <w:ind w:left="1325" w:hanging="567"/>
      </w:pPr>
      <w:rPr>
        <w:rFonts w:ascii="Wingdings" w:eastAsia="Wingdings" w:hAnsi="Wingdings" w:cs="Wingdings" w:hint="default"/>
        <w:color w:val="1F4E79"/>
        <w:w w:val="99"/>
        <w:sz w:val="20"/>
        <w:szCs w:val="20"/>
        <w:lang w:val="en-US" w:eastAsia="en-US" w:bidi="en-US"/>
      </w:rPr>
    </w:lvl>
    <w:lvl w:ilvl="1" w:tplc="55BCA34C">
      <w:numFmt w:val="bullet"/>
      <w:lvlText w:val="•"/>
      <w:lvlJc w:val="left"/>
      <w:pPr>
        <w:ind w:left="2287" w:hanging="567"/>
      </w:pPr>
      <w:rPr>
        <w:rFonts w:hint="default"/>
        <w:lang w:val="en-US" w:eastAsia="en-US" w:bidi="en-US"/>
      </w:rPr>
    </w:lvl>
    <w:lvl w:ilvl="2" w:tplc="4C968E76">
      <w:numFmt w:val="bullet"/>
      <w:lvlText w:val="•"/>
      <w:lvlJc w:val="left"/>
      <w:pPr>
        <w:ind w:left="3255" w:hanging="567"/>
      </w:pPr>
      <w:rPr>
        <w:rFonts w:hint="default"/>
        <w:lang w:val="en-US" w:eastAsia="en-US" w:bidi="en-US"/>
      </w:rPr>
    </w:lvl>
    <w:lvl w:ilvl="3" w:tplc="EDFC8852">
      <w:numFmt w:val="bullet"/>
      <w:lvlText w:val="•"/>
      <w:lvlJc w:val="left"/>
      <w:pPr>
        <w:ind w:left="4223" w:hanging="567"/>
      </w:pPr>
      <w:rPr>
        <w:rFonts w:hint="default"/>
        <w:lang w:val="en-US" w:eastAsia="en-US" w:bidi="en-US"/>
      </w:rPr>
    </w:lvl>
    <w:lvl w:ilvl="4" w:tplc="506EE438">
      <w:numFmt w:val="bullet"/>
      <w:lvlText w:val="•"/>
      <w:lvlJc w:val="left"/>
      <w:pPr>
        <w:ind w:left="5191" w:hanging="567"/>
      </w:pPr>
      <w:rPr>
        <w:rFonts w:hint="default"/>
        <w:lang w:val="en-US" w:eastAsia="en-US" w:bidi="en-US"/>
      </w:rPr>
    </w:lvl>
    <w:lvl w:ilvl="5" w:tplc="D242AC42">
      <w:numFmt w:val="bullet"/>
      <w:lvlText w:val="•"/>
      <w:lvlJc w:val="left"/>
      <w:pPr>
        <w:ind w:left="6159" w:hanging="567"/>
      </w:pPr>
      <w:rPr>
        <w:rFonts w:hint="default"/>
        <w:lang w:val="en-US" w:eastAsia="en-US" w:bidi="en-US"/>
      </w:rPr>
    </w:lvl>
    <w:lvl w:ilvl="6" w:tplc="034278E2">
      <w:numFmt w:val="bullet"/>
      <w:lvlText w:val="•"/>
      <w:lvlJc w:val="left"/>
      <w:pPr>
        <w:ind w:left="7127" w:hanging="567"/>
      </w:pPr>
      <w:rPr>
        <w:rFonts w:hint="default"/>
        <w:lang w:val="en-US" w:eastAsia="en-US" w:bidi="en-US"/>
      </w:rPr>
    </w:lvl>
    <w:lvl w:ilvl="7" w:tplc="FFAAA830">
      <w:numFmt w:val="bullet"/>
      <w:lvlText w:val="•"/>
      <w:lvlJc w:val="left"/>
      <w:pPr>
        <w:ind w:left="8095" w:hanging="567"/>
      </w:pPr>
      <w:rPr>
        <w:rFonts w:hint="default"/>
        <w:lang w:val="en-US" w:eastAsia="en-US" w:bidi="en-US"/>
      </w:rPr>
    </w:lvl>
    <w:lvl w:ilvl="8" w:tplc="E6D63480">
      <w:numFmt w:val="bullet"/>
      <w:lvlText w:val="•"/>
      <w:lvlJc w:val="left"/>
      <w:pPr>
        <w:ind w:left="9063" w:hanging="567"/>
      </w:pPr>
      <w:rPr>
        <w:rFonts w:hint="default"/>
        <w:lang w:val="en-US" w:eastAsia="en-US" w:bidi="en-US"/>
      </w:rPr>
    </w:lvl>
  </w:abstractNum>
  <w:abstractNum w:abstractNumId="149" w15:restartNumberingAfterBreak="0">
    <w:nsid w:val="5DF07CFC"/>
    <w:multiLevelType w:val="hybridMultilevel"/>
    <w:tmpl w:val="680ACF1E"/>
    <w:lvl w:ilvl="0" w:tplc="6C4897D8">
      <w:numFmt w:val="bullet"/>
      <w:lvlText w:val="•"/>
      <w:lvlJc w:val="left"/>
      <w:pPr>
        <w:ind w:left="900" w:hanging="281"/>
      </w:pPr>
      <w:rPr>
        <w:rFonts w:ascii="Arial" w:eastAsia="Arial" w:hAnsi="Arial" w:cs="Arial" w:hint="default"/>
        <w:color w:val="221F1F"/>
        <w:w w:val="99"/>
        <w:sz w:val="20"/>
        <w:szCs w:val="20"/>
        <w:lang w:val="en-US" w:eastAsia="en-US" w:bidi="en-US"/>
      </w:rPr>
    </w:lvl>
    <w:lvl w:ilvl="1" w:tplc="B2AE53FA">
      <w:numFmt w:val="bullet"/>
      <w:lvlText w:val="•"/>
      <w:lvlJc w:val="left"/>
      <w:pPr>
        <w:ind w:left="1909" w:hanging="281"/>
      </w:pPr>
      <w:rPr>
        <w:rFonts w:hint="default"/>
        <w:lang w:val="en-US" w:eastAsia="en-US" w:bidi="en-US"/>
      </w:rPr>
    </w:lvl>
    <w:lvl w:ilvl="2" w:tplc="0E809200">
      <w:numFmt w:val="bullet"/>
      <w:lvlText w:val="•"/>
      <w:lvlJc w:val="left"/>
      <w:pPr>
        <w:ind w:left="2919" w:hanging="281"/>
      </w:pPr>
      <w:rPr>
        <w:rFonts w:hint="default"/>
        <w:lang w:val="en-US" w:eastAsia="en-US" w:bidi="en-US"/>
      </w:rPr>
    </w:lvl>
    <w:lvl w:ilvl="3" w:tplc="88DE38AA">
      <w:numFmt w:val="bullet"/>
      <w:lvlText w:val="•"/>
      <w:lvlJc w:val="left"/>
      <w:pPr>
        <w:ind w:left="3929" w:hanging="281"/>
      </w:pPr>
      <w:rPr>
        <w:rFonts w:hint="default"/>
        <w:lang w:val="en-US" w:eastAsia="en-US" w:bidi="en-US"/>
      </w:rPr>
    </w:lvl>
    <w:lvl w:ilvl="4" w:tplc="4BBCCCC6">
      <w:numFmt w:val="bullet"/>
      <w:lvlText w:val="•"/>
      <w:lvlJc w:val="left"/>
      <w:pPr>
        <w:ind w:left="4939" w:hanging="281"/>
      </w:pPr>
      <w:rPr>
        <w:rFonts w:hint="default"/>
        <w:lang w:val="en-US" w:eastAsia="en-US" w:bidi="en-US"/>
      </w:rPr>
    </w:lvl>
    <w:lvl w:ilvl="5" w:tplc="4FB67FB8">
      <w:numFmt w:val="bullet"/>
      <w:lvlText w:val="•"/>
      <w:lvlJc w:val="left"/>
      <w:pPr>
        <w:ind w:left="5949" w:hanging="281"/>
      </w:pPr>
      <w:rPr>
        <w:rFonts w:hint="default"/>
        <w:lang w:val="en-US" w:eastAsia="en-US" w:bidi="en-US"/>
      </w:rPr>
    </w:lvl>
    <w:lvl w:ilvl="6" w:tplc="43DA7044">
      <w:numFmt w:val="bullet"/>
      <w:lvlText w:val="•"/>
      <w:lvlJc w:val="left"/>
      <w:pPr>
        <w:ind w:left="6959" w:hanging="281"/>
      </w:pPr>
      <w:rPr>
        <w:rFonts w:hint="default"/>
        <w:lang w:val="en-US" w:eastAsia="en-US" w:bidi="en-US"/>
      </w:rPr>
    </w:lvl>
    <w:lvl w:ilvl="7" w:tplc="56706EB8">
      <w:numFmt w:val="bullet"/>
      <w:lvlText w:val="•"/>
      <w:lvlJc w:val="left"/>
      <w:pPr>
        <w:ind w:left="7969" w:hanging="281"/>
      </w:pPr>
      <w:rPr>
        <w:rFonts w:hint="default"/>
        <w:lang w:val="en-US" w:eastAsia="en-US" w:bidi="en-US"/>
      </w:rPr>
    </w:lvl>
    <w:lvl w:ilvl="8" w:tplc="2906326A">
      <w:numFmt w:val="bullet"/>
      <w:lvlText w:val="•"/>
      <w:lvlJc w:val="left"/>
      <w:pPr>
        <w:ind w:left="8979" w:hanging="281"/>
      </w:pPr>
      <w:rPr>
        <w:rFonts w:hint="default"/>
        <w:lang w:val="en-US" w:eastAsia="en-US" w:bidi="en-US"/>
      </w:rPr>
    </w:lvl>
  </w:abstractNum>
  <w:abstractNum w:abstractNumId="150" w15:restartNumberingAfterBreak="0">
    <w:nsid w:val="5EC9034B"/>
    <w:multiLevelType w:val="hybridMultilevel"/>
    <w:tmpl w:val="06F413D2"/>
    <w:lvl w:ilvl="0" w:tplc="E5B29154">
      <w:start w:val="1"/>
      <w:numFmt w:val="lowerLetter"/>
      <w:lvlText w:val="%1)"/>
      <w:lvlJc w:val="left"/>
      <w:pPr>
        <w:ind w:left="260" w:hanging="267"/>
      </w:pPr>
      <w:rPr>
        <w:rFonts w:ascii="Times New Roman" w:eastAsia="Times New Roman" w:hAnsi="Times New Roman" w:cs="Times New Roman" w:hint="default"/>
        <w:color w:val="1F3863"/>
        <w:w w:val="99"/>
        <w:sz w:val="26"/>
        <w:szCs w:val="26"/>
        <w:lang w:val="en-US" w:eastAsia="en-US" w:bidi="en-US"/>
      </w:rPr>
    </w:lvl>
    <w:lvl w:ilvl="1" w:tplc="C06C741A">
      <w:numFmt w:val="bullet"/>
      <w:lvlText w:val="•"/>
      <w:lvlJc w:val="left"/>
      <w:pPr>
        <w:ind w:left="1277" w:hanging="267"/>
      </w:pPr>
      <w:rPr>
        <w:rFonts w:hint="default"/>
        <w:lang w:val="en-US" w:eastAsia="en-US" w:bidi="en-US"/>
      </w:rPr>
    </w:lvl>
    <w:lvl w:ilvl="2" w:tplc="843C7162">
      <w:numFmt w:val="bullet"/>
      <w:lvlText w:val="•"/>
      <w:lvlJc w:val="left"/>
      <w:pPr>
        <w:ind w:left="2294" w:hanging="267"/>
      </w:pPr>
      <w:rPr>
        <w:rFonts w:hint="default"/>
        <w:lang w:val="en-US" w:eastAsia="en-US" w:bidi="en-US"/>
      </w:rPr>
    </w:lvl>
    <w:lvl w:ilvl="3" w:tplc="19C01C2A">
      <w:numFmt w:val="bullet"/>
      <w:lvlText w:val="•"/>
      <w:lvlJc w:val="left"/>
      <w:pPr>
        <w:ind w:left="3311" w:hanging="267"/>
      </w:pPr>
      <w:rPr>
        <w:rFonts w:hint="default"/>
        <w:lang w:val="en-US" w:eastAsia="en-US" w:bidi="en-US"/>
      </w:rPr>
    </w:lvl>
    <w:lvl w:ilvl="4" w:tplc="00808178">
      <w:numFmt w:val="bullet"/>
      <w:lvlText w:val="•"/>
      <w:lvlJc w:val="left"/>
      <w:pPr>
        <w:ind w:left="4328" w:hanging="267"/>
      </w:pPr>
      <w:rPr>
        <w:rFonts w:hint="default"/>
        <w:lang w:val="en-US" w:eastAsia="en-US" w:bidi="en-US"/>
      </w:rPr>
    </w:lvl>
    <w:lvl w:ilvl="5" w:tplc="555E8146">
      <w:numFmt w:val="bullet"/>
      <w:lvlText w:val="•"/>
      <w:lvlJc w:val="left"/>
      <w:pPr>
        <w:ind w:left="5345" w:hanging="267"/>
      </w:pPr>
      <w:rPr>
        <w:rFonts w:hint="default"/>
        <w:lang w:val="en-US" w:eastAsia="en-US" w:bidi="en-US"/>
      </w:rPr>
    </w:lvl>
    <w:lvl w:ilvl="6" w:tplc="EAAEDB8C">
      <w:numFmt w:val="bullet"/>
      <w:lvlText w:val="•"/>
      <w:lvlJc w:val="left"/>
      <w:pPr>
        <w:ind w:left="6362" w:hanging="267"/>
      </w:pPr>
      <w:rPr>
        <w:rFonts w:hint="default"/>
        <w:lang w:val="en-US" w:eastAsia="en-US" w:bidi="en-US"/>
      </w:rPr>
    </w:lvl>
    <w:lvl w:ilvl="7" w:tplc="3B56B93E">
      <w:numFmt w:val="bullet"/>
      <w:lvlText w:val="•"/>
      <w:lvlJc w:val="left"/>
      <w:pPr>
        <w:ind w:left="7379" w:hanging="267"/>
      </w:pPr>
      <w:rPr>
        <w:rFonts w:hint="default"/>
        <w:lang w:val="en-US" w:eastAsia="en-US" w:bidi="en-US"/>
      </w:rPr>
    </w:lvl>
    <w:lvl w:ilvl="8" w:tplc="2FFE74A4">
      <w:numFmt w:val="bullet"/>
      <w:lvlText w:val="•"/>
      <w:lvlJc w:val="left"/>
      <w:pPr>
        <w:ind w:left="8396" w:hanging="267"/>
      </w:pPr>
      <w:rPr>
        <w:rFonts w:hint="default"/>
        <w:lang w:val="en-US" w:eastAsia="en-US" w:bidi="en-US"/>
      </w:rPr>
    </w:lvl>
  </w:abstractNum>
  <w:abstractNum w:abstractNumId="151" w15:restartNumberingAfterBreak="0">
    <w:nsid w:val="5FB44533"/>
    <w:multiLevelType w:val="hybridMultilevel"/>
    <w:tmpl w:val="E44017D4"/>
    <w:lvl w:ilvl="0" w:tplc="7A8CAF0A">
      <w:numFmt w:val="bullet"/>
      <w:lvlText w:val=""/>
      <w:lvlJc w:val="left"/>
      <w:pPr>
        <w:ind w:left="417" w:hanging="284"/>
      </w:pPr>
      <w:rPr>
        <w:rFonts w:ascii="Symbol" w:eastAsia="Symbol" w:hAnsi="Symbol" w:cs="Symbol" w:hint="default"/>
        <w:color w:val="1F3863"/>
        <w:w w:val="99"/>
        <w:sz w:val="26"/>
        <w:szCs w:val="26"/>
        <w:lang w:val="en-US" w:eastAsia="en-US" w:bidi="en-US"/>
      </w:rPr>
    </w:lvl>
    <w:lvl w:ilvl="1" w:tplc="ACDAA3E0">
      <w:numFmt w:val="bullet"/>
      <w:lvlText w:val="•"/>
      <w:lvlJc w:val="left"/>
      <w:pPr>
        <w:ind w:left="674" w:hanging="284"/>
      </w:pPr>
      <w:rPr>
        <w:rFonts w:hint="default"/>
        <w:lang w:val="en-US" w:eastAsia="en-US" w:bidi="en-US"/>
      </w:rPr>
    </w:lvl>
    <w:lvl w:ilvl="2" w:tplc="565426FE">
      <w:numFmt w:val="bullet"/>
      <w:lvlText w:val="•"/>
      <w:lvlJc w:val="left"/>
      <w:pPr>
        <w:ind w:left="928" w:hanging="284"/>
      </w:pPr>
      <w:rPr>
        <w:rFonts w:hint="default"/>
        <w:lang w:val="en-US" w:eastAsia="en-US" w:bidi="en-US"/>
      </w:rPr>
    </w:lvl>
    <w:lvl w:ilvl="3" w:tplc="46CA25FE">
      <w:numFmt w:val="bullet"/>
      <w:lvlText w:val="•"/>
      <w:lvlJc w:val="left"/>
      <w:pPr>
        <w:ind w:left="1182" w:hanging="284"/>
      </w:pPr>
      <w:rPr>
        <w:rFonts w:hint="default"/>
        <w:lang w:val="en-US" w:eastAsia="en-US" w:bidi="en-US"/>
      </w:rPr>
    </w:lvl>
    <w:lvl w:ilvl="4" w:tplc="E988B18E">
      <w:numFmt w:val="bullet"/>
      <w:lvlText w:val="•"/>
      <w:lvlJc w:val="left"/>
      <w:pPr>
        <w:ind w:left="1436" w:hanging="284"/>
      </w:pPr>
      <w:rPr>
        <w:rFonts w:hint="default"/>
        <w:lang w:val="en-US" w:eastAsia="en-US" w:bidi="en-US"/>
      </w:rPr>
    </w:lvl>
    <w:lvl w:ilvl="5" w:tplc="1E4CA5BE">
      <w:numFmt w:val="bullet"/>
      <w:lvlText w:val="•"/>
      <w:lvlJc w:val="left"/>
      <w:pPr>
        <w:ind w:left="1690" w:hanging="284"/>
      </w:pPr>
      <w:rPr>
        <w:rFonts w:hint="default"/>
        <w:lang w:val="en-US" w:eastAsia="en-US" w:bidi="en-US"/>
      </w:rPr>
    </w:lvl>
    <w:lvl w:ilvl="6" w:tplc="D266394A">
      <w:numFmt w:val="bullet"/>
      <w:lvlText w:val="•"/>
      <w:lvlJc w:val="left"/>
      <w:pPr>
        <w:ind w:left="1944" w:hanging="284"/>
      </w:pPr>
      <w:rPr>
        <w:rFonts w:hint="default"/>
        <w:lang w:val="en-US" w:eastAsia="en-US" w:bidi="en-US"/>
      </w:rPr>
    </w:lvl>
    <w:lvl w:ilvl="7" w:tplc="2CFC0D6A">
      <w:numFmt w:val="bullet"/>
      <w:lvlText w:val="•"/>
      <w:lvlJc w:val="left"/>
      <w:pPr>
        <w:ind w:left="2198" w:hanging="284"/>
      </w:pPr>
      <w:rPr>
        <w:rFonts w:hint="default"/>
        <w:lang w:val="en-US" w:eastAsia="en-US" w:bidi="en-US"/>
      </w:rPr>
    </w:lvl>
    <w:lvl w:ilvl="8" w:tplc="E0F24692">
      <w:numFmt w:val="bullet"/>
      <w:lvlText w:val="•"/>
      <w:lvlJc w:val="left"/>
      <w:pPr>
        <w:ind w:left="2452" w:hanging="284"/>
      </w:pPr>
      <w:rPr>
        <w:rFonts w:hint="default"/>
        <w:lang w:val="en-US" w:eastAsia="en-US" w:bidi="en-US"/>
      </w:rPr>
    </w:lvl>
  </w:abstractNum>
  <w:abstractNum w:abstractNumId="152" w15:restartNumberingAfterBreak="0">
    <w:nsid w:val="60F30878"/>
    <w:multiLevelType w:val="hybridMultilevel"/>
    <w:tmpl w:val="210E8FA6"/>
    <w:lvl w:ilvl="0" w:tplc="4212420A">
      <w:numFmt w:val="bullet"/>
      <w:lvlText w:val=""/>
      <w:lvlJc w:val="left"/>
      <w:pPr>
        <w:ind w:left="417" w:hanging="284"/>
      </w:pPr>
      <w:rPr>
        <w:rFonts w:ascii="Symbol" w:eastAsia="Symbol" w:hAnsi="Symbol" w:cs="Symbol" w:hint="default"/>
        <w:color w:val="1F3863"/>
        <w:w w:val="99"/>
        <w:sz w:val="26"/>
        <w:szCs w:val="26"/>
        <w:lang w:val="en-US" w:eastAsia="en-US" w:bidi="en-US"/>
      </w:rPr>
    </w:lvl>
    <w:lvl w:ilvl="1" w:tplc="EED88C2A">
      <w:numFmt w:val="bullet"/>
      <w:lvlText w:val="•"/>
      <w:lvlJc w:val="left"/>
      <w:pPr>
        <w:ind w:left="674" w:hanging="284"/>
      </w:pPr>
      <w:rPr>
        <w:rFonts w:hint="default"/>
        <w:lang w:val="en-US" w:eastAsia="en-US" w:bidi="en-US"/>
      </w:rPr>
    </w:lvl>
    <w:lvl w:ilvl="2" w:tplc="9F2246FE">
      <w:numFmt w:val="bullet"/>
      <w:lvlText w:val="•"/>
      <w:lvlJc w:val="left"/>
      <w:pPr>
        <w:ind w:left="928" w:hanging="284"/>
      </w:pPr>
      <w:rPr>
        <w:rFonts w:hint="default"/>
        <w:lang w:val="en-US" w:eastAsia="en-US" w:bidi="en-US"/>
      </w:rPr>
    </w:lvl>
    <w:lvl w:ilvl="3" w:tplc="EE34D25C">
      <w:numFmt w:val="bullet"/>
      <w:lvlText w:val="•"/>
      <w:lvlJc w:val="left"/>
      <w:pPr>
        <w:ind w:left="1182" w:hanging="284"/>
      </w:pPr>
      <w:rPr>
        <w:rFonts w:hint="default"/>
        <w:lang w:val="en-US" w:eastAsia="en-US" w:bidi="en-US"/>
      </w:rPr>
    </w:lvl>
    <w:lvl w:ilvl="4" w:tplc="957A0064">
      <w:numFmt w:val="bullet"/>
      <w:lvlText w:val="•"/>
      <w:lvlJc w:val="left"/>
      <w:pPr>
        <w:ind w:left="1436" w:hanging="284"/>
      </w:pPr>
      <w:rPr>
        <w:rFonts w:hint="default"/>
        <w:lang w:val="en-US" w:eastAsia="en-US" w:bidi="en-US"/>
      </w:rPr>
    </w:lvl>
    <w:lvl w:ilvl="5" w:tplc="49D4B290">
      <w:numFmt w:val="bullet"/>
      <w:lvlText w:val="•"/>
      <w:lvlJc w:val="left"/>
      <w:pPr>
        <w:ind w:left="1690" w:hanging="284"/>
      </w:pPr>
      <w:rPr>
        <w:rFonts w:hint="default"/>
        <w:lang w:val="en-US" w:eastAsia="en-US" w:bidi="en-US"/>
      </w:rPr>
    </w:lvl>
    <w:lvl w:ilvl="6" w:tplc="B750EA90">
      <w:numFmt w:val="bullet"/>
      <w:lvlText w:val="•"/>
      <w:lvlJc w:val="left"/>
      <w:pPr>
        <w:ind w:left="1944" w:hanging="284"/>
      </w:pPr>
      <w:rPr>
        <w:rFonts w:hint="default"/>
        <w:lang w:val="en-US" w:eastAsia="en-US" w:bidi="en-US"/>
      </w:rPr>
    </w:lvl>
    <w:lvl w:ilvl="7" w:tplc="1D72E752">
      <w:numFmt w:val="bullet"/>
      <w:lvlText w:val="•"/>
      <w:lvlJc w:val="left"/>
      <w:pPr>
        <w:ind w:left="2198" w:hanging="284"/>
      </w:pPr>
      <w:rPr>
        <w:rFonts w:hint="default"/>
        <w:lang w:val="en-US" w:eastAsia="en-US" w:bidi="en-US"/>
      </w:rPr>
    </w:lvl>
    <w:lvl w:ilvl="8" w:tplc="D7905474">
      <w:numFmt w:val="bullet"/>
      <w:lvlText w:val="•"/>
      <w:lvlJc w:val="left"/>
      <w:pPr>
        <w:ind w:left="2452" w:hanging="284"/>
      </w:pPr>
      <w:rPr>
        <w:rFonts w:hint="default"/>
        <w:lang w:val="en-US" w:eastAsia="en-US" w:bidi="en-US"/>
      </w:rPr>
    </w:lvl>
  </w:abstractNum>
  <w:abstractNum w:abstractNumId="153" w15:restartNumberingAfterBreak="0">
    <w:nsid w:val="614D009F"/>
    <w:multiLevelType w:val="hybridMultilevel"/>
    <w:tmpl w:val="ED1251BC"/>
    <w:lvl w:ilvl="0" w:tplc="00C04070">
      <w:numFmt w:val="bullet"/>
      <w:lvlText w:val="-"/>
      <w:lvlJc w:val="left"/>
      <w:pPr>
        <w:ind w:left="565" w:hanging="361"/>
      </w:pPr>
      <w:rPr>
        <w:rFonts w:ascii="Times New Roman" w:eastAsia="Times New Roman" w:hAnsi="Times New Roman" w:cs="Times New Roman" w:hint="default"/>
        <w:color w:val="1F3863"/>
        <w:w w:val="99"/>
        <w:sz w:val="26"/>
        <w:szCs w:val="26"/>
        <w:lang w:val="en-US" w:eastAsia="en-US" w:bidi="en-US"/>
      </w:rPr>
    </w:lvl>
    <w:lvl w:ilvl="1" w:tplc="61E4BF52">
      <w:numFmt w:val="bullet"/>
      <w:lvlText w:val="•"/>
      <w:lvlJc w:val="left"/>
      <w:pPr>
        <w:ind w:left="980" w:hanging="361"/>
      </w:pPr>
      <w:rPr>
        <w:rFonts w:hint="default"/>
        <w:lang w:val="en-US" w:eastAsia="en-US" w:bidi="en-US"/>
      </w:rPr>
    </w:lvl>
    <w:lvl w:ilvl="2" w:tplc="44640464">
      <w:numFmt w:val="bullet"/>
      <w:lvlText w:val="•"/>
      <w:lvlJc w:val="left"/>
      <w:pPr>
        <w:ind w:left="1400" w:hanging="361"/>
      </w:pPr>
      <w:rPr>
        <w:rFonts w:hint="default"/>
        <w:lang w:val="en-US" w:eastAsia="en-US" w:bidi="en-US"/>
      </w:rPr>
    </w:lvl>
    <w:lvl w:ilvl="3" w:tplc="CE1C96BC">
      <w:numFmt w:val="bullet"/>
      <w:lvlText w:val="•"/>
      <w:lvlJc w:val="left"/>
      <w:pPr>
        <w:ind w:left="1820" w:hanging="361"/>
      </w:pPr>
      <w:rPr>
        <w:rFonts w:hint="default"/>
        <w:lang w:val="en-US" w:eastAsia="en-US" w:bidi="en-US"/>
      </w:rPr>
    </w:lvl>
    <w:lvl w:ilvl="4" w:tplc="306295A2">
      <w:numFmt w:val="bullet"/>
      <w:lvlText w:val="•"/>
      <w:lvlJc w:val="left"/>
      <w:pPr>
        <w:ind w:left="2240" w:hanging="361"/>
      </w:pPr>
      <w:rPr>
        <w:rFonts w:hint="default"/>
        <w:lang w:val="en-US" w:eastAsia="en-US" w:bidi="en-US"/>
      </w:rPr>
    </w:lvl>
    <w:lvl w:ilvl="5" w:tplc="159A0606">
      <w:numFmt w:val="bullet"/>
      <w:lvlText w:val="•"/>
      <w:lvlJc w:val="left"/>
      <w:pPr>
        <w:ind w:left="2661" w:hanging="361"/>
      </w:pPr>
      <w:rPr>
        <w:rFonts w:hint="default"/>
        <w:lang w:val="en-US" w:eastAsia="en-US" w:bidi="en-US"/>
      </w:rPr>
    </w:lvl>
    <w:lvl w:ilvl="6" w:tplc="5E6E3B9E">
      <w:numFmt w:val="bullet"/>
      <w:lvlText w:val="•"/>
      <w:lvlJc w:val="left"/>
      <w:pPr>
        <w:ind w:left="3081" w:hanging="361"/>
      </w:pPr>
      <w:rPr>
        <w:rFonts w:hint="default"/>
        <w:lang w:val="en-US" w:eastAsia="en-US" w:bidi="en-US"/>
      </w:rPr>
    </w:lvl>
    <w:lvl w:ilvl="7" w:tplc="84DA1F12">
      <w:numFmt w:val="bullet"/>
      <w:lvlText w:val="•"/>
      <w:lvlJc w:val="left"/>
      <w:pPr>
        <w:ind w:left="3501" w:hanging="361"/>
      </w:pPr>
      <w:rPr>
        <w:rFonts w:hint="default"/>
        <w:lang w:val="en-US" w:eastAsia="en-US" w:bidi="en-US"/>
      </w:rPr>
    </w:lvl>
    <w:lvl w:ilvl="8" w:tplc="71B6DCAA">
      <w:numFmt w:val="bullet"/>
      <w:lvlText w:val="•"/>
      <w:lvlJc w:val="left"/>
      <w:pPr>
        <w:ind w:left="3921" w:hanging="361"/>
      </w:pPr>
      <w:rPr>
        <w:rFonts w:hint="default"/>
        <w:lang w:val="en-US" w:eastAsia="en-US" w:bidi="en-US"/>
      </w:rPr>
    </w:lvl>
  </w:abstractNum>
  <w:abstractNum w:abstractNumId="154" w15:restartNumberingAfterBreak="0">
    <w:nsid w:val="61D86C19"/>
    <w:multiLevelType w:val="hybridMultilevel"/>
    <w:tmpl w:val="93C4684C"/>
    <w:lvl w:ilvl="0" w:tplc="BD982208">
      <w:start w:val="4"/>
      <w:numFmt w:val="upperLetter"/>
      <w:lvlText w:val="(%1)"/>
      <w:lvlJc w:val="left"/>
      <w:pPr>
        <w:ind w:left="544" w:hanging="427"/>
      </w:pPr>
      <w:rPr>
        <w:rFonts w:ascii="Times New Roman" w:eastAsia="Times New Roman" w:hAnsi="Times New Roman" w:cs="Times New Roman" w:hint="default"/>
        <w:color w:val="1F3863"/>
        <w:w w:val="99"/>
        <w:sz w:val="26"/>
        <w:szCs w:val="26"/>
        <w:lang w:val="en-US" w:eastAsia="en-US" w:bidi="en-US"/>
      </w:rPr>
    </w:lvl>
    <w:lvl w:ilvl="1" w:tplc="EB329F1C">
      <w:numFmt w:val="bullet"/>
      <w:lvlText w:val="-"/>
      <w:lvlJc w:val="left"/>
      <w:pPr>
        <w:ind w:left="688" w:hanging="361"/>
      </w:pPr>
      <w:rPr>
        <w:rFonts w:ascii="Times New Roman" w:eastAsia="Times New Roman" w:hAnsi="Times New Roman" w:cs="Times New Roman" w:hint="default"/>
        <w:color w:val="1F3863"/>
        <w:w w:val="99"/>
        <w:sz w:val="26"/>
        <w:szCs w:val="26"/>
        <w:lang w:val="en-US" w:eastAsia="en-US" w:bidi="en-US"/>
      </w:rPr>
    </w:lvl>
    <w:lvl w:ilvl="2" w:tplc="6A56DEB8">
      <w:numFmt w:val="bullet"/>
      <w:lvlText w:val="•"/>
      <w:lvlJc w:val="left"/>
      <w:pPr>
        <w:ind w:left="1763" w:hanging="361"/>
      </w:pPr>
      <w:rPr>
        <w:rFonts w:hint="default"/>
        <w:lang w:val="en-US" w:eastAsia="en-US" w:bidi="en-US"/>
      </w:rPr>
    </w:lvl>
    <w:lvl w:ilvl="3" w:tplc="D780EB2A">
      <w:numFmt w:val="bullet"/>
      <w:lvlText w:val="•"/>
      <w:lvlJc w:val="left"/>
      <w:pPr>
        <w:ind w:left="2846" w:hanging="361"/>
      </w:pPr>
      <w:rPr>
        <w:rFonts w:hint="default"/>
        <w:lang w:val="en-US" w:eastAsia="en-US" w:bidi="en-US"/>
      </w:rPr>
    </w:lvl>
    <w:lvl w:ilvl="4" w:tplc="4F7466E6">
      <w:numFmt w:val="bullet"/>
      <w:lvlText w:val="•"/>
      <w:lvlJc w:val="left"/>
      <w:pPr>
        <w:ind w:left="3930" w:hanging="361"/>
      </w:pPr>
      <w:rPr>
        <w:rFonts w:hint="default"/>
        <w:lang w:val="en-US" w:eastAsia="en-US" w:bidi="en-US"/>
      </w:rPr>
    </w:lvl>
    <w:lvl w:ilvl="5" w:tplc="E8BAC35A">
      <w:numFmt w:val="bullet"/>
      <w:lvlText w:val="•"/>
      <w:lvlJc w:val="left"/>
      <w:pPr>
        <w:ind w:left="5013" w:hanging="361"/>
      </w:pPr>
      <w:rPr>
        <w:rFonts w:hint="default"/>
        <w:lang w:val="en-US" w:eastAsia="en-US" w:bidi="en-US"/>
      </w:rPr>
    </w:lvl>
    <w:lvl w:ilvl="6" w:tplc="F7C28E76">
      <w:numFmt w:val="bullet"/>
      <w:lvlText w:val="•"/>
      <w:lvlJc w:val="left"/>
      <w:pPr>
        <w:ind w:left="6097" w:hanging="361"/>
      </w:pPr>
      <w:rPr>
        <w:rFonts w:hint="default"/>
        <w:lang w:val="en-US" w:eastAsia="en-US" w:bidi="en-US"/>
      </w:rPr>
    </w:lvl>
    <w:lvl w:ilvl="7" w:tplc="CFB27A8A">
      <w:numFmt w:val="bullet"/>
      <w:lvlText w:val="•"/>
      <w:lvlJc w:val="left"/>
      <w:pPr>
        <w:ind w:left="7180" w:hanging="361"/>
      </w:pPr>
      <w:rPr>
        <w:rFonts w:hint="default"/>
        <w:lang w:val="en-US" w:eastAsia="en-US" w:bidi="en-US"/>
      </w:rPr>
    </w:lvl>
    <w:lvl w:ilvl="8" w:tplc="A3AEB31C">
      <w:numFmt w:val="bullet"/>
      <w:lvlText w:val="•"/>
      <w:lvlJc w:val="left"/>
      <w:pPr>
        <w:ind w:left="8264" w:hanging="361"/>
      </w:pPr>
      <w:rPr>
        <w:rFonts w:hint="default"/>
        <w:lang w:val="en-US" w:eastAsia="en-US" w:bidi="en-US"/>
      </w:rPr>
    </w:lvl>
  </w:abstractNum>
  <w:abstractNum w:abstractNumId="155" w15:restartNumberingAfterBreak="0">
    <w:nsid w:val="61E556E2"/>
    <w:multiLevelType w:val="hybridMultilevel"/>
    <w:tmpl w:val="C0CE464C"/>
    <w:lvl w:ilvl="0" w:tplc="287C8794">
      <w:start w:val="1"/>
      <w:numFmt w:val="decimal"/>
      <w:lvlText w:val="%1."/>
      <w:lvlJc w:val="left"/>
      <w:pPr>
        <w:ind w:left="593" w:hanging="260"/>
        <w:jc w:val="right"/>
      </w:pPr>
      <w:rPr>
        <w:rFonts w:hint="default"/>
        <w:i/>
        <w:w w:val="99"/>
        <w:lang w:val="en-US" w:eastAsia="en-US" w:bidi="en-US"/>
      </w:rPr>
    </w:lvl>
    <w:lvl w:ilvl="1" w:tplc="E28CC628">
      <w:numFmt w:val="bullet"/>
      <w:lvlText w:val="•"/>
      <w:lvlJc w:val="left"/>
      <w:pPr>
        <w:ind w:left="1639" w:hanging="260"/>
      </w:pPr>
      <w:rPr>
        <w:rFonts w:hint="default"/>
        <w:lang w:val="en-US" w:eastAsia="en-US" w:bidi="en-US"/>
      </w:rPr>
    </w:lvl>
    <w:lvl w:ilvl="2" w:tplc="8E5286B2">
      <w:numFmt w:val="bullet"/>
      <w:lvlText w:val="•"/>
      <w:lvlJc w:val="left"/>
      <w:pPr>
        <w:ind w:left="2679" w:hanging="260"/>
      </w:pPr>
      <w:rPr>
        <w:rFonts w:hint="default"/>
        <w:lang w:val="en-US" w:eastAsia="en-US" w:bidi="en-US"/>
      </w:rPr>
    </w:lvl>
    <w:lvl w:ilvl="3" w:tplc="DA16FC5C">
      <w:numFmt w:val="bullet"/>
      <w:lvlText w:val="•"/>
      <w:lvlJc w:val="left"/>
      <w:pPr>
        <w:ind w:left="3719" w:hanging="260"/>
      </w:pPr>
      <w:rPr>
        <w:rFonts w:hint="default"/>
        <w:lang w:val="en-US" w:eastAsia="en-US" w:bidi="en-US"/>
      </w:rPr>
    </w:lvl>
    <w:lvl w:ilvl="4" w:tplc="ED08E89E">
      <w:numFmt w:val="bullet"/>
      <w:lvlText w:val="•"/>
      <w:lvlJc w:val="left"/>
      <w:pPr>
        <w:ind w:left="4759" w:hanging="260"/>
      </w:pPr>
      <w:rPr>
        <w:rFonts w:hint="default"/>
        <w:lang w:val="en-US" w:eastAsia="en-US" w:bidi="en-US"/>
      </w:rPr>
    </w:lvl>
    <w:lvl w:ilvl="5" w:tplc="AAA2B460">
      <w:numFmt w:val="bullet"/>
      <w:lvlText w:val="•"/>
      <w:lvlJc w:val="left"/>
      <w:pPr>
        <w:ind w:left="5799" w:hanging="260"/>
      </w:pPr>
      <w:rPr>
        <w:rFonts w:hint="default"/>
        <w:lang w:val="en-US" w:eastAsia="en-US" w:bidi="en-US"/>
      </w:rPr>
    </w:lvl>
    <w:lvl w:ilvl="6" w:tplc="64881786">
      <w:numFmt w:val="bullet"/>
      <w:lvlText w:val="•"/>
      <w:lvlJc w:val="left"/>
      <w:pPr>
        <w:ind w:left="6839" w:hanging="260"/>
      </w:pPr>
      <w:rPr>
        <w:rFonts w:hint="default"/>
        <w:lang w:val="en-US" w:eastAsia="en-US" w:bidi="en-US"/>
      </w:rPr>
    </w:lvl>
    <w:lvl w:ilvl="7" w:tplc="B3925B20">
      <w:numFmt w:val="bullet"/>
      <w:lvlText w:val="•"/>
      <w:lvlJc w:val="left"/>
      <w:pPr>
        <w:ind w:left="7879" w:hanging="260"/>
      </w:pPr>
      <w:rPr>
        <w:rFonts w:hint="default"/>
        <w:lang w:val="en-US" w:eastAsia="en-US" w:bidi="en-US"/>
      </w:rPr>
    </w:lvl>
    <w:lvl w:ilvl="8" w:tplc="6F686120">
      <w:numFmt w:val="bullet"/>
      <w:lvlText w:val="•"/>
      <w:lvlJc w:val="left"/>
      <w:pPr>
        <w:ind w:left="8919" w:hanging="260"/>
      </w:pPr>
      <w:rPr>
        <w:rFonts w:hint="default"/>
        <w:lang w:val="en-US" w:eastAsia="en-US" w:bidi="en-US"/>
      </w:rPr>
    </w:lvl>
  </w:abstractNum>
  <w:abstractNum w:abstractNumId="156" w15:restartNumberingAfterBreak="0">
    <w:nsid w:val="62EC4D94"/>
    <w:multiLevelType w:val="hybridMultilevel"/>
    <w:tmpl w:val="CB6A3AC4"/>
    <w:lvl w:ilvl="0" w:tplc="E59C57E4">
      <w:numFmt w:val="bullet"/>
      <w:lvlText w:val="•"/>
      <w:lvlJc w:val="left"/>
      <w:pPr>
        <w:ind w:left="423" w:hanging="291"/>
      </w:pPr>
      <w:rPr>
        <w:rFonts w:ascii="Times New Roman" w:eastAsia="Times New Roman" w:hAnsi="Times New Roman" w:cs="Times New Roman" w:hint="default"/>
        <w:color w:val="1F3863"/>
        <w:w w:val="99"/>
        <w:sz w:val="26"/>
        <w:szCs w:val="26"/>
        <w:lang w:val="en-US" w:eastAsia="en-US" w:bidi="en-US"/>
      </w:rPr>
    </w:lvl>
    <w:lvl w:ilvl="1" w:tplc="56B264B6">
      <w:numFmt w:val="bullet"/>
      <w:lvlText w:val="•"/>
      <w:lvlJc w:val="left"/>
      <w:pPr>
        <w:ind w:left="854" w:hanging="291"/>
      </w:pPr>
      <w:rPr>
        <w:rFonts w:hint="default"/>
        <w:lang w:val="en-US" w:eastAsia="en-US" w:bidi="en-US"/>
      </w:rPr>
    </w:lvl>
    <w:lvl w:ilvl="2" w:tplc="07849D32">
      <w:numFmt w:val="bullet"/>
      <w:lvlText w:val="•"/>
      <w:lvlJc w:val="left"/>
      <w:pPr>
        <w:ind w:left="1288" w:hanging="291"/>
      </w:pPr>
      <w:rPr>
        <w:rFonts w:hint="default"/>
        <w:lang w:val="en-US" w:eastAsia="en-US" w:bidi="en-US"/>
      </w:rPr>
    </w:lvl>
    <w:lvl w:ilvl="3" w:tplc="3550BAD8">
      <w:numFmt w:val="bullet"/>
      <w:lvlText w:val="•"/>
      <w:lvlJc w:val="left"/>
      <w:pPr>
        <w:ind w:left="1722" w:hanging="291"/>
      </w:pPr>
      <w:rPr>
        <w:rFonts w:hint="default"/>
        <w:lang w:val="en-US" w:eastAsia="en-US" w:bidi="en-US"/>
      </w:rPr>
    </w:lvl>
    <w:lvl w:ilvl="4" w:tplc="7D2A3406">
      <w:numFmt w:val="bullet"/>
      <w:lvlText w:val="•"/>
      <w:lvlJc w:val="left"/>
      <w:pPr>
        <w:ind w:left="2156" w:hanging="291"/>
      </w:pPr>
      <w:rPr>
        <w:rFonts w:hint="default"/>
        <w:lang w:val="en-US" w:eastAsia="en-US" w:bidi="en-US"/>
      </w:rPr>
    </w:lvl>
    <w:lvl w:ilvl="5" w:tplc="287440CA">
      <w:numFmt w:val="bullet"/>
      <w:lvlText w:val="•"/>
      <w:lvlJc w:val="left"/>
      <w:pPr>
        <w:ind w:left="2591" w:hanging="291"/>
      </w:pPr>
      <w:rPr>
        <w:rFonts w:hint="default"/>
        <w:lang w:val="en-US" w:eastAsia="en-US" w:bidi="en-US"/>
      </w:rPr>
    </w:lvl>
    <w:lvl w:ilvl="6" w:tplc="0D04949E">
      <w:numFmt w:val="bullet"/>
      <w:lvlText w:val="•"/>
      <w:lvlJc w:val="left"/>
      <w:pPr>
        <w:ind w:left="3025" w:hanging="291"/>
      </w:pPr>
      <w:rPr>
        <w:rFonts w:hint="default"/>
        <w:lang w:val="en-US" w:eastAsia="en-US" w:bidi="en-US"/>
      </w:rPr>
    </w:lvl>
    <w:lvl w:ilvl="7" w:tplc="E9089A26">
      <w:numFmt w:val="bullet"/>
      <w:lvlText w:val="•"/>
      <w:lvlJc w:val="left"/>
      <w:pPr>
        <w:ind w:left="3459" w:hanging="291"/>
      </w:pPr>
      <w:rPr>
        <w:rFonts w:hint="default"/>
        <w:lang w:val="en-US" w:eastAsia="en-US" w:bidi="en-US"/>
      </w:rPr>
    </w:lvl>
    <w:lvl w:ilvl="8" w:tplc="51B4BA54">
      <w:numFmt w:val="bullet"/>
      <w:lvlText w:val="•"/>
      <w:lvlJc w:val="left"/>
      <w:pPr>
        <w:ind w:left="3893" w:hanging="291"/>
      </w:pPr>
      <w:rPr>
        <w:rFonts w:hint="default"/>
        <w:lang w:val="en-US" w:eastAsia="en-US" w:bidi="en-US"/>
      </w:rPr>
    </w:lvl>
  </w:abstractNum>
  <w:abstractNum w:abstractNumId="157" w15:restartNumberingAfterBreak="0">
    <w:nsid w:val="670918D3"/>
    <w:multiLevelType w:val="hybridMultilevel"/>
    <w:tmpl w:val="0C7AF258"/>
    <w:lvl w:ilvl="0" w:tplc="A7B2F8B2">
      <w:start w:val="1"/>
      <w:numFmt w:val="lowerLetter"/>
      <w:lvlText w:val="%1)"/>
      <w:lvlJc w:val="left"/>
      <w:pPr>
        <w:ind w:left="1543" w:hanging="377"/>
      </w:pPr>
      <w:rPr>
        <w:rFonts w:ascii="Times New Roman" w:eastAsia="Times New Roman" w:hAnsi="Times New Roman" w:cs="Times New Roman" w:hint="default"/>
        <w:color w:val="221F1F"/>
        <w:spacing w:val="-24"/>
        <w:w w:val="97"/>
        <w:sz w:val="26"/>
        <w:szCs w:val="26"/>
        <w:lang w:val="en-US" w:eastAsia="en-US" w:bidi="en-US"/>
      </w:rPr>
    </w:lvl>
    <w:lvl w:ilvl="1" w:tplc="864CA99A">
      <w:numFmt w:val="bullet"/>
      <w:lvlText w:val="•"/>
      <w:lvlJc w:val="left"/>
      <w:pPr>
        <w:ind w:left="2485" w:hanging="377"/>
      </w:pPr>
      <w:rPr>
        <w:rFonts w:hint="default"/>
        <w:lang w:val="en-US" w:eastAsia="en-US" w:bidi="en-US"/>
      </w:rPr>
    </w:lvl>
    <w:lvl w:ilvl="2" w:tplc="0FB4D982">
      <w:numFmt w:val="bullet"/>
      <w:lvlText w:val="•"/>
      <w:lvlJc w:val="left"/>
      <w:pPr>
        <w:ind w:left="3431" w:hanging="377"/>
      </w:pPr>
      <w:rPr>
        <w:rFonts w:hint="default"/>
        <w:lang w:val="en-US" w:eastAsia="en-US" w:bidi="en-US"/>
      </w:rPr>
    </w:lvl>
    <w:lvl w:ilvl="3" w:tplc="D1FAF622">
      <w:numFmt w:val="bullet"/>
      <w:lvlText w:val="•"/>
      <w:lvlJc w:val="left"/>
      <w:pPr>
        <w:ind w:left="4377" w:hanging="377"/>
      </w:pPr>
      <w:rPr>
        <w:rFonts w:hint="default"/>
        <w:lang w:val="en-US" w:eastAsia="en-US" w:bidi="en-US"/>
      </w:rPr>
    </w:lvl>
    <w:lvl w:ilvl="4" w:tplc="00E810A8">
      <w:numFmt w:val="bullet"/>
      <w:lvlText w:val="•"/>
      <w:lvlJc w:val="left"/>
      <w:pPr>
        <w:ind w:left="5323" w:hanging="377"/>
      </w:pPr>
      <w:rPr>
        <w:rFonts w:hint="default"/>
        <w:lang w:val="en-US" w:eastAsia="en-US" w:bidi="en-US"/>
      </w:rPr>
    </w:lvl>
    <w:lvl w:ilvl="5" w:tplc="44A0036E">
      <w:numFmt w:val="bullet"/>
      <w:lvlText w:val="•"/>
      <w:lvlJc w:val="left"/>
      <w:pPr>
        <w:ind w:left="6269" w:hanging="377"/>
      </w:pPr>
      <w:rPr>
        <w:rFonts w:hint="default"/>
        <w:lang w:val="en-US" w:eastAsia="en-US" w:bidi="en-US"/>
      </w:rPr>
    </w:lvl>
    <w:lvl w:ilvl="6" w:tplc="CEFE62B2">
      <w:numFmt w:val="bullet"/>
      <w:lvlText w:val="•"/>
      <w:lvlJc w:val="left"/>
      <w:pPr>
        <w:ind w:left="7215" w:hanging="377"/>
      </w:pPr>
      <w:rPr>
        <w:rFonts w:hint="default"/>
        <w:lang w:val="en-US" w:eastAsia="en-US" w:bidi="en-US"/>
      </w:rPr>
    </w:lvl>
    <w:lvl w:ilvl="7" w:tplc="9E5CDE62">
      <w:numFmt w:val="bullet"/>
      <w:lvlText w:val="•"/>
      <w:lvlJc w:val="left"/>
      <w:pPr>
        <w:ind w:left="8161" w:hanging="377"/>
      </w:pPr>
      <w:rPr>
        <w:rFonts w:hint="default"/>
        <w:lang w:val="en-US" w:eastAsia="en-US" w:bidi="en-US"/>
      </w:rPr>
    </w:lvl>
    <w:lvl w:ilvl="8" w:tplc="D79405C4">
      <w:numFmt w:val="bullet"/>
      <w:lvlText w:val="•"/>
      <w:lvlJc w:val="left"/>
      <w:pPr>
        <w:ind w:left="9107" w:hanging="377"/>
      </w:pPr>
      <w:rPr>
        <w:rFonts w:hint="default"/>
        <w:lang w:val="en-US" w:eastAsia="en-US" w:bidi="en-US"/>
      </w:rPr>
    </w:lvl>
  </w:abstractNum>
  <w:abstractNum w:abstractNumId="158" w15:restartNumberingAfterBreak="0">
    <w:nsid w:val="679453E5"/>
    <w:multiLevelType w:val="hybridMultilevel"/>
    <w:tmpl w:val="7682BA9A"/>
    <w:lvl w:ilvl="0" w:tplc="2A3E0ACA">
      <w:start w:val="1"/>
      <w:numFmt w:val="lowerRoman"/>
      <w:lvlText w:val="(%1)"/>
      <w:lvlJc w:val="left"/>
      <w:pPr>
        <w:ind w:left="611" w:hanging="504"/>
      </w:pPr>
      <w:rPr>
        <w:rFonts w:ascii="Times New Roman" w:eastAsia="Times New Roman" w:hAnsi="Times New Roman" w:cs="Times New Roman" w:hint="default"/>
        <w:color w:val="1F3863"/>
        <w:w w:val="99"/>
        <w:sz w:val="26"/>
        <w:szCs w:val="26"/>
        <w:lang w:val="en-US" w:eastAsia="en-US" w:bidi="en-US"/>
      </w:rPr>
    </w:lvl>
    <w:lvl w:ilvl="1" w:tplc="6A6066E0">
      <w:numFmt w:val="bullet"/>
      <w:lvlText w:val="•"/>
      <w:lvlJc w:val="left"/>
      <w:pPr>
        <w:ind w:left="912" w:hanging="504"/>
      </w:pPr>
      <w:rPr>
        <w:rFonts w:hint="default"/>
        <w:lang w:val="en-US" w:eastAsia="en-US" w:bidi="en-US"/>
      </w:rPr>
    </w:lvl>
    <w:lvl w:ilvl="2" w:tplc="1B40DF60">
      <w:numFmt w:val="bullet"/>
      <w:lvlText w:val="•"/>
      <w:lvlJc w:val="left"/>
      <w:pPr>
        <w:ind w:left="1204" w:hanging="504"/>
      </w:pPr>
      <w:rPr>
        <w:rFonts w:hint="default"/>
        <w:lang w:val="en-US" w:eastAsia="en-US" w:bidi="en-US"/>
      </w:rPr>
    </w:lvl>
    <w:lvl w:ilvl="3" w:tplc="FB2A391E">
      <w:numFmt w:val="bullet"/>
      <w:lvlText w:val="•"/>
      <w:lvlJc w:val="left"/>
      <w:pPr>
        <w:ind w:left="1496" w:hanging="504"/>
      </w:pPr>
      <w:rPr>
        <w:rFonts w:hint="default"/>
        <w:lang w:val="en-US" w:eastAsia="en-US" w:bidi="en-US"/>
      </w:rPr>
    </w:lvl>
    <w:lvl w:ilvl="4" w:tplc="A448E146">
      <w:numFmt w:val="bullet"/>
      <w:lvlText w:val="•"/>
      <w:lvlJc w:val="left"/>
      <w:pPr>
        <w:ind w:left="1788" w:hanging="504"/>
      </w:pPr>
      <w:rPr>
        <w:rFonts w:hint="default"/>
        <w:lang w:val="en-US" w:eastAsia="en-US" w:bidi="en-US"/>
      </w:rPr>
    </w:lvl>
    <w:lvl w:ilvl="5" w:tplc="F35807D8">
      <w:numFmt w:val="bullet"/>
      <w:lvlText w:val="•"/>
      <w:lvlJc w:val="left"/>
      <w:pPr>
        <w:ind w:left="2080" w:hanging="504"/>
      </w:pPr>
      <w:rPr>
        <w:rFonts w:hint="default"/>
        <w:lang w:val="en-US" w:eastAsia="en-US" w:bidi="en-US"/>
      </w:rPr>
    </w:lvl>
    <w:lvl w:ilvl="6" w:tplc="6CB6E180">
      <w:numFmt w:val="bullet"/>
      <w:lvlText w:val="•"/>
      <w:lvlJc w:val="left"/>
      <w:pPr>
        <w:ind w:left="2372" w:hanging="504"/>
      </w:pPr>
      <w:rPr>
        <w:rFonts w:hint="default"/>
        <w:lang w:val="en-US" w:eastAsia="en-US" w:bidi="en-US"/>
      </w:rPr>
    </w:lvl>
    <w:lvl w:ilvl="7" w:tplc="A48075F2">
      <w:numFmt w:val="bullet"/>
      <w:lvlText w:val="•"/>
      <w:lvlJc w:val="left"/>
      <w:pPr>
        <w:ind w:left="2664" w:hanging="504"/>
      </w:pPr>
      <w:rPr>
        <w:rFonts w:hint="default"/>
        <w:lang w:val="en-US" w:eastAsia="en-US" w:bidi="en-US"/>
      </w:rPr>
    </w:lvl>
    <w:lvl w:ilvl="8" w:tplc="471C6F48">
      <w:numFmt w:val="bullet"/>
      <w:lvlText w:val="•"/>
      <w:lvlJc w:val="left"/>
      <w:pPr>
        <w:ind w:left="2956" w:hanging="504"/>
      </w:pPr>
      <w:rPr>
        <w:rFonts w:hint="default"/>
        <w:lang w:val="en-US" w:eastAsia="en-US" w:bidi="en-US"/>
      </w:rPr>
    </w:lvl>
  </w:abstractNum>
  <w:abstractNum w:abstractNumId="159" w15:restartNumberingAfterBreak="0">
    <w:nsid w:val="67A6091D"/>
    <w:multiLevelType w:val="hybridMultilevel"/>
    <w:tmpl w:val="B1A8F3B4"/>
    <w:lvl w:ilvl="0" w:tplc="E7D44A36">
      <w:start w:val="1"/>
      <w:numFmt w:val="lowerLetter"/>
      <w:lvlText w:val="(%1)"/>
      <w:lvlJc w:val="left"/>
      <w:pPr>
        <w:ind w:left="969" w:hanging="353"/>
      </w:pPr>
      <w:rPr>
        <w:rFonts w:ascii="Times New Roman" w:eastAsia="Times New Roman" w:hAnsi="Times New Roman" w:cs="Times New Roman" w:hint="default"/>
        <w:color w:val="1F3863"/>
        <w:w w:val="99"/>
        <w:sz w:val="26"/>
        <w:szCs w:val="26"/>
        <w:lang w:val="en-US" w:eastAsia="en-US" w:bidi="en-US"/>
      </w:rPr>
    </w:lvl>
    <w:lvl w:ilvl="1" w:tplc="70BAFB44">
      <w:numFmt w:val="bullet"/>
      <w:lvlText w:val="•"/>
      <w:lvlJc w:val="left"/>
      <w:pPr>
        <w:ind w:left="1907" w:hanging="353"/>
      </w:pPr>
      <w:rPr>
        <w:rFonts w:hint="default"/>
        <w:lang w:val="en-US" w:eastAsia="en-US" w:bidi="en-US"/>
      </w:rPr>
    </w:lvl>
    <w:lvl w:ilvl="2" w:tplc="279298E4">
      <w:numFmt w:val="bullet"/>
      <w:lvlText w:val="•"/>
      <w:lvlJc w:val="left"/>
      <w:pPr>
        <w:ind w:left="2854" w:hanging="353"/>
      </w:pPr>
      <w:rPr>
        <w:rFonts w:hint="default"/>
        <w:lang w:val="en-US" w:eastAsia="en-US" w:bidi="en-US"/>
      </w:rPr>
    </w:lvl>
    <w:lvl w:ilvl="3" w:tplc="FBF6C394">
      <w:numFmt w:val="bullet"/>
      <w:lvlText w:val="•"/>
      <w:lvlJc w:val="left"/>
      <w:pPr>
        <w:ind w:left="3801" w:hanging="353"/>
      </w:pPr>
      <w:rPr>
        <w:rFonts w:hint="default"/>
        <w:lang w:val="en-US" w:eastAsia="en-US" w:bidi="en-US"/>
      </w:rPr>
    </w:lvl>
    <w:lvl w:ilvl="4" w:tplc="A3B84946">
      <w:numFmt w:val="bullet"/>
      <w:lvlText w:val="•"/>
      <w:lvlJc w:val="left"/>
      <w:pPr>
        <w:ind w:left="4748" w:hanging="353"/>
      </w:pPr>
      <w:rPr>
        <w:rFonts w:hint="default"/>
        <w:lang w:val="en-US" w:eastAsia="en-US" w:bidi="en-US"/>
      </w:rPr>
    </w:lvl>
    <w:lvl w:ilvl="5" w:tplc="55B2E1A8">
      <w:numFmt w:val="bullet"/>
      <w:lvlText w:val="•"/>
      <w:lvlJc w:val="left"/>
      <w:pPr>
        <w:ind w:left="5695" w:hanging="353"/>
      </w:pPr>
      <w:rPr>
        <w:rFonts w:hint="default"/>
        <w:lang w:val="en-US" w:eastAsia="en-US" w:bidi="en-US"/>
      </w:rPr>
    </w:lvl>
    <w:lvl w:ilvl="6" w:tplc="97087642">
      <w:numFmt w:val="bullet"/>
      <w:lvlText w:val="•"/>
      <w:lvlJc w:val="left"/>
      <w:pPr>
        <w:ind w:left="6642" w:hanging="353"/>
      </w:pPr>
      <w:rPr>
        <w:rFonts w:hint="default"/>
        <w:lang w:val="en-US" w:eastAsia="en-US" w:bidi="en-US"/>
      </w:rPr>
    </w:lvl>
    <w:lvl w:ilvl="7" w:tplc="49641216">
      <w:numFmt w:val="bullet"/>
      <w:lvlText w:val="•"/>
      <w:lvlJc w:val="left"/>
      <w:pPr>
        <w:ind w:left="7589" w:hanging="353"/>
      </w:pPr>
      <w:rPr>
        <w:rFonts w:hint="default"/>
        <w:lang w:val="en-US" w:eastAsia="en-US" w:bidi="en-US"/>
      </w:rPr>
    </w:lvl>
    <w:lvl w:ilvl="8" w:tplc="5BD0C692">
      <w:numFmt w:val="bullet"/>
      <w:lvlText w:val="•"/>
      <w:lvlJc w:val="left"/>
      <w:pPr>
        <w:ind w:left="8536" w:hanging="353"/>
      </w:pPr>
      <w:rPr>
        <w:rFonts w:hint="default"/>
        <w:lang w:val="en-US" w:eastAsia="en-US" w:bidi="en-US"/>
      </w:rPr>
    </w:lvl>
  </w:abstractNum>
  <w:abstractNum w:abstractNumId="160" w15:restartNumberingAfterBreak="0">
    <w:nsid w:val="689145E6"/>
    <w:multiLevelType w:val="hybridMultilevel"/>
    <w:tmpl w:val="7A603D86"/>
    <w:lvl w:ilvl="0" w:tplc="A0DA5FD6">
      <w:numFmt w:val="bullet"/>
      <w:lvlText w:val=""/>
      <w:lvlJc w:val="left"/>
      <w:pPr>
        <w:ind w:left="423" w:hanging="284"/>
      </w:pPr>
      <w:rPr>
        <w:rFonts w:ascii="Wingdings" w:eastAsia="Wingdings" w:hAnsi="Wingdings" w:cs="Wingdings" w:hint="default"/>
        <w:color w:val="1F3863"/>
        <w:w w:val="99"/>
        <w:sz w:val="26"/>
        <w:szCs w:val="26"/>
        <w:lang w:val="en-US" w:eastAsia="en-US" w:bidi="en-US"/>
      </w:rPr>
    </w:lvl>
    <w:lvl w:ilvl="1" w:tplc="31F6F578">
      <w:numFmt w:val="bullet"/>
      <w:lvlText w:val="•"/>
      <w:lvlJc w:val="left"/>
      <w:pPr>
        <w:ind w:left="854" w:hanging="284"/>
      </w:pPr>
      <w:rPr>
        <w:rFonts w:hint="default"/>
        <w:lang w:val="en-US" w:eastAsia="en-US" w:bidi="en-US"/>
      </w:rPr>
    </w:lvl>
    <w:lvl w:ilvl="2" w:tplc="ADAE8B78">
      <w:numFmt w:val="bullet"/>
      <w:lvlText w:val="•"/>
      <w:lvlJc w:val="left"/>
      <w:pPr>
        <w:ind w:left="1288" w:hanging="284"/>
      </w:pPr>
      <w:rPr>
        <w:rFonts w:hint="default"/>
        <w:lang w:val="en-US" w:eastAsia="en-US" w:bidi="en-US"/>
      </w:rPr>
    </w:lvl>
    <w:lvl w:ilvl="3" w:tplc="10F04DE8">
      <w:numFmt w:val="bullet"/>
      <w:lvlText w:val="•"/>
      <w:lvlJc w:val="left"/>
      <w:pPr>
        <w:ind w:left="1722" w:hanging="284"/>
      </w:pPr>
      <w:rPr>
        <w:rFonts w:hint="default"/>
        <w:lang w:val="en-US" w:eastAsia="en-US" w:bidi="en-US"/>
      </w:rPr>
    </w:lvl>
    <w:lvl w:ilvl="4" w:tplc="11264696">
      <w:numFmt w:val="bullet"/>
      <w:lvlText w:val="•"/>
      <w:lvlJc w:val="left"/>
      <w:pPr>
        <w:ind w:left="2156" w:hanging="284"/>
      </w:pPr>
      <w:rPr>
        <w:rFonts w:hint="default"/>
        <w:lang w:val="en-US" w:eastAsia="en-US" w:bidi="en-US"/>
      </w:rPr>
    </w:lvl>
    <w:lvl w:ilvl="5" w:tplc="37C4B23C">
      <w:numFmt w:val="bullet"/>
      <w:lvlText w:val="•"/>
      <w:lvlJc w:val="left"/>
      <w:pPr>
        <w:ind w:left="2591" w:hanging="284"/>
      </w:pPr>
      <w:rPr>
        <w:rFonts w:hint="default"/>
        <w:lang w:val="en-US" w:eastAsia="en-US" w:bidi="en-US"/>
      </w:rPr>
    </w:lvl>
    <w:lvl w:ilvl="6" w:tplc="42FAFAA4">
      <w:numFmt w:val="bullet"/>
      <w:lvlText w:val="•"/>
      <w:lvlJc w:val="left"/>
      <w:pPr>
        <w:ind w:left="3025" w:hanging="284"/>
      </w:pPr>
      <w:rPr>
        <w:rFonts w:hint="default"/>
        <w:lang w:val="en-US" w:eastAsia="en-US" w:bidi="en-US"/>
      </w:rPr>
    </w:lvl>
    <w:lvl w:ilvl="7" w:tplc="F5FA12DC">
      <w:numFmt w:val="bullet"/>
      <w:lvlText w:val="•"/>
      <w:lvlJc w:val="left"/>
      <w:pPr>
        <w:ind w:left="3459" w:hanging="284"/>
      </w:pPr>
      <w:rPr>
        <w:rFonts w:hint="default"/>
        <w:lang w:val="en-US" w:eastAsia="en-US" w:bidi="en-US"/>
      </w:rPr>
    </w:lvl>
    <w:lvl w:ilvl="8" w:tplc="D7C64CC4">
      <w:numFmt w:val="bullet"/>
      <w:lvlText w:val="•"/>
      <w:lvlJc w:val="left"/>
      <w:pPr>
        <w:ind w:left="3893" w:hanging="284"/>
      </w:pPr>
      <w:rPr>
        <w:rFonts w:hint="default"/>
        <w:lang w:val="en-US" w:eastAsia="en-US" w:bidi="en-US"/>
      </w:rPr>
    </w:lvl>
  </w:abstractNum>
  <w:abstractNum w:abstractNumId="161" w15:restartNumberingAfterBreak="0">
    <w:nsid w:val="6933074B"/>
    <w:multiLevelType w:val="hybridMultilevel"/>
    <w:tmpl w:val="CE46E156"/>
    <w:lvl w:ilvl="0" w:tplc="5B621DA6">
      <w:numFmt w:val="bullet"/>
      <w:lvlText w:val=""/>
      <w:lvlJc w:val="left"/>
      <w:pPr>
        <w:ind w:left="981" w:hanging="360"/>
      </w:pPr>
      <w:rPr>
        <w:rFonts w:ascii="Symbol" w:eastAsia="Symbol" w:hAnsi="Symbol" w:cs="Symbol" w:hint="default"/>
        <w:color w:val="1F3863"/>
        <w:w w:val="99"/>
        <w:sz w:val="26"/>
        <w:szCs w:val="26"/>
        <w:lang w:val="en-US" w:eastAsia="en-US" w:bidi="en-US"/>
      </w:rPr>
    </w:lvl>
    <w:lvl w:ilvl="1" w:tplc="B01CBBAA">
      <w:numFmt w:val="bullet"/>
      <w:lvlText w:val="•"/>
      <w:lvlJc w:val="left"/>
      <w:pPr>
        <w:ind w:left="1925" w:hanging="360"/>
      </w:pPr>
      <w:rPr>
        <w:rFonts w:hint="default"/>
        <w:lang w:val="en-US" w:eastAsia="en-US" w:bidi="en-US"/>
      </w:rPr>
    </w:lvl>
    <w:lvl w:ilvl="2" w:tplc="DE10CE30">
      <w:numFmt w:val="bullet"/>
      <w:lvlText w:val="•"/>
      <w:lvlJc w:val="left"/>
      <w:pPr>
        <w:ind w:left="2870" w:hanging="360"/>
      </w:pPr>
      <w:rPr>
        <w:rFonts w:hint="default"/>
        <w:lang w:val="en-US" w:eastAsia="en-US" w:bidi="en-US"/>
      </w:rPr>
    </w:lvl>
    <w:lvl w:ilvl="3" w:tplc="B2EC9BEE">
      <w:numFmt w:val="bullet"/>
      <w:lvlText w:val="•"/>
      <w:lvlJc w:val="left"/>
      <w:pPr>
        <w:ind w:left="3815" w:hanging="360"/>
      </w:pPr>
      <w:rPr>
        <w:rFonts w:hint="default"/>
        <w:lang w:val="en-US" w:eastAsia="en-US" w:bidi="en-US"/>
      </w:rPr>
    </w:lvl>
    <w:lvl w:ilvl="4" w:tplc="9C3AD8A8">
      <w:numFmt w:val="bullet"/>
      <w:lvlText w:val="•"/>
      <w:lvlJc w:val="left"/>
      <w:pPr>
        <w:ind w:left="4760" w:hanging="360"/>
      </w:pPr>
      <w:rPr>
        <w:rFonts w:hint="default"/>
        <w:lang w:val="en-US" w:eastAsia="en-US" w:bidi="en-US"/>
      </w:rPr>
    </w:lvl>
    <w:lvl w:ilvl="5" w:tplc="228CA808">
      <w:numFmt w:val="bullet"/>
      <w:lvlText w:val="•"/>
      <w:lvlJc w:val="left"/>
      <w:pPr>
        <w:ind w:left="5705" w:hanging="360"/>
      </w:pPr>
      <w:rPr>
        <w:rFonts w:hint="default"/>
        <w:lang w:val="en-US" w:eastAsia="en-US" w:bidi="en-US"/>
      </w:rPr>
    </w:lvl>
    <w:lvl w:ilvl="6" w:tplc="C826EDCC">
      <w:numFmt w:val="bullet"/>
      <w:lvlText w:val="•"/>
      <w:lvlJc w:val="left"/>
      <w:pPr>
        <w:ind w:left="6650" w:hanging="360"/>
      </w:pPr>
      <w:rPr>
        <w:rFonts w:hint="default"/>
        <w:lang w:val="en-US" w:eastAsia="en-US" w:bidi="en-US"/>
      </w:rPr>
    </w:lvl>
    <w:lvl w:ilvl="7" w:tplc="4A9CC3F6">
      <w:numFmt w:val="bullet"/>
      <w:lvlText w:val="•"/>
      <w:lvlJc w:val="left"/>
      <w:pPr>
        <w:ind w:left="7595" w:hanging="360"/>
      </w:pPr>
      <w:rPr>
        <w:rFonts w:hint="default"/>
        <w:lang w:val="en-US" w:eastAsia="en-US" w:bidi="en-US"/>
      </w:rPr>
    </w:lvl>
    <w:lvl w:ilvl="8" w:tplc="2F065CAC">
      <w:numFmt w:val="bullet"/>
      <w:lvlText w:val="•"/>
      <w:lvlJc w:val="left"/>
      <w:pPr>
        <w:ind w:left="8540" w:hanging="360"/>
      </w:pPr>
      <w:rPr>
        <w:rFonts w:hint="default"/>
        <w:lang w:val="en-US" w:eastAsia="en-US" w:bidi="en-US"/>
      </w:rPr>
    </w:lvl>
  </w:abstractNum>
  <w:abstractNum w:abstractNumId="162" w15:restartNumberingAfterBreak="0">
    <w:nsid w:val="69FE1318"/>
    <w:multiLevelType w:val="hybridMultilevel"/>
    <w:tmpl w:val="6C9E674A"/>
    <w:lvl w:ilvl="0" w:tplc="20001776">
      <w:numFmt w:val="bullet"/>
      <w:lvlText w:val=""/>
      <w:lvlJc w:val="left"/>
      <w:pPr>
        <w:ind w:left="423" w:hanging="284"/>
      </w:pPr>
      <w:rPr>
        <w:rFonts w:ascii="Wingdings" w:eastAsia="Wingdings" w:hAnsi="Wingdings" w:cs="Wingdings" w:hint="default"/>
        <w:color w:val="1F3863"/>
        <w:w w:val="99"/>
        <w:sz w:val="26"/>
        <w:szCs w:val="26"/>
        <w:lang w:val="en-US" w:eastAsia="en-US" w:bidi="en-US"/>
      </w:rPr>
    </w:lvl>
    <w:lvl w:ilvl="1" w:tplc="6F360A12">
      <w:numFmt w:val="bullet"/>
      <w:lvlText w:val="•"/>
      <w:lvlJc w:val="left"/>
      <w:pPr>
        <w:ind w:left="854" w:hanging="284"/>
      </w:pPr>
      <w:rPr>
        <w:rFonts w:hint="default"/>
        <w:lang w:val="en-US" w:eastAsia="en-US" w:bidi="en-US"/>
      </w:rPr>
    </w:lvl>
    <w:lvl w:ilvl="2" w:tplc="9FAC269A">
      <w:numFmt w:val="bullet"/>
      <w:lvlText w:val="•"/>
      <w:lvlJc w:val="left"/>
      <w:pPr>
        <w:ind w:left="1288" w:hanging="284"/>
      </w:pPr>
      <w:rPr>
        <w:rFonts w:hint="default"/>
        <w:lang w:val="en-US" w:eastAsia="en-US" w:bidi="en-US"/>
      </w:rPr>
    </w:lvl>
    <w:lvl w:ilvl="3" w:tplc="54BAFB5E">
      <w:numFmt w:val="bullet"/>
      <w:lvlText w:val="•"/>
      <w:lvlJc w:val="left"/>
      <w:pPr>
        <w:ind w:left="1722" w:hanging="284"/>
      </w:pPr>
      <w:rPr>
        <w:rFonts w:hint="default"/>
        <w:lang w:val="en-US" w:eastAsia="en-US" w:bidi="en-US"/>
      </w:rPr>
    </w:lvl>
    <w:lvl w:ilvl="4" w:tplc="D9F2CE72">
      <w:numFmt w:val="bullet"/>
      <w:lvlText w:val="•"/>
      <w:lvlJc w:val="left"/>
      <w:pPr>
        <w:ind w:left="2156" w:hanging="284"/>
      </w:pPr>
      <w:rPr>
        <w:rFonts w:hint="default"/>
        <w:lang w:val="en-US" w:eastAsia="en-US" w:bidi="en-US"/>
      </w:rPr>
    </w:lvl>
    <w:lvl w:ilvl="5" w:tplc="87B24288">
      <w:numFmt w:val="bullet"/>
      <w:lvlText w:val="•"/>
      <w:lvlJc w:val="left"/>
      <w:pPr>
        <w:ind w:left="2591" w:hanging="284"/>
      </w:pPr>
      <w:rPr>
        <w:rFonts w:hint="default"/>
        <w:lang w:val="en-US" w:eastAsia="en-US" w:bidi="en-US"/>
      </w:rPr>
    </w:lvl>
    <w:lvl w:ilvl="6" w:tplc="B134BF30">
      <w:numFmt w:val="bullet"/>
      <w:lvlText w:val="•"/>
      <w:lvlJc w:val="left"/>
      <w:pPr>
        <w:ind w:left="3025" w:hanging="284"/>
      </w:pPr>
      <w:rPr>
        <w:rFonts w:hint="default"/>
        <w:lang w:val="en-US" w:eastAsia="en-US" w:bidi="en-US"/>
      </w:rPr>
    </w:lvl>
    <w:lvl w:ilvl="7" w:tplc="3A0AF0A6">
      <w:numFmt w:val="bullet"/>
      <w:lvlText w:val="•"/>
      <w:lvlJc w:val="left"/>
      <w:pPr>
        <w:ind w:left="3459" w:hanging="284"/>
      </w:pPr>
      <w:rPr>
        <w:rFonts w:hint="default"/>
        <w:lang w:val="en-US" w:eastAsia="en-US" w:bidi="en-US"/>
      </w:rPr>
    </w:lvl>
    <w:lvl w:ilvl="8" w:tplc="CF826050">
      <w:numFmt w:val="bullet"/>
      <w:lvlText w:val="•"/>
      <w:lvlJc w:val="left"/>
      <w:pPr>
        <w:ind w:left="3893" w:hanging="284"/>
      </w:pPr>
      <w:rPr>
        <w:rFonts w:hint="default"/>
        <w:lang w:val="en-US" w:eastAsia="en-US" w:bidi="en-US"/>
      </w:rPr>
    </w:lvl>
  </w:abstractNum>
  <w:abstractNum w:abstractNumId="163" w15:restartNumberingAfterBreak="0">
    <w:nsid w:val="6ACB2935"/>
    <w:multiLevelType w:val="hybridMultilevel"/>
    <w:tmpl w:val="2EE8C870"/>
    <w:lvl w:ilvl="0" w:tplc="19F8B31E">
      <w:numFmt w:val="bullet"/>
      <w:lvlText w:val="•"/>
      <w:lvlJc w:val="left"/>
      <w:pPr>
        <w:ind w:left="1063" w:hanging="310"/>
      </w:pPr>
      <w:rPr>
        <w:rFonts w:ascii="Arial" w:eastAsia="Arial" w:hAnsi="Arial" w:cs="Arial" w:hint="default"/>
        <w:color w:val="221F1F"/>
        <w:w w:val="96"/>
        <w:sz w:val="20"/>
        <w:szCs w:val="20"/>
        <w:lang w:val="en-US" w:eastAsia="en-US" w:bidi="en-US"/>
      </w:rPr>
    </w:lvl>
    <w:lvl w:ilvl="1" w:tplc="11FE8B80">
      <w:numFmt w:val="bullet"/>
      <w:lvlText w:val="•"/>
      <w:lvlJc w:val="left"/>
      <w:pPr>
        <w:ind w:left="2053" w:hanging="310"/>
      </w:pPr>
      <w:rPr>
        <w:rFonts w:hint="default"/>
        <w:lang w:val="en-US" w:eastAsia="en-US" w:bidi="en-US"/>
      </w:rPr>
    </w:lvl>
    <w:lvl w:ilvl="2" w:tplc="335CB240">
      <w:numFmt w:val="bullet"/>
      <w:lvlText w:val="•"/>
      <w:lvlJc w:val="left"/>
      <w:pPr>
        <w:ind w:left="3047" w:hanging="310"/>
      </w:pPr>
      <w:rPr>
        <w:rFonts w:hint="default"/>
        <w:lang w:val="en-US" w:eastAsia="en-US" w:bidi="en-US"/>
      </w:rPr>
    </w:lvl>
    <w:lvl w:ilvl="3" w:tplc="F9388F9A">
      <w:numFmt w:val="bullet"/>
      <w:lvlText w:val="•"/>
      <w:lvlJc w:val="left"/>
      <w:pPr>
        <w:ind w:left="4041" w:hanging="310"/>
      </w:pPr>
      <w:rPr>
        <w:rFonts w:hint="default"/>
        <w:lang w:val="en-US" w:eastAsia="en-US" w:bidi="en-US"/>
      </w:rPr>
    </w:lvl>
    <w:lvl w:ilvl="4" w:tplc="8A820E4C">
      <w:numFmt w:val="bullet"/>
      <w:lvlText w:val="•"/>
      <w:lvlJc w:val="left"/>
      <w:pPr>
        <w:ind w:left="5035" w:hanging="310"/>
      </w:pPr>
      <w:rPr>
        <w:rFonts w:hint="default"/>
        <w:lang w:val="en-US" w:eastAsia="en-US" w:bidi="en-US"/>
      </w:rPr>
    </w:lvl>
    <w:lvl w:ilvl="5" w:tplc="FFB2027E">
      <w:numFmt w:val="bullet"/>
      <w:lvlText w:val="•"/>
      <w:lvlJc w:val="left"/>
      <w:pPr>
        <w:ind w:left="6029" w:hanging="310"/>
      </w:pPr>
      <w:rPr>
        <w:rFonts w:hint="default"/>
        <w:lang w:val="en-US" w:eastAsia="en-US" w:bidi="en-US"/>
      </w:rPr>
    </w:lvl>
    <w:lvl w:ilvl="6" w:tplc="108C527E">
      <w:numFmt w:val="bullet"/>
      <w:lvlText w:val="•"/>
      <w:lvlJc w:val="left"/>
      <w:pPr>
        <w:ind w:left="7023" w:hanging="310"/>
      </w:pPr>
      <w:rPr>
        <w:rFonts w:hint="default"/>
        <w:lang w:val="en-US" w:eastAsia="en-US" w:bidi="en-US"/>
      </w:rPr>
    </w:lvl>
    <w:lvl w:ilvl="7" w:tplc="FC480ECC">
      <w:numFmt w:val="bullet"/>
      <w:lvlText w:val="•"/>
      <w:lvlJc w:val="left"/>
      <w:pPr>
        <w:ind w:left="8017" w:hanging="310"/>
      </w:pPr>
      <w:rPr>
        <w:rFonts w:hint="default"/>
        <w:lang w:val="en-US" w:eastAsia="en-US" w:bidi="en-US"/>
      </w:rPr>
    </w:lvl>
    <w:lvl w:ilvl="8" w:tplc="FAF2ABC6">
      <w:numFmt w:val="bullet"/>
      <w:lvlText w:val="•"/>
      <w:lvlJc w:val="left"/>
      <w:pPr>
        <w:ind w:left="9011" w:hanging="310"/>
      </w:pPr>
      <w:rPr>
        <w:rFonts w:hint="default"/>
        <w:lang w:val="en-US" w:eastAsia="en-US" w:bidi="en-US"/>
      </w:rPr>
    </w:lvl>
  </w:abstractNum>
  <w:abstractNum w:abstractNumId="164" w15:restartNumberingAfterBreak="0">
    <w:nsid w:val="6ADA09F7"/>
    <w:multiLevelType w:val="hybridMultilevel"/>
    <w:tmpl w:val="D4EC0E22"/>
    <w:lvl w:ilvl="0" w:tplc="B1243440">
      <w:numFmt w:val="bullet"/>
      <w:lvlText w:val=""/>
      <w:lvlJc w:val="left"/>
      <w:pPr>
        <w:ind w:left="1032" w:hanging="396"/>
      </w:pPr>
      <w:rPr>
        <w:rFonts w:ascii="Wingdings" w:eastAsia="Wingdings" w:hAnsi="Wingdings" w:cs="Wingdings" w:hint="default"/>
        <w:color w:val="1F4E79"/>
        <w:w w:val="99"/>
        <w:sz w:val="20"/>
        <w:szCs w:val="20"/>
        <w:lang w:val="en-US" w:eastAsia="en-US" w:bidi="en-US"/>
      </w:rPr>
    </w:lvl>
    <w:lvl w:ilvl="1" w:tplc="ED4E5592">
      <w:numFmt w:val="bullet"/>
      <w:lvlText w:val="•"/>
      <w:lvlJc w:val="left"/>
      <w:pPr>
        <w:ind w:left="1063" w:hanging="310"/>
      </w:pPr>
      <w:rPr>
        <w:rFonts w:ascii="Arial" w:eastAsia="Arial" w:hAnsi="Arial" w:cs="Arial" w:hint="default"/>
        <w:color w:val="221F1F"/>
        <w:w w:val="96"/>
        <w:sz w:val="20"/>
        <w:szCs w:val="20"/>
        <w:lang w:val="en-US" w:eastAsia="en-US" w:bidi="en-US"/>
      </w:rPr>
    </w:lvl>
    <w:lvl w:ilvl="2" w:tplc="15D859C4">
      <w:numFmt w:val="bullet"/>
      <w:lvlText w:val="•"/>
      <w:lvlJc w:val="left"/>
      <w:pPr>
        <w:ind w:left="2164" w:hanging="310"/>
      </w:pPr>
      <w:rPr>
        <w:rFonts w:hint="default"/>
        <w:lang w:val="en-US" w:eastAsia="en-US" w:bidi="en-US"/>
      </w:rPr>
    </w:lvl>
    <w:lvl w:ilvl="3" w:tplc="3BF69E70">
      <w:numFmt w:val="bullet"/>
      <w:lvlText w:val="•"/>
      <w:lvlJc w:val="left"/>
      <w:pPr>
        <w:ind w:left="3268" w:hanging="310"/>
      </w:pPr>
      <w:rPr>
        <w:rFonts w:hint="default"/>
        <w:lang w:val="en-US" w:eastAsia="en-US" w:bidi="en-US"/>
      </w:rPr>
    </w:lvl>
    <w:lvl w:ilvl="4" w:tplc="BB845E1A">
      <w:numFmt w:val="bullet"/>
      <w:lvlText w:val="•"/>
      <w:lvlJc w:val="left"/>
      <w:pPr>
        <w:ind w:left="4373" w:hanging="310"/>
      </w:pPr>
      <w:rPr>
        <w:rFonts w:hint="default"/>
        <w:lang w:val="en-US" w:eastAsia="en-US" w:bidi="en-US"/>
      </w:rPr>
    </w:lvl>
    <w:lvl w:ilvl="5" w:tplc="7E98F9F6">
      <w:numFmt w:val="bullet"/>
      <w:lvlText w:val="•"/>
      <w:lvlJc w:val="left"/>
      <w:pPr>
        <w:ind w:left="5477" w:hanging="310"/>
      </w:pPr>
      <w:rPr>
        <w:rFonts w:hint="default"/>
        <w:lang w:val="en-US" w:eastAsia="en-US" w:bidi="en-US"/>
      </w:rPr>
    </w:lvl>
    <w:lvl w:ilvl="6" w:tplc="E500CA72">
      <w:numFmt w:val="bullet"/>
      <w:lvlText w:val="•"/>
      <w:lvlJc w:val="left"/>
      <w:pPr>
        <w:ind w:left="6581" w:hanging="310"/>
      </w:pPr>
      <w:rPr>
        <w:rFonts w:hint="default"/>
        <w:lang w:val="en-US" w:eastAsia="en-US" w:bidi="en-US"/>
      </w:rPr>
    </w:lvl>
    <w:lvl w:ilvl="7" w:tplc="08CAA11E">
      <w:numFmt w:val="bullet"/>
      <w:lvlText w:val="•"/>
      <w:lvlJc w:val="left"/>
      <w:pPr>
        <w:ind w:left="7686" w:hanging="310"/>
      </w:pPr>
      <w:rPr>
        <w:rFonts w:hint="default"/>
        <w:lang w:val="en-US" w:eastAsia="en-US" w:bidi="en-US"/>
      </w:rPr>
    </w:lvl>
    <w:lvl w:ilvl="8" w:tplc="78D03490">
      <w:numFmt w:val="bullet"/>
      <w:lvlText w:val="•"/>
      <w:lvlJc w:val="left"/>
      <w:pPr>
        <w:ind w:left="8790" w:hanging="310"/>
      </w:pPr>
      <w:rPr>
        <w:rFonts w:hint="default"/>
        <w:lang w:val="en-US" w:eastAsia="en-US" w:bidi="en-US"/>
      </w:rPr>
    </w:lvl>
  </w:abstractNum>
  <w:abstractNum w:abstractNumId="165" w15:restartNumberingAfterBreak="0">
    <w:nsid w:val="6B7B0E6C"/>
    <w:multiLevelType w:val="hybridMultilevel"/>
    <w:tmpl w:val="D012BABC"/>
    <w:lvl w:ilvl="0" w:tplc="5464E8E8">
      <w:start w:val="1"/>
      <w:numFmt w:val="lowerRoman"/>
      <w:lvlText w:val="(%1)"/>
      <w:lvlJc w:val="left"/>
      <w:pPr>
        <w:ind w:left="700" w:hanging="375"/>
      </w:pPr>
      <w:rPr>
        <w:rFonts w:ascii="Times New Roman" w:eastAsia="Times New Roman" w:hAnsi="Times New Roman" w:cs="Times New Roman" w:hint="default"/>
        <w:color w:val="1F3863"/>
        <w:w w:val="99"/>
        <w:sz w:val="26"/>
        <w:szCs w:val="26"/>
        <w:lang w:val="en-US" w:eastAsia="en-US" w:bidi="en-US"/>
      </w:rPr>
    </w:lvl>
    <w:lvl w:ilvl="1" w:tplc="AF88941E">
      <w:numFmt w:val="bullet"/>
      <w:lvlText w:val="•"/>
      <w:lvlJc w:val="left"/>
      <w:pPr>
        <w:ind w:left="1673" w:hanging="375"/>
      </w:pPr>
      <w:rPr>
        <w:rFonts w:hint="default"/>
        <w:lang w:val="en-US" w:eastAsia="en-US" w:bidi="en-US"/>
      </w:rPr>
    </w:lvl>
    <w:lvl w:ilvl="2" w:tplc="E11479E8">
      <w:numFmt w:val="bullet"/>
      <w:lvlText w:val="•"/>
      <w:lvlJc w:val="left"/>
      <w:pPr>
        <w:ind w:left="2646" w:hanging="375"/>
      </w:pPr>
      <w:rPr>
        <w:rFonts w:hint="default"/>
        <w:lang w:val="en-US" w:eastAsia="en-US" w:bidi="en-US"/>
      </w:rPr>
    </w:lvl>
    <w:lvl w:ilvl="3" w:tplc="3A80BA26">
      <w:numFmt w:val="bullet"/>
      <w:lvlText w:val="•"/>
      <w:lvlJc w:val="left"/>
      <w:pPr>
        <w:ind w:left="3619" w:hanging="375"/>
      </w:pPr>
      <w:rPr>
        <w:rFonts w:hint="default"/>
        <w:lang w:val="en-US" w:eastAsia="en-US" w:bidi="en-US"/>
      </w:rPr>
    </w:lvl>
    <w:lvl w:ilvl="4" w:tplc="E52C7B4E">
      <w:numFmt w:val="bullet"/>
      <w:lvlText w:val="•"/>
      <w:lvlJc w:val="left"/>
      <w:pPr>
        <w:ind w:left="4592" w:hanging="375"/>
      </w:pPr>
      <w:rPr>
        <w:rFonts w:hint="default"/>
        <w:lang w:val="en-US" w:eastAsia="en-US" w:bidi="en-US"/>
      </w:rPr>
    </w:lvl>
    <w:lvl w:ilvl="5" w:tplc="010CAB92">
      <w:numFmt w:val="bullet"/>
      <w:lvlText w:val="•"/>
      <w:lvlJc w:val="left"/>
      <w:pPr>
        <w:ind w:left="5565" w:hanging="375"/>
      </w:pPr>
      <w:rPr>
        <w:rFonts w:hint="default"/>
        <w:lang w:val="en-US" w:eastAsia="en-US" w:bidi="en-US"/>
      </w:rPr>
    </w:lvl>
    <w:lvl w:ilvl="6" w:tplc="8604BA82">
      <w:numFmt w:val="bullet"/>
      <w:lvlText w:val="•"/>
      <w:lvlJc w:val="left"/>
      <w:pPr>
        <w:ind w:left="6538" w:hanging="375"/>
      </w:pPr>
      <w:rPr>
        <w:rFonts w:hint="default"/>
        <w:lang w:val="en-US" w:eastAsia="en-US" w:bidi="en-US"/>
      </w:rPr>
    </w:lvl>
    <w:lvl w:ilvl="7" w:tplc="B35A1048">
      <w:numFmt w:val="bullet"/>
      <w:lvlText w:val="•"/>
      <w:lvlJc w:val="left"/>
      <w:pPr>
        <w:ind w:left="7511" w:hanging="375"/>
      </w:pPr>
      <w:rPr>
        <w:rFonts w:hint="default"/>
        <w:lang w:val="en-US" w:eastAsia="en-US" w:bidi="en-US"/>
      </w:rPr>
    </w:lvl>
    <w:lvl w:ilvl="8" w:tplc="F64410BA">
      <w:numFmt w:val="bullet"/>
      <w:lvlText w:val="•"/>
      <w:lvlJc w:val="left"/>
      <w:pPr>
        <w:ind w:left="8484" w:hanging="375"/>
      </w:pPr>
      <w:rPr>
        <w:rFonts w:hint="default"/>
        <w:lang w:val="en-US" w:eastAsia="en-US" w:bidi="en-US"/>
      </w:rPr>
    </w:lvl>
  </w:abstractNum>
  <w:abstractNum w:abstractNumId="166" w15:restartNumberingAfterBreak="0">
    <w:nsid w:val="6BB72B76"/>
    <w:multiLevelType w:val="hybridMultilevel"/>
    <w:tmpl w:val="35123A52"/>
    <w:lvl w:ilvl="0" w:tplc="D68E840A">
      <w:start w:val="1"/>
      <w:numFmt w:val="lowerRoman"/>
      <w:lvlText w:val="(%1)"/>
      <w:lvlJc w:val="left"/>
      <w:pPr>
        <w:ind w:left="1186" w:hanging="612"/>
        <w:jc w:val="right"/>
      </w:pPr>
      <w:rPr>
        <w:rFonts w:ascii="Times New Roman" w:eastAsia="Times New Roman" w:hAnsi="Times New Roman" w:cs="Times New Roman" w:hint="default"/>
        <w:color w:val="1F4E79"/>
        <w:w w:val="99"/>
        <w:sz w:val="26"/>
        <w:szCs w:val="26"/>
        <w:lang w:val="en-US" w:eastAsia="en-US" w:bidi="en-US"/>
      </w:rPr>
    </w:lvl>
    <w:lvl w:ilvl="1" w:tplc="06BE1318">
      <w:numFmt w:val="bullet"/>
      <w:lvlText w:val="•"/>
      <w:lvlJc w:val="left"/>
      <w:pPr>
        <w:ind w:left="2161" w:hanging="612"/>
      </w:pPr>
      <w:rPr>
        <w:rFonts w:hint="default"/>
        <w:lang w:val="en-US" w:eastAsia="en-US" w:bidi="en-US"/>
      </w:rPr>
    </w:lvl>
    <w:lvl w:ilvl="2" w:tplc="FCBC854A">
      <w:numFmt w:val="bullet"/>
      <w:lvlText w:val="•"/>
      <w:lvlJc w:val="left"/>
      <w:pPr>
        <w:ind w:left="3143" w:hanging="612"/>
      </w:pPr>
      <w:rPr>
        <w:rFonts w:hint="default"/>
        <w:lang w:val="en-US" w:eastAsia="en-US" w:bidi="en-US"/>
      </w:rPr>
    </w:lvl>
    <w:lvl w:ilvl="3" w:tplc="CCB276B4">
      <w:numFmt w:val="bullet"/>
      <w:lvlText w:val="•"/>
      <w:lvlJc w:val="left"/>
      <w:pPr>
        <w:ind w:left="4125" w:hanging="612"/>
      </w:pPr>
      <w:rPr>
        <w:rFonts w:hint="default"/>
        <w:lang w:val="en-US" w:eastAsia="en-US" w:bidi="en-US"/>
      </w:rPr>
    </w:lvl>
    <w:lvl w:ilvl="4" w:tplc="68B09438">
      <w:numFmt w:val="bullet"/>
      <w:lvlText w:val="•"/>
      <w:lvlJc w:val="left"/>
      <w:pPr>
        <w:ind w:left="5107" w:hanging="612"/>
      </w:pPr>
      <w:rPr>
        <w:rFonts w:hint="default"/>
        <w:lang w:val="en-US" w:eastAsia="en-US" w:bidi="en-US"/>
      </w:rPr>
    </w:lvl>
    <w:lvl w:ilvl="5" w:tplc="8C8680D2">
      <w:numFmt w:val="bullet"/>
      <w:lvlText w:val="•"/>
      <w:lvlJc w:val="left"/>
      <w:pPr>
        <w:ind w:left="6089" w:hanging="612"/>
      </w:pPr>
      <w:rPr>
        <w:rFonts w:hint="default"/>
        <w:lang w:val="en-US" w:eastAsia="en-US" w:bidi="en-US"/>
      </w:rPr>
    </w:lvl>
    <w:lvl w:ilvl="6" w:tplc="87EA8248">
      <w:numFmt w:val="bullet"/>
      <w:lvlText w:val="•"/>
      <w:lvlJc w:val="left"/>
      <w:pPr>
        <w:ind w:left="7071" w:hanging="612"/>
      </w:pPr>
      <w:rPr>
        <w:rFonts w:hint="default"/>
        <w:lang w:val="en-US" w:eastAsia="en-US" w:bidi="en-US"/>
      </w:rPr>
    </w:lvl>
    <w:lvl w:ilvl="7" w:tplc="6832C678">
      <w:numFmt w:val="bullet"/>
      <w:lvlText w:val="•"/>
      <w:lvlJc w:val="left"/>
      <w:pPr>
        <w:ind w:left="8053" w:hanging="612"/>
      </w:pPr>
      <w:rPr>
        <w:rFonts w:hint="default"/>
        <w:lang w:val="en-US" w:eastAsia="en-US" w:bidi="en-US"/>
      </w:rPr>
    </w:lvl>
    <w:lvl w:ilvl="8" w:tplc="73668778">
      <w:numFmt w:val="bullet"/>
      <w:lvlText w:val="•"/>
      <w:lvlJc w:val="left"/>
      <w:pPr>
        <w:ind w:left="9035" w:hanging="612"/>
      </w:pPr>
      <w:rPr>
        <w:rFonts w:hint="default"/>
        <w:lang w:val="en-US" w:eastAsia="en-US" w:bidi="en-US"/>
      </w:rPr>
    </w:lvl>
  </w:abstractNum>
  <w:abstractNum w:abstractNumId="167" w15:restartNumberingAfterBreak="0">
    <w:nsid w:val="6BC82803"/>
    <w:multiLevelType w:val="hybridMultilevel"/>
    <w:tmpl w:val="618CCC88"/>
    <w:lvl w:ilvl="0" w:tplc="F87EB718">
      <w:numFmt w:val="bullet"/>
      <w:lvlText w:val=""/>
      <w:lvlJc w:val="left"/>
      <w:pPr>
        <w:ind w:left="423" w:hanging="318"/>
      </w:pPr>
      <w:rPr>
        <w:rFonts w:ascii="Wingdings" w:eastAsia="Wingdings" w:hAnsi="Wingdings" w:cs="Wingdings" w:hint="default"/>
        <w:color w:val="1F3863"/>
        <w:w w:val="99"/>
        <w:sz w:val="26"/>
        <w:szCs w:val="26"/>
        <w:lang w:val="en-US" w:eastAsia="en-US" w:bidi="en-US"/>
      </w:rPr>
    </w:lvl>
    <w:lvl w:ilvl="1" w:tplc="9904ABE4">
      <w:numFmt w:val="bullet"/>
      <w:lvlText w:val="•"/>
      <w:lvlJc w:val="left"/>
      <w:pPr>
        <w:ind w:left="854" w:hanging="318"/>
      </w:pPr>
      <w:rPr>
        <w:rFonts w:hint="default"/>
        <w:lang w:val="en-US" w:eastAsia="en-US" w:bidi="en-US"/>
      </w:rPr>
    </w:lvl>
    <w:lvl w:ilvl="2" w:tplc="D3D091CC">
      <w:numFmt w:val="bullet"/>
      <w:lvlText w:val="•"/>
      <w:lvlJc w:val="left"/>
      <w:pPr>
        <w:ind w:left="1288" w:hanging="318"/>
      </w:pPr>
      <w:rPr>
        <w:rFonts w:hint="default"/>
        <w:lang w:val="en-US" w:eastAsia="en-US" w:bidi="en-US"/>
      </w:rPr>
    </w:lvl>
    <w:lvl w:ilvl="3" w:tplc="AFFE146C">
      <w:numFmt w:val="bullet"/>
      <w:lvlText w:val="•"/>
      <w:lvlJc w:val="left"/>
      <w:pPr>
        <w:ind w:left="1722" w:hanging="318"/>
      </w:pPr>
      <w:rPr>
        <w:rFonts w:hint="default"/>
        <w:lang w:val="en-US" w:eastAsia="en-US" w:bidi="en-US"/>
      </w:rPr>
    </w:lvl>
    <w:lvl w:ilvl="4" w:tplc="EE0CF4B2">
      <w:numFmt w:val="bullet"/>
      <w:lvlText w:val="•"/>
      <w:lvlJc w:val="left"/>
      <w:pPr>
        <w:ind w:left="2156" w:hanging="318"/>
      </w:pPr>
      <w:rPr>
        <w:rFonts w:hint="default"/>
        <w:lang w:val="en-US" w:eastAsia="en-US" w:bidi="en-US"/>
      </w:rPr>
    </w:lvl>
    <w:lvl w:ilvl="5" w:tplc="F52C538C">
      <w:numFmt w:val="bullet"/>
      <w:lvlText w:val="•"/>
      <w:lvlJc w:val="left"/>
      <w:pPr>
        <w:ind w:left="2591" w:hanging="318"/>
      </w:pPr>
      <w:rPr>
        <w:rFonts w:hint="default"/>
        <w:lang w:val="en-US" w:eastAsia="en-US" w:bidi="en-US"/>
      </w:rPr>
    </w:lvl>
    <w:lvl w:ilvl="6" w:tplc="74289080">
      <w:numFmt w:val="bullet"/>
      <w:lvlText w:val="•"/>
      <w:lvlJc w:val="left"/>
      <w:pPr>
        <w:ind w:left="3025" w:hanging="318"/>
      </w:pPr>
      <w:rPr>
        <w:rFonts w:hint="default"/>
        <w:lang w:val="en-US" w:eastAsia="en-US" w:bidi="en-US"/>
      </w:rPr>
    </w:lvl>
    <w:lvl w:ilvl="7" w:tplc="ED48A8BA">
      <w:numFmt w:val="bullet"/>
      <w:lvlText w:val="•"/>
      <w:lvlJc w:val="left"/>
      <w:pPr>
        <w:ind w:left="3459" w:hanging="318"/>
      </w:pPr>
      <w:rPr>
        <w:rFonts w:hint="default"/>
        <w:lang w:val="en-US" w:eastAsia="en-US" w:bidi="en-US"/>
      </w:rPr>
    </w:lvl>
    <w:lvl w:ilvl="8" w:tplc="93C42E6C">
      <w:numFmt w:val="bullet"/>
      <w:lvlText w:val="•"/>
      <w:lvlJc w:val="left"/>
      <w:pPr>
        <w:ind w:left="3893" w:hanging="318"/>
      </w:pPr>
      <w:rPr>
        <w:rFonts w:hint="default"/>
        <w:lang w:val="en-US" w:eastAsia="en-US" w:bidi="en-US"/>
      </w:rPr>
    </w:lvl>
  </w:abstractNum>
  <w:abstractNum w:abstractNumId="168" w15:restartNumberingAfterBreak="0">
    <w:nsid w:val="6D8C6B90"/>
    <w:multiLevelType w:val="hybridMultilevel"/>
    <w:tmpl w:val="872AF136"/>
    <w:lvl w:ilvl="0" w:tplc="6B446B36">
      <w:numFmt w:val="bullet"/>
      <w:lvlText w:val="-"/>
      <w:lvlJc w:val="left"/>
      <w:pPr>
        <w:ind w:left="260" w:hanging="361"/>
      </w:pPr>
      <w:rPr>
        <w:rFonts w:ascii="Times New Roman" w:eastAsia="Times New Roman" w:hAnsi="Times New Roman" w:cs="Times New Roman" w:hint="default"/>
        <w:color w:val="1F3863"/>
        <w:w w:val="99"/>
        <w:sz w:val="26"/>
        <w:szCs w:val="26"/>
        <w:lang w:val="en-US" w:eastAsia="en-US" w:bidi="en-US"/>
      </w:rPr>
    </w:lvl>
    <w:lvl w:ilvl="1" w:tplc="7BDAF180">
      <w:numFmt w:val="bullet"/>
      <w:lvlText w:val="•"/>
      <w:lvlJc w:val="left"/>
      <w:pPr>
        <w:ind w:left="1277" w:hanging="361"/>
      </w:pPr>
      <w:rPr>
        <w:rFonts w:hint="default"/>
        <w:lang w:val="en-US" w:eastAsia="en-US" w:bidi="en-US"/>
      </w:rPr>
    </w:lvl>
    <w:lvl w:ilvl="2" w:tplc="3A12193E">
      <w:numFmt w:val="bullet"/>
      <w:lvlText w:val="•"/>
      <w:lvlJc w:val="left"/>
      <w:pPr>
        <w:ind w:left="2294" w:hanging="361"/>
      </w:pPr>
      <w:rPr>
        <w:rFonts w:hint="default"/>
        <w:lang w:val="en-US" w:eastAsia="en-US" w:bidi="en-US"/>
      </w:rPr>
    </w:lvl>
    <w:lvl w:ilvl="3" w:tplc="B97086E8">
      <w:numFmt w:val="bullet"/>
      <w:lvlText w:val="•"/>
      <w:lvlJc w:val="left"/>
      <w:pPr>
        <w:ind w:left="3311" w:hanging="361"/>
      </w:pPr>
      <w:rPr>
        <w:rFonts w:hint="default"/>
        <w:lang w:val="en-US" w:eastAsia="en-US" w:bidi="en-US"/>
      </w:rPr>
    </w:lvl>
    <w:lvl w:ilvl="4" w:tplc="14349752">
      <w:numFmt w:val="bullet"/>
      <w:lvlText w:val="•"/>
      <w:lvlJc w:val="left"/>
      <w:pPr>
        <w:ind w:left="4328" w:hanging="361"/>
      </w:pPr>
      <w:rPr>
        <w:rFonts w:hint="default"/>
        <w:lang w:val="en-US" w:eastAsia="en-US" w:bidi="en-US"/>
      </w:rPr>
    </w:lvl>
    <w:lvl w:ilvl="5" w:tplc="8EA0326C">
      <w:numFmt w:val="bullet"/>
      <w:lvlText w:val="•"/>
      <w:lvlJc w:val="left"/>
      <w:pPr>
        <w:ind w:left="5345" w:hanging="361"/>
      </w:pPr>
      <w:rPr>
        <w:rFonts w:hint="default"/>
        <w:lang w:val="en-US" w:eastAsia="en-US" w:bidi="en-US"/>
      </w:rPr>
    </w:lvl>
    <w:lvl w:ilvl="6" w:tplc="C9DC91EE">
      <w:numFmt w:val="bullet"/>
      <w:lvlText w:val="•"/>
      <w:lvlJc w:val="left"/>
      <w:pPr>
        <w:ind w:left="6362" w:hanging="361"/>
      </w:pPr>
      <w:rPr>
        <w:rFonts w:hint="default"/>
        <w:lang w:val="en-US" w:eastAsia="en-US" w:bidi="en-US"/>
      </w:rPr>
    </w:lvl>
    <w:lvl w:ilvl="7" w:tplc="D448815E">
      <w:numFmt w:val="bullet"/>
      <w:lvlText w:val="•"/>
      <w:lvlJc w:val="left"/>
      <w:pPr>
        <w:ind w:left="7379" w:hanging="361"/>
      </w:pPr>
      <w:rPr>
        <w:rFonts w:hint="default"/>
        <w:lang w:val="en-US" w:eastAsia="en-US" w:bidi="en-US"/>
      </w:rPr>
    </w:lvl>
    <w:lvl w:ilvl="8" w:tplc="6002B2C2">
      <w:numFmt w:val="bullet"/>
      <w:lvlText w:val="•"/>
      <w:lvlJc w:val="left"/>
      <w:pPr>
        <w:ind w:left="8396" w:hanging="361"/>
      </w:pPr>
      <w:rPr>
        <w:rFonts w:hint="default"/>
        <w:lang w:val="en-US" w:eastAsia="en-US" w:bidi="en-US"/>
      </w:rPr>
    </w:lvl>
  </w:abstractNum>
  <w:abstractNum w:abstractNumId="169" w15:restartNumberingAfterBreak="0">
    <w:nsid w:val="6DBD3BE0"/>
    <w:multiLevelType w:val="hybridMultilevel"/>
    <w:tmpl w:val="947CFF30"/>
    <w:lvl w:ilvl="0" w:tplc="6D640624">
      <w:numFmt w:val="bullet"/>
      <w:lvlText w:val="-"/>
      <w:lvlJc w:val="left"/>
      <w:pPr>
        <w:ind w:left="827" w:hanging="360"/>
      </w:pPr>
      <w:rPr>
        <w:rFonts w:ascii="Times New Roman" w:eastAsia="Times New Roman" w:hAnsi="Times New Roman" w:cs="Times New Roman" w:hint="default"/>
        <w:color w:val="1F3863"/>
        <w:w w:val="99"/>
        <w:sz w:val="26"/>
        <w:szCs w:val="26"/>
        <w:lang w:val="en-US" w:eastAsia="en-US" w:bidi="en-US"/>
      </w:rPr>
    </w:lvl>
    <w:lvl w:ilvl="1" w:tplc="DE2AB05C">
      <w:numFmt w:val="bullet"/>
      <w:lvlText w:val="•"/>
      <w:lvlJc w:val="left"/>
      <w:pPr>
        <w:ind w:left="1214" w:hanging="360"/>
      </w:pPr>
      <w:rPr>
        <w:rFonts w:hint="default"/>
        <w:lang w:val="en-US" w:eastAsia="en-US" w:bidi="en-US"/>
      </w:rPr>
    </w:lvl>
    <w:lvl w:ilvl="2" w:tplc="6CC2D78C">
      <w:numFmt w:val="bullet"/>
      <w:lvlText w:val="•"/>
      <w:lvlJc w:val="left"/>
      <w:pPr>
        <w:ind w:left="1608" w:hanging="360"/>
      </w:pPr>
      <w:rPr>
        <w:rFonts w:hint="default"/>
        <w:lang w:val="en-US" w:eastAsia="en-US" w:bidi="en-US"/>
      </w:rPr>
    </w:lvl>
    <w:lvl w:ilvl="3" w:tplc="C2361502">
      <w:numFmt w:val="bullet"/>
      <w:lvlText w:val="•"/>
      <w:lvlJc w:val="left"/>
      <w:pPr>
        <w:ind w:left="2002" w:hanging="360"/>
      </w:pPr>
      <w:rPr>
        <w:rFonts w:hint="default"/>
        <w:lang w:val="en-US" w:eastAsia="en-US" w:bidi="en-US"/>
      </w:rPr>
    </w:lvl>
    <w:lvl w:ilvl="4" w:tplc="4712CA86">
      <w:numFmt w:val="bullet"/>
      <w:lvlText w:val="•"/>
      <w:lvlJc w:val="left"/>
      <w:pPr>
        <w:ind w:left="2396" w:hanging="360"/>
      </w:pPr>
      <w:rPr>
        <w:rFonts w:hint="default"/>
        <w:lang w:val="en-US" w:eastAsia="en-US" w:bidi="en-US"/>
      </w:rPr>
    </w:lvl>
    <w:lvl w:ilvl="5" w:tplc="207A7080">
      <w:numFmt w:val="bullet"/>
      <w:lvlText w:val="•"/>
      <w:lvlJc w:val="left"/>
      <w:pPr>
        <w:ind w:left="2791" w:hanging="360"/>
      </w:pPr>
      <w:rPr>
        <w:rFonts w:hint="default"/>
        <w:lang w:val="en-US" w:eastAsia="en-US" w:bidi="en-US"/>
      </w:rPr>
    </w:lvl>
    <w:lvl w:ilvl="6" w:tplc="44B06E6C">
      <w:numFmt w:val="bullet"/>
      <w:lvlText w:val="•"/>
      <w:lvlJc w:val="left"/>
      <w:pPr>
        <w:ind w:left="3185" w:hanging="360"/>
      </w:pPr>
      <w:rPr>
        <w:rFonts w:hint="default"/>
        <w:lang w:val="en-US" w:eastAsia="en-US" w:bidi="en-US"/>
      </w:rPr>
    </w:lvl>
    <w:lvl w:ilvl="7" w:tplc="B4F25B94">
      <w:numFmt w:val="bullet"/>
      <w:lvlText w:val="•"/>
      <w:lvlJc w:val="left"/>
      <w:pPr>
        <w:ind w:left="3579" w:hanging="360"/>
      </w:pPr>
      <w:rPr>
        <w:rFonts w:hint="default"/>
        <w:lang w:val="en-US" w:eastAsia="en-US" w:bidi="en-US"/>
      </w:rPr>
    </w:lvl>
    <w:lvl w:ilvl="8" w:tplc="D286E296">
      <w:numFmt w:val="bullet"/>
      <w:lvlText w:val="•"/>
      <w:lvlJc w:val="left"/>
      <w:pPr>
        <w:ind w:left="3973" w:hanging="360"/>
      </w:pPr>
      <w:rPr>
        <w:rFonts w:hint="default"/>
        <w:lang w:val="en-US" w:eastAsia="en-US" w:bidi="en-US"/>
      </w:rPr>
    </w:lvl>
  </w:abstractNum>
  <w:abstractNum w:abstractNumId="170" w15:restartNumberingAfterBreak="0">
    <w:nsid w:val="6DBF0AE4"/>
    <w:multiLevelType w:val="hybridMultilevel"/>
    <w:tmpl w:val="EBD85D36"/>
    <w:lvl w:ilvl="0" w:tplc="52CE039E">
      <w:start w:val="1"/>
      <w:numFmt w:val="upperLetter"/>
      <w:lvlText w:val="%1."/>
      <w:lvlJc w:val="left"/>
      <w:pPr>
        <w:ind w:left="410" w:hanging="475"/>
      </w:pPr>
      <w:rPr>
        <w:rFonts w:ascii="Times New Roman" w:eastAsia="Times New Roman" w:hAnsi="Times New Roman" w:cs="Times New Roman" w:hint="default"/>
        <w:color w:val="1F3863"/>
        <w:spacing w:val="-1"/>
        <w:w w:val="99"/>
        <w:sz w:val="26"/>
        <w:szCs w:val="26"/>
        <w:lang w:val="en-US" w:eastAsia="en-US" w:bidi="en-US"/>
      </w:rPr>
    </w:lvl>
    <w:lvl w:ilvl="1" w:tplc="069A9814">
      <w:numFmt w:val="bullet"/>
      <w:lvlText w:val="•"/>
      <w:lvlJc w:val="left"/>
      <w:pPr>
        <w:ind w:left="675" w:hanging="475"/>
      </w:pPr>
      <w:rPr>
        <w:rFonts w:hint="default"/>
        <w:lang w:val="en-US" w:eastAsia="en-US" w:bidi="en-US"/>
      </w:rPr>
    </w:lvl>
    <w:lvl w:ilvl="2" w:tplc="BFDE5BA2">
      <w:numFmt w:val="bullet"/>
      <w:lvlText w:val="•"/>
      <w:lvlJc w:val="left"/>
      <w:pPr>
        <w:ind w:left="930" w:hanging="475"/>
      </w:pPr>
      <w:rPr>
        <w:rFonts w:hint="default"/>
        <w:lang w:val="en-US" w:eastAsia="en-US" w:bidi="en-US"/>
      </w:rPr>
    </w:lvl>
    <w:lvl w:ilvl="3" w:tplc="E93669CE">
      <w:numFmt w:val="bullet"/>
      <w:lvlText w:val="•"/>
      <w:lvlJc w:val="left"/>
      <w:pPr>
        <w:ind w:left="1185" w:hanging="475"/>
      </w:pPr>
      <w:rPr>
        <w:rFonts w:hint="default"/>
        <w:lang w:val="en-US" w:eastAsia="en-US" w:bidi="en-US"/>
      </w:rPr>
    </w:lvl>
    <w:lvl w:ilvl="4" w:tplc="A1B87A42">
      <w:numFmt w:val="bullet"/>
      <w:lvlText w:val="•"/>
      <w:lvlJc w:val="left"/>
      <w:pPr>
        <w:ind w:left="1440" w:hanging="475"/>
      </w:pPr>
      <w:rPr>
        <w:rFonts w:hint="default"/>
        <w:lang w:val="en-US" w:eastAsia="en-US" w:bidi="en-US"/>
      </w:rPr>
    </w:lvl>
    <w:lvl w:ilvl="5" w:tplc="975C3A62">
      <w:numFmt w:val="bullet"/>
      <w:lvlText w:val="•"/>
      <w:lvlJc w:val="left"/>
      <w:pPr>
        <w:ind w:left="1695" w:hanging="475"/>
      </w:pPr>
      <w:rPr>
        <w:rFonts w:hint="default"/>
        <w:lang w:val="en-US" w:eastAsia="en-US" w:bidi="en-US"/>
      </w:rPr>
    </w:lvl>
    <w:lvl w:ilvl="6" w:tplc="19A405F2">
      <w:numFmt w:val="bullet"/>
      <w:lvlText w:val="•"/>
      <w:lvlJc w:val="left"/>
      <w:pPr>
        <w:ind w:left="1950" w:hanging="475"/>
      </w:pPr>
      <w:rPr>
        <w:rFonts w:hint="default"/>
        <w:lang w:val="en-US" w:eastAsia="en-US" w:bidi="en-US"/>
      </w:rPr>
    </w:lvl>
    <w:lvl w:ilvl="7" w:tplc="8500C6D8">
      <w:numFmt w:val="bullet"/>
      <w:lvlText w:val="•"/>
      <w:lvlJc w:val="left"/>
      <w:pPr>
        <w:ind w:left="2205" w:hanging="475"/>
      </w:pPr>
      <w:rPr>
        <w:rFonts w:hint="default"/>
        <w:lang w:val="en-US" w:eastAsia="en-US" w:bidi="en-US"/>
      </w:rPr>
    </w:lvl>
    <w:lvl w:ilvl="8" w:tplc="E97E128A">
      <w:numFmt w:val="bullet"/>
      <w:lvlText w:val="•"/>
      <w:lvlJc w:val="left"/>
      <w:pPr>
        <w:ind w:left="2460" w:hanging="475"/>
      </w:pPr>
      <w:rPr>
        <w:rFonts w:hint="default"/>
        <w:lang w:val="en-US" w:eastAsia="en-US" w:bidi="en-US"/>
      </w:rPr>
    </w:lvl>
  </w:abstractNum>
  <w:abstractNum w:abstractNumId="171" w15:restartNumberingAfterBreak="0">
    <w:nsid w:val="71A33C4C"/>
    <w:multiLevelType w:val="hybridMultilevel"/>
    <w:tmpl w:val="E16099A8"/>
    <w:lvl w:ilvl="0" w:tplc="6D3064DC">
      <w:numFmt w:val="bullet"/>
      <w:lvlText w:val=""/>
      <w:lvlJc w:val="left"/>
      <w:pPr>
        <w:ind w:left="423" w:hanging="318"/>
      </w:pPr>
      <w:rPr>
        <w:rFonts w:ascii="Wingdings" w:eastAsia="Wingdings" w:hAnsi="Wingdings" w:cs="Wingdings" w:hint="default"/>
        <w:color w:val="1F3863"/>
        <w:w w:val="99"/>
        <w:sz w:val="26"/>
        <w:szCs w:val="26"/>
        <w:lang w:val="en-US" w:eastAsia="en-US" w:bidi="en-US"/>
      </w:rPr>
    </w:lvl>
    <w:lvl w:ilvl="1" w:tplc="E350FA34">
      <w:numFmt w:val="bullet"/>
      <w:lvlText w:val="•"/>
      <w:lvlJc w:val="left"/>
      <w:pPr>
        <w:ind w:left="854" w:hanging="318"/>
      </w:pPr>
      <w:rPr>
        <w:rFonts w:hint="default"/>
        <w:lang w:val="en-US" w:eastAsia="en-US" w:bidi="en-US"/>
      </w:rPr>
    </w:lvl>
    <w:lvl w:ilvl="2" w:tplc="3252D1E2">
      <w:numFmt w:val="bullet"/>
      <w:lvlText w:val="•"/>
      <w:lvlJc w:val="left"/>
      <w:pPr>
        <w:ind w:left="1288" w:hanging="318"/>
      </w:pPr>
      <w:rPr>
        <w:rFonts w:hint="default"/>
        <w:lang w:val="en-US" w:eastAsia="en-US" w:bidi="en-US"/>
      </w:rPr>
    </w:lvl>
    <w:lvl w:ilvl="3" w:tplc="5704A8E0">
      <w:numFmt w:val="bullet"/>
      <w:lvlText w:val="•"/>
      <w:lvlJc w:val="left"/>
      <w:pPr>
        <w:ind w:left="1722" w:hanging="318"/>
      </w:pPr>
      <w:rPr>
        <w:rFonts w:hint="default"/>
        <w:lang w:val="en-US" w:eastAsia="en-US" w:bidi="en-US"/>
      </w:rPr>
    </w:lvl>
    <w:lvl w:ilvl="4" w:tplc="1C72BA00">
      <w:numFmt w:val="bullet"/>
      <w:lvlText w:val="•"/>
      <w:lvlJc w:val="left"/>
      <w:pPr>
        <w:ind w:left="2156" w:hanging="318"/>
      </w:pPr>
      <w:rPr>
        <w:rFonts w:hint="default"/>
        <w:lang w:val="en-US" w:eastAsia="en-US" w:bidi="en-US"/>
      </w:rPr>
    </w:lvl>
    <w:lvl w:ilvl="5" w:tplc="3A205338">
      <w:numFmt w:val="bullet"/>
      <w:lvlText w:val="•"/>
      <w:lvlJc w:val="left"/>
      <w:pPr>
        <w:ind w:left="2591" w:hanging="318"/>
      </w:pPr>
      <w:rPr>
        <w:rFonts w:hint="default"/>
        <w:lang w:val="en-US" w:eastAsia="en-US" w:bidi="en-US"/>
      </w:rPr>
    </w:lvl>
    <w:lvl w:ilvl="6" w:tplc="07188A50">
      <w:numFmt w:val="bullet"/>
      <w:lvlText w:val="•"/>
      <w:lvlJc w:val="left"/>
      <w:pPr>
        <w:ind w:left="3025" w:hanging="318"/>
      </w:pPr>
      <w:rPr>
        <w:rFonts w:hint="default"/>
        <w:lang w:val="en-US" w:eastAsia="en-US" w:bidi="en-US"/>
      </w:rPr>
    </w:lvl>
    <w:lvl w:ilvl="7" w:tplc="86EEC75C">
      <w:numFmt w:val="bullet"/>
      <w:lvlText w:val="•"/>
      <w:lvlJc w:val="left"/>
      <w:pPr>
        <w:ind w:left="3459" w:hanging="318"/>
      </w:pPr>
      <w:rPr>
        <w:rFonts w:hint="default"/>
        <w:lang w:val="en-US" w:eastAsia="en-US" w:bidi="en-US"/>
      </w:rPr>
    </w:lvl>
    <w:lvl w:ilvl="8" w:tplc="8D42BC9A">
      <w:numFmt w:val="bullet"/>
      <w:lvlText w:val="•"/>
      <w:lvlJc w:val="left"/>
      <w:pPr>
        <w:ind w:left="3893" w:hanging="318"/>
      </w:pPr>
      <w:rPr>
        <w:rFonts w:hint="default"/>
        <w:lang w:val="en-US" w:eastAsia="en-US" w:bidi="en-US"/>
      </w:rPr>
    </w:lvl>
  </w:abstractNum>
  <w:abstractNum w:abstractNumId="172" w15:restartNumberingAfterBreak="0">
    <w:nsid w:val="733510D0"/>
    <w:multiLevelType w:val="hybridMultilevel"/>
    <w:tmpl w:val="B9BE3742"/>
    <w:lvl w:ilvl="0" w:tplc="4009000F">
      <w:start w:val="1"/>
      <w:numFmt w:val="decimal"/>
      <w:lvlText w:val="%1."/>
      <w:lvlJc w:val="left"/>
      <w:pPr>
        <w:ind w:left="980" w:hanging="360"/>
      </w:pPr>
    </w:lvl>
    <w:lvl w:ilvl="1" w:tplc="40090019" w:tentative="1">
      <w:start w:val="1"/>
      <w:numFmt w:val="lowerLetter"/>
      <w:lvlText w:val="%2."/>
      <w:lvlJc w:val="left"/>
      <w:pPr>
        <w:ind w:left="1700" w:hanging="360"/>
      </w:pPr>
    </w:lvl>
    <w:lvl w:ilvl="2" w:tplc="4009001B" w:tentative="1">
      <w:start w:val="1"/>
      <w:numFmt w:val="lowerRoman"/>
      <w:lvlText w:val="%3."/>
      <w:lvlJc w:val="right"/>
      <w:pPr>
        <w:ind w:left="2420" w:hanging="180"/>
      </w:pPr>
    </w:lvl>
    <w:lvl w:ilvl="3" w:tplc="4009000F" w:tentative="1">
      <w:start w:val="1"/>
      <w:numFmt w:val="decimal"/>
      <w:lvlText w:val="%4."/>
      <w:lvlJc w:val="left"/>
      <w:pPr>
        <w:ind w:left="3140" w:hanging="360"/>
      </w:pPr>
    </w:lvl>
    <w:lvl w:ilvl="4" w:tplc="40090019" w:tentative="1">
      <w:start w:val="1"/>
      <w:numFmt w:val="lowerLetter"/>
      <w:lvlText w:val="%5."/>
      <w:lvlJc w:val="left"/>
      <w:pPr>
        <w:ind w:left="3860" w:hanging="360"/>
      </w:pPr>
    </w:lvl>
    <w:lvl w:ilvl="5" w:tplc="4009001B" w:tentative="1">
      <w:start w:val="1"/>
      <w:numFmt w:val="lowerRoman"/>
      <w:lvlText w:val="%6."/>
      <w:lvlJc w:val="right"/>
      <w:pPr>
        <w:ind w:left="4580" w:hanging="180"/>
      </w:pPr>
    </w:lvl>
    <w:lvl w:ilvl="6" w:tplc="4009000F" w:tentative="1">
      <w:start w:val="1"/>
      <w:numFmt w:val="decimal"/>
      <w:lvlText w:val="%7."/>
      <w:lvlJc w:val="left"/>
      <w:pPr>
        <w:ind w:left="5300" w:hanging="360"/>
      </w:pPr>
    </w:lvl>
    <w:lvl w:ilvl="7" w:tplc="40090019" w:tentative="1">
      <w:start w:val="1"/>
      <w:numFmt w:val="lowerLetter"/>
      <w:lvlText w:val="%8."/>
      <w:lvlJc w:val="left"/>
      <w:pPr>
        <w:ind w:left="6020" w:hanging="360"/>
      </w:pPr>
    </w:lvl>
    <w:lvl w:ilvl="8" w:tplc="4009001B" w:tentative="1">
      <w:start w:val="1"/>
      <w:numFmt w:val="lowerRoman"/>
      <w:lvlText w:val="%9."/>
      <w:lvlJc w:val="right"/>
      <w:pPr>
        <w:ind w:left="6740" w:hanging="180"/>
      </w:pPr>
    </w:lvl>
  </w:abstractNum>
  <w:abstractNum w:abstractNumId="173" w15:restartNumberingAfterBreak="0">
    <w:nsid w:val="736B11CE"/>
    <w:multiLevelType w:val="hybridMultilevel"/>
    <w:tmpl w:val="12467A28"/>
    <w:lvl w:ilvl="0" w:tplc="99AE2788">
      <w:start w:val="1"/>
      <w:numFmt w:val="decimal"/>
      <w:lvlText w:val="(%1)"/>
      <w:lvlJc w:val="left"/>
      <w:pPr>
        <w:ind w:left="635" w:hanging="375"/>
      </w:pPr>
      <w:rPr>
        <w:rFonts w:hint="default"/>
      </w:rPr>
    </w:lvl>
    <w:lvl w:ilvl="1" w:tplc="40090019" w:tentative="1">
      <w:start w:val="1"/>
      <w:numFmt w:val="lowerLetter"/>
      <w:lvlText w:val="%2."/>
      <w:lvlJc w:val="left"/>
      <w:pPr>
        <w:ind w:left="1340" w:hanging="360"/>
      </w:pPr>
    </w:lvl>
    <w:lvl w:ilvl="2" w:tplc="4009001B" w:tentative="1">
      <w:start w:val="1"/>
      <w:numFmt w:val="lowerRoman"/>
      <w:lvlText w:val="%3."/>
      <w:lvlJc w:val="right"/>
      <w:pPr>
        <w:ind w:left="2060" w:hanging="180"/>
      </w:pPr>
    </w:lvl>
    <w:lvl w:ilvl="3" w:tplc="4009000F" w:tentative="1">
      <w:start w:val="1"/>
      <w:numFmt w:val="decimal"/>
      <w:lvlText w:val="%4."/>
      <w:lvlJc w:val="left"/>
      <w:pPr>
        <w:ind w:left="2780" w:hanging="360"/>
      </w:pPr>
    </w:lvl>
    <w:lvl w:ilvl="4" w:tplc="40090019" w:tentative="1">
      <w:start w:val="1"/>
      <w:numFmt w:val="lowerLetter"/>
      <w:lvlText w:val="%5."/>
      <w:lvlJc w:val="left"/>
      <w:pPr>
        <w:ind w:left="3500" w:hanging="360"/>
      </w:pPr>
    </w:lvl>
    <w:lvl w:ilvl="5" w:tplc="4009001B" w:tentative="1">
      <w:start w:val="1"/>
      <w:numFmt w:val="lowerRoman"/>
      <w:lvlText w:val="%6."/>
      <w:lvlJc w:val="right"/>
      <w:pPr>
        <w:ind w:left="4220" w:hanging="180"/>
      </w:pPr>
    </w:lvl>
    <w:lvl w:ilvl="6" w:tplc="4009000F" w:tentative="1">
      <w:start w:val="1"/>
      <w:numFmt w:val="decimal"/>
      <w:lvlText w:val="%7."/>
      <w:lvlJc w:val="left"/>
      <w:pPr>
        <w:ind w:left="4940" w:hanging="360"/>
      </w:pPr>
    </w:lvl>
    <w:lvl w:ilvl="7" w:tplc="40090019" w:tentative="1">
      <w:start w:val="1"/>
      <w:numFmt w:val="lowerLetter"/>
      <w:lvlText w:val="%8."/>
      <w:lvlJc w:val="left"/>
      <w:pPr>
        <w:ind w:left="5660" w:hanging="360"/>
      </w:pPr>
    </w:lvl>
    <w:lvl w:ilvl="8" w:tplc="4009001B" w:tentative="1">
      <w:start w:val="1"/>
      <w:numFmt w:val="lowerRoman"/>
      <w:lvlText w:val="%9."/>
      <w:lvlJc w:val="right"/>
      <w:pPr>
        <w:ind w:left="6380" w:hanging="180"/>
      </w:pPr>
    </w:lvl>
  </w:abstractNum>
  <w:abstractNum w:abstractNumId="174" w15:restartNumberingAfterBreak="0">
    <w:nsid w:val="7409449C"/>
    <w:multiLevelType w:val="hybridMultilevel"/>
    <w:tmpl w:val="C4103A82"/>
    <w:lvl w:ilvl="0" w:tplc="F2FC3E9C">
      <w:numFmt w:val="bullet"/>
      <w:lvlText w:val="-"/>
      <w:lvlJc w:val="left"/>
      <w:pPr>
        <w:ind w:left="678" w:hanging="359"/>
      </w:pPr>
      <w:rPr>
        <w:rFonts w:ascii="Times New Roman" w:eastAsia="Times New Roman" w:hAnsi="Times New Roman" w:cs="Times New Roman" w:hint="default"/>
        <w:color w:val="1F3863"/>
        <w:w w:val="99"/>
        <w:sz w:val="26"/>
        <w:szCs w:val="26"/>
        <w:lang w:val="en-US" w:eastAsia="en-US" w:bidi="en-US"/>
      </w:rPr>
    </w:lvl>
    <w:lvl w:ilvl="1" w:tplc="2F96DAB2">
      <w:numFmt w:val="bullet"/>
      <w:lvlText w:val="o"/>
      <w:lvlJc w:val="left"/>
      <w:pPr>
        <w:ind w:left="1132" w:hanging="360"/>
      </w:pPr>
      <w:rPr>
        <w:rFonts w:ascii="Courier New" w:eastAsia="Courier New" w:hAnsi="Courier New" w:cs="Courier New" w:hint="default"/>
        <w:color w:val="1F3863"/>
        <w:w w:val="99"/>
        <w:sz w:val="26"/>
        <w:szCs w:val="26"/>
        <w:lang w:val="en-US" w:eastAsia="en-US" w:bidi="en-US"/>
      </w:rPr>
    </w:lvl>
    <w:lvl w:ilvl="2" w:tplc="5988334C">
      <w:numFmt w:val="bullet"/>
      <w:lvlText w:val="•"/>
      <w:lvlJc w:val="left"/>
      <w:pPr>
        <w:ind w:left="2172" w:hanging="360"/>
      </w:pPr>
      <w:rPr>
        <w:rFonts w:hint="default"/>
        <w:lang w:val="en-US" w:eastAsia="en-US" w:bidi="en-US"/>
      </w:rPr>
    </w:lvl>
    <w:lvl w:ilvl="3" w:tplc="4BAA20F4">
      <w:numFmt w:val="bullet"/>
      <w:lvlText w:val="•"/>
      <w:lvlJc w:val="left"/>
      <w:pPr>
        <w:ind w:left="3204" w:hanging="360"/>
      </w:pPr>
      <w:rPr>
        <w:rFonts w:hint="default"/>
        <w:lang w:val="en-US" w:eastAsia="en-US" w:bidi="en-US"/>
      </w:rPr>
    </w:lvl>
    <w:lvl w:ilvl="4" w:tplc="A714337E">
      <w:numFmt w:val="bullet"/>
      <w:lvlText w:val="•"/>
      <w:lvlJc w:val="left"/>
      <w:pPr>
        <w:ind w:left="4237" w:hanging="360"/>
      </w:pPr>
      <w:rPr>
        <w:rFonts w:hint="default"/>
        <w:lang w:val="en-US" w:eastAsia="en-US" w:bidi="en-US"/>
      </w:rPr>
    </w:lvl>
    <w:lvl w:ilvl="5" w:tplc="DBF85A76">
      <w:numFmt w:val="bullet"/>
      <w:lvlText w:val="•"/>
      <w:lvlJc w:val="left"/>
      <w:pPr>
        <w:ind w:left="5269" w:hanging="360"/>
      </w:pPr>
      <w:rPr>
        <w:rFonts w:hint="default"/>
        <w:lang w:val="en-US" w:eastAsia="en-US" w:bidi="en-US"/>
      </w:rPr>
    </w:lvl>
    <w:lvl w:ilvl="6" w:tplc="FA08D20C">
      <w:numFmt w:val="bullet"/>
      <w:lvlText w:val="•"/>
      <w:lvlJc w:val="left"/>
      <w:pPr>
        <w:ind w:left="6301" w:hanging="360"/>
      </w:pPr>
      <w:rPr>
        <w:rFonts w:hint="default"/>
        <w:lang w:val="en-US" w:eastAsia="en-US" w:bidi="en-US"/>
      </w:rPr>
    </w:lvl>
    <w:lvl w:ilvl="7" w:tplc="C6C85B9C">
      <w:numFmt w:val="bullet"/>
      <w:lvlText w:val="•"/>
      <w:lvlJc w:val="left"/>
      <w:pPr>
        <w:ind w:left="7334" w:hanging="360"/>
      </w:pPr>
      <w:rPr>
        <w:rFonts w:hint="default"/>
        <w:lang w:val="en-US" w:eastAsia="en-US" w:bidi="en-US"/>
      </w:rPr>
    </w:lvl>
    <w:lvl w:ilvl="8" w:tplc="E264D20E">
      <w:numFmt w:val="bullet"/>
      <w:lvlText w:val="•"/>
      <w:lvlJc w:val="left"/>
      <w:pPr>
        <w:ind w:left="8366" w:hanging="360"/>
      </w:pPr>
      <w:rPr>
        <w:rFonts w:hint="default"/>
        <w:lang w:val="en-US" w:eastAsia="en-US" w:bidi="en-US"/>
      </w:rPr>
    </w:lvl>
  </w:abstractNum>
  <w:abstractNum w:abstractNumId="175" w15:restartNumberingAfterBreak="0">
    <w:nsid w:val="74AB1EAA"/>
    <w:multiLevelType w:val="hybridMultilevel"/>
    <w:tmpl w:val="26783DF4"/>
    <w:lvl w:ilvl="0" w:tplc="4156D886">
      <w:start w:val="1"/>
      <w:numFmt w:val="lowerLetter"/>
      <w:lvlText w:val="(%1)"/>
      <w:lvlJc w:val="left"/>
      <w:pPr>
        <w:ind w:left="1044" w:hanging="425"/>
      </w:pPr>
      <w:rPr>
        <w:rFonts w:ascii="Times New Roman" w:eastAsia="Times New Roman" w:hAnsi="Times New Roman" w:cs="Times New Roman" w:hint="default"/>
        <w:color w:val="1F4E79"/>
        <w:w w:val="99"/>
        <w:sz w:val="26"/>
        <w:szCs w:val="26"/>
        <w:lang w:val="en-US" w:eastAsia="en-US" w:bidi="en-US"/>
      </w:rPr>
    </w:lvl>
    <w:lvl w:ilvl="1" w:tplc="4CC6D690">
      <w:start w:val="1"/>
      <w:numFmt w:val="lowerLetter"/>
      <w:lvlText w:val="(%2)"/>
      <w:lvlJc w:val="left"/>
      <w:pPr>
        <w:ind w:left="1207" w:hanging="358"/>
      </w:pPr>
      <w:rPr>
        <w:rFonts w:ascii="Times New Roman" w:eastAsia="Times New Roman" w:hAnsi="Times New Roman" w:cs="Times New Roman" w:hint="default"/>
        <w:color w:val="1F4E79"/>
        <w:w w:val="99"/>
        <w:sz w:val="20"/>
        <w:szCs w:val="20"/>
        <w:lang w:val="en-US" w:eastAsia="en-US" w:bidi="en-US"/>
      </w:rPr>
    </w:lvl>
    <w:lvl w:ilvl="2" w:tplc="F138AFB4">
      <w:start w:val="1"/>
      <w:numFmt w:val="lowerRoman"/>
      <w:lvlText w:val="%3."/>
      <w:lvlJc w:val="left"/>
      <w:pPr>
        <w:ind w:left="1502" w:hanging="260"/>
        <w:jc w:val="right"/>
      </w:pPr>
      <w:rPr>
        <w:rFonts w:ascii="Times New Roman" w:eastAsia="Times New Roman" w:hAnsi="Times New Roman" w:cs="Times New Roman" w:hint="default"/>
        <w:color w:val="1F4E79"/>
        <w:spacing w:val="-1"/>
        <w:w w:val="99"/>
        <w:sz w:val="20"/>
        <w:szCs w:val="20"/>
        <w:lang w:val="en-US" w:eastAsia="en-US" w:bidi="en-US"/>
      </w:rPr>
    </w:lvl>
    <w:lvl w:ilvl="3" w:tplc="316C819C">
      <w:numFmt w:val="bullet"/>
      <w:lvlText w:val="•"/>
      <w:lvlJc w:val="left"/>
      <w:pPr>
        <w:ind w:left="2687" w:hanging="260"/>
      </w:pPr>
      <w:rPr>
        <w:rFonts w:hint="default"/>
        <w:lang w:val="en-US" w:eastAsia="en-US" w:bidi="en-US"/>
      </w:rPr>
    </w:lvl>
    <w:lvl w:ilvl="4" w:tplc="BA80678C">
      <w:numFmt w:val="bullet"/>
      <w:lvlText w:val="•"/>
      <w:lvlJc w:val="left"/>
      <w:pPr>
        <w:ind w:left="3874" w:hanging="260"/>
      </w:pPr>
      <w:rPr>
        <w:rFonts w:hint="default"/>
        <w:lang w:val="en-US" w:eastAsia="en-US" w:bidi="en-US"/>
      </w:rPr>
    </w:lvl>
    <w:lvl w:ilvl="5" w:tplc="DFF675E2">
      <w:numFmt w:val="bullet"/>
      <w:lvlText w:val="•"/>
      <w:lvlJc w:val="left"/>
      <w:pPr>
        <w:ind w:left="5062" w:hanging="260"/>
      </w:pPr>
      <w:rPr>
        <w:rFonts w:hint="default"/>
        <w:lang w:val="en-US" w:eastAsia="en-US" w:bidi="en-US"/>
      </w:rPr>
    </w:lvl>
    <w:lvl w:ilvl="6" w:tplc="00DAF366">
      <w:numFmt w:val="bullet"/>
      <w:lvlText w:val="•"/>
      <w:lvlJc w:val="left"/>
      <w:pPr>
        <w:ind w:left="6249" w:hanging="260"/>
      </w:pPr>
      <w:rPr>
        <w:rFonts w:hint="default"/>
        <w:lang w:val="en-US" w:eastAsia="en-US" w:bidi="en-US"/>
      </w:rPr>
    </w:lvl>
    <w:lvl w:ilvl="7" w:tplc="23747634">
      <w:numFmt w:val="bullet"/>
      <w:lvlText w:val="•"/>
      <w:lvlJc w:val="left"/>
      <w:pPr>
        <w:ind w:left="7437" w:hanging="260"/>
      </w:pPr>
      <w:rPr>
        <w:rFonts w:hint="default"/>
        <w:lang w:val="en-US" w:eastAsia="en-US" w:bidi="en-US"/>
      </w:rPr>
    </w:lvl>
    <w:lvl w:ilvl="8" w:tplc="3AB80220">
      <w:numFmt w:val="bullet"/>
      <w:lvlText w:val="•"/>
      <w:lvlJc w:val="left"/>
      <w:pPr>
        <w:ind w:left="8624" w:hanging="260"/>
      </w:pPr>
      <w:rPr>
        <w:rFonts w:hint="default"/>
        <w:lang w:val="en-US" w:eastAsia="en-US" w:bidi="en-US"/>
      </w:rPr>
    </w:lvl>
  </w:abstractNum>
  <w:abstractNum w:abstractNumId="176" w15:restartNumberingAfterBreak="0">
    <w:nsid w:val="74CC0D55"/>
    <w:multiLevelType w:val="hybridMultilevel"/>
    <w:tmpl w:val="6C906288"/>
    <w:lvl w:ilvl="0" w:tplc="5D7E307A">
      <w:start w:val="1"/>
      <w:numFmt w:val="lowerLetter"/>
      <w:lvlText w:val="(%1)"/>
      <w:lvlJc w:val="left"/>
      <w:pPr>
        <w:ind w:left="1063" w:hanging="483"/>
      </w:pPr>
      <w:rPr>
        <w:rFonts w:ascii="Times New Roman" w:eastAsia="Times New Roman" w:hAnsi="Times New Roman" w:cs="Times New Roman" w:hint="default"/>
        <w:color w:val="1F4E79"/>
        <w:w w:val="99"/>
        <w:sz w:val="26"/>
        <w:szCs w:val="26"/>
        <w:lang w:val="en-US" w:eastAsia="en-US" w:bidi="en-US"/>
      </w:rPr>
    </w:lvl>
    <w:lvl w:ilvl="1" w:tplc="FF2E2CA2">
      <w:start w:val="1"/>
      <w:numFmt w:val="lowerLetter"/>
      <w:lvlText w:val="%2)"/>
      <w:lvlJc w:val="left"/>
      <w:pPr>
        <w:ind w:left="3737" w:hanging="425"/>
        <w:jc w:val="right"/>
      </w:pPr>
      <w:rPr>
        <w:rFonts w:ascii="Times New Roman" w:eastAsia="Times New Roman" w:hAnsi="Times New Roman" w:cs="Times New Roman" w:hint="default"/>
        <w:color w:val="1F3863"/>
        <w:w w:val="99"/>
        <w:sz w:val="26"/>
        <w:szCs w:val="26"/>
        <w:lang w:val="en-US" w:eastAsia="en-US" w:bidi="en-US"/>
      </w:rPr>
    </w:lvl>
    <w:lvl w:ilvl="2" w:tplc="9490D170">
      <w:numFmt w:val="bullet"/>
      <w:lvlText w:val="•"/>
      <w:lvlJc w:val="left"/>
      <w:pPr>
        <w:ind w:left="4546" w:hanging="425"/>
      </w:pPr>
      <w:rPr>
        <w:rFonts w:hint="default"/>
        <w:lang w:val="en-US" w:eastAsia="en-US" w:bidi="en-US"/>
      </w:rPr>
    </w:lvl>
    <w:lvl w:ilvl="3" w:tplc="5A14095A">
      <w:numFmt w:val="bullet"/>
      <w:lvlText w:val="•"/>
      <w:lvlJc w:val="left"/>
      <w:pPr>
        <w:ind w:left="5353" w:hanging="425"/>
      </w:pPr>
      <w:rPr>
        <w:rFonts w:hint="default"/>
        <w:lang w:val="en-US" w:eastAsia="en-US" w:bidi="en-US"/>
      </w:rPr>
    </w:lvl>
    <w:lvl w:ilvl="4" w:tplc="2F38E02E">
      <w:numFmt w:val="bullet"/>
      <w:lvlText w:val="•"/>
      <w:lvlJc w:val="left"/>
      <w:pPr>
        <w:ind w:left="6159" w:hanging="425"/>
      </w:pPr>
      <w:rPr>
        <w:rFonts w:hint="default"/>
        <w:lang w:val="en-US" w:eastAsia="en-US" w:bidi="en-US"/>
      </w:rPr>
    </w:lvl>
    <w:lvl w:ilvl="5" w:tplc="01E4C47E">
      <w:numFmt w:val="bullet"/>
      <w:lvlText w:val="•"/>
      <w:lvlJc w:val="left"/>
      <w:pPr>
        <w:ind w:left="6966" w:hanging="425"/>
      </w:pPr>
      <w:rPr>
        <w:rFonts w:hint="default"/>
        <w:lang w:val="en-US" w:eastAsia="en-US" w:bidi="en-US"/>
      </w:rPr>
    </w:lvl>
    <w:lvl w:ilvl="6" w:tplc="AC42FE4C">
      <w:numFmt w:val="bullet"/>
      <w:lvlText w:val="•"/>
      <w:lvlJc w:val="left"/>
      <w:pPr>
        <w:ind w:left="7772" w:hanging="425"/>
      </w:pPr>
      <w:rPr>
        <w:rFonts w:hint="default"/>
        <w:lang w:val="en-US" w:eastAsia="en-US" w:bidi="en-US"/>
      </w:rPr>
    </w:lvl>
    <w:lvl w:ilvl="7" w:tplc="32DEBECE">
      <w:numFmt w:val="bullet"/>
      <w:lvlText w:val="•"/>
      <w:lvlJc w:val="left"/>
      <w:pPr>
        <w:ind w:left="8579" w:hanging="425"/>
      </w:pPr>
      <w:rPr>
        <w:rFonts w:hint="default"/>
        <w:lang w:val="en-US" w:eastAsia="en-US" w:bidi="en-US"/>
      </w:rPr>
    </w:lvl>
    <w:lvl w:ilvl="8" w:tplc="6A2C80E0">
      <w:numFmt w:val="bullet"/>
      <w:lvlText w:val="•"/>
      <w:lvlJc w:val="left"/>
      <w:pPr>
        <w:ind w:left="9386" w:hanging="425"/>
      </w:pPr>
      <w:rPr>
        <w:rFonts w:hint="default"/>
        <w:lang w:val="en-US" w:eastAsia="en-US" w:bidi="en-US"/>
      </w:rPr>
    </w:lvl>
  </w:abstractNum>
  <w:abstractNum w:abstractNumId="177" w15:restartNumberingAfterBreak="0">
    <w:nsid w:val="75022000"/>
    <w:multiLevelType w:val="hybridMultilevel"/>
    <w:tmpl w:val="C63C5E74"/>
    <w:lvl w:ilvl="0" w:tplc="1B945546">
      <w:numFmt w:val="bullet"/>
      <w:lvlText w:val=""/>
      <w:lvlJc w:val="left"/>
      <w:pPr>
        <w:ind w:left="1063" w:hanging="396"/>
      </w:pPr>
      <w:rPr>
        <w:rFonts w:ascii="Wingdings" w:eastAsia="Wingdings" w:hAnsi="Wingdings" w:cs="Wingdings" w:hint="default"/>
        <w:color w:val="1F4E79"/>
        <w:w w:val="99"/>
        <w:sz w:val="20"/>
        <w:szCs w:val="20"/>
        <w:lang w:val="en-US" w:eastAsia="en-US" w:bidi="en-US"/>
      </w:rPr>
    </w:lvl>
    <w:lvl w:ilvl="1" w:tplc="C44E711A">
      <w:numFmt w:val="bullet"/>
      <w:lvlText w:val="•"/>
      <w:lvlJc w:val="left"/>
      <w:pPr>
        <w:ind w:left="2053" w:hanging="396"/>
      </w:pPr>
      <w:rPr>
        <w:rFonts w:hint="default"/>
        <w:lang w:val="en-US" w:eastAsia="en-US" w:bidi="en-US"/>
      </w:rPr>
    </w:lvl>
    <w:lvl w:ilvl="2" w:tplc="84C0255E">
      <w:numFmt w:val="bullet"/>
      <w:lvlText w:val="•"/>
      <w:lvlJc w:val="left"/>
      <w:pPr>
        <w:ind w:left="3047" w:hanging="396"/>
      </w:pPr>
      <w:rPr>
        <w:rFonts w:hint="default"/>
        <w:lang w:val="en-US" w:eastAsia="en-US" w:bidi="en-US"/>
      </w:rPr>
    </w:lvl>
    <w:lvl w:ilvl="3" w:tplc="07128788">
      <w:numFmt w:val="bullet"/>
      <w:lvlText w:val="•"/>
      <w:lvlJc w:val="left"/>
      <w:pPr>
        <w:ind w:left="4041" w:hanging="396"/>
      </w:pPr>
      <w:rPr>
        <w:rFonts w:hint="default"/>
        <w:lang w:val="en-US" w:eastAsia="en-US" w:bidi="en-US"/>
      </w:rPr>
    </w:lvl>
    <w:lvl w:ilvl="4" w:tplc="DAF0B278">
      <w:numFmt w:val="bullet"/>
      <w:lvlText w:val="•"/>
      <w:lvlJc w:val="left"/>
      <w:pPr>
        <w:ind w:left="5035" w:hanging="396"/>
      </w:pPr>
      <w:rPr>
        <w:rFonts w:hint="default"/>
        <w:lang w:val="en-US" w:eastAsia="en-US" w:bidi="en-US"/>
      </w:rPr>
    </w:lvl>
    <w:lvl w:ilvl="5" w:tplc="3230D446">
      <w:numFmt w:val="bullet"/>
      <w:lvlText w:val="•"/>
      <w:lvlJc w:val="left"/>
      <w:pPr>
        <w:ind w:left="6029" w:hanging="396"/>
      </w:pPr>
      <w:rPr>
        <w:rFonts w:hint="default"/>
        <w:lang w:val="en-US" w:eastAsia="en-US" w:bidi="en-US"/>
      </w:rPr>
    </w:lvl>
    <w:lvl w:ilvl="6" w:tplc="339C6A12">
      <w:numFmt w:val="bullet"/>
      <w:lvlText w:val="•"/>
      <w:lvlJc w:val="left"/>
      <w:pPr>
        <w:ind w:left="7023" w:hanging="396"/>
      </w:pPr>
      <w:rPr>
        <w:rFonts w:hint="default"/>
        <w:lang w:val="en-US" w:eastAsia="en-US" w:bidi="en-US"/>
      </w:rPr>
    </w:lvl>
    <w:lvl w:ilvl="7" w:tplc="D52EF07C">
      <w:numFmt w:val="bullet"/>
      <w:lvlText w:val="•"/>
      <w:lvlJc w:val="left"/>
      <w:pPr>
        <w:ind w:left="8017" w:hanging="396"/>
      </w:pPr>
      <w:rPr>
        <w:rFonts w:hint="default"/>
        <w:lang w:val="en-US" w:eastAsia="en-US" w:bidi="en-US"/>
      </w:rPr>
    </w:lvl>
    <w:lvl w:ilvl="8" w:tplc="4EC678AA">
      <w:numFmt w:val="bullet"/>
      <w:lvlText w:val="•"/>
      <w:lvlJc w:val="left"/>
      <w:pPr>
        <w:ind w:left="9011" w:hanging="396"/>
      </w:pPr>
      <w:rPr>
        <w:rFonts w:hint="default"/>
        <w:lang w:val="en-US" w:eastAsia="en-US" w:bidi="en-US"/>
      </w:rPr>
    </w:lvl>
  </w:abstractNum>
  <w:abstractNum w:abstractNumId="178" w15:restartNumberingAfterBreak="0">
    <w:nsid w:val="75936A57"/>
    <w:multiLevelType w:val="hybridMultilevel"/>
    <w:tmpl w:val="D7321258"/>
    <w:lvl w:ilvl="0" w:tplc="1764B092">
      <w:start w:val="1"/>
      <w:numFmt w:val="lowerLetter"/>
      <w:lvlText w:val="(%1)"/>
      <w:lvlJc w:val="left"/>
      <w:pPr>
        <w:ind w:left="565" w:hanging="567"/>
      </w:pPr>
      <w:rPr>
        <w:rFonts w:ascii="Times New Roman" w:eastAsia="Times New Roman" w:hAnsi="Times New Roman" w:cs="Times New Roman" w:hint="default"/>
        <w:color w:val="1F3863"/>
        <w:w w:val="99"/>
        <w:sz w:val="26"/>
        <w:szCs w:val="26"/>
        <w:lang w:val="en-US" w:eastAsia="en-US" w:bidi="en-US"/>
      </w:rPr>
    </w:lvl>
    <w:lvl w:ilvl="1" w:tplc="4B4066C6">
      <w:numFmt w:val="bullet"/>
      <w:lvlText w:val="•"/>
      <w:lvlJc w:val="left"/>
      <w:pPr>
        <w:ind w:left="980" w:hanging="567"/>
      </w:pPr>
      <w:rPr>
        <w:rFonts w:hint="default"/>
        <w:lang w:val="en-US" w:eastAsia="en-US" w:bidi="en-US"/>
      </w:rPr>
    </w:lvl>
    <w:lvl w:ilvl="2" w:tplc="448AB838">
      <w:numFmt w:val="bullet"/>
      <w:lvlText w:val="•"/>
      <w:lvlJc w:val="left"/>
      <w:pPr>
        <w:ind w:left="1400" w:hanging="567"/>
      </w:pPr>
      <w:rPr>
        <w:rFonts w:hint="default"/>
        <w:lang w:val="en-US" w:eastAsia="en-US" w:bidi="en-US"/>
      </w:rPr>
    </w:lvl>
    <w:lvl w:ilvl="3" w:tplc="D6529F06">
      <w:numFmt w:val="bullet"/>
      <w:lvlText w:val="•"/>
      <w:lvlJc w:val="left"/>
      <w:pPr>
        <w:ind w:left="1820" w:hanging="567"/>
      </w:pPr>
      <w:rPr>
        <w:rFonts w:hint="default"/>
        <w:lang w:val="en-US" w:eastAsia="en-US" w:bidi="en-US"/>
      </w:rPr>
    </w:lvl>
    <w:lvl w:ilvl="4" w:tplc="56789694">
      <w:numFmt w:val="bullet"/>
      <w:lvlText w:val="•"/>
      <w:lvlJc w:val="left"/>
      <w:pPr>
        <w:ind w:left="2240" w:hanging="567"/>
      </w:pPr>
      <w:rPr>
        <w:rFonts w:hint="default"/>
        <w:lang w:val="en-US" w:eastAsia="en-US" w:bidi="en-US"/>
      </w:rPr>
    </w:lvl>
    <w:lvl w:ilvl="5" w:tplc="2B06D352">
      <w:numFmt w:val="bullet"/>
      <w:lvlText w:val="•"/>
      <w:lvlJc w:val="left"/>
      <w:pPr>
        <w:ind w:left="2661" w:hanging="567"/>
      </w:pPr>
      <w:rPr>
        <w:rFonts w:hint="default"/>
        <w:lang w:val="en-US" w:eastAsia="en-US" w:bidi="en-US"/>
      </w:rPr>
    </w:lvl>
    <w:lvl w:ilvl="6" w:tplc="A1C6C582">
      <w:numFmt w:val="bullet"/>
      <w:lvlText w:val="•"/>
      <w:lvlJc w:val="left"/>
      <w:pPr>
        <w:ind w:left="3081" w:hanging="567"/>
      </w:pPr>
      <w:rPr>
        <w:rFonts w:hint="default"/>
        <w:lang w:val="en-US" w:eastAsia="en-US" w:bidi="en-US"/>
      </w:rPr>
    </w:lvl>
    <w:lvl w:ilvl="7" w:tplc="BF28E81E">
      <w:numFmt w:val="bullet"/>
      <w:lvlText w:val="•"/>
      <w:lvlJc w:val="left"/>
      <w:pPr>
        <w:ind w:left="3501" w:hanging="567"/>
      </w:pPr>
      <w:rPr>
        <w:rFonts w:hint="default"/>
        <w:lang w:val="en-US" w:eastAsia="en-US" w:bidi="en-US"/>
      </w:rPr>
    </w:lvl>
    <w:lvl w:ilvl="8" w:tplc="51520A9A">
      <w:numFmt w:val="bullet"/>
      <w:lvlText w:val="•"/>
      <w:lvlJc w:val="left"/>
      <w:pPr>
        <w:ind w:left="3921" w:hanging="567"/>
      </w:pPr>
      <w:rPr>
        <w:rFonts w:hint="default"/>
        <w:lang w:val="en-US" w:eastAsia="en-US" w:bidi="en-US"/>
      </w:rPr>
    </w:lvl>
  </w:abstractNum>
  <w:abstractNum w:abstractNumId="179" w15:restartNumberingAfterBreak="0">
    <w:nsid w:val="759947AE"/>
    <w:multiLevelType w:val="hybridMultilevel"/>
    <w:tmpl w:val="4448CC5E"/>
    <w:lvl w:ilvl="0" w:tplc="CA66495C">
      <w:numFmt w:val="bullet"/>
      <w:lvlText w:val=""/>
      <w:lvlJc w:val="left"/>
      <w:pPr>
        <w:ind w:left="758" w:hanging="399"/>
      </w:pPr>
      <w:rPr>
        <w:rFonts w:ascii="Wingdings" w:eastAsia="Wingdings" w:hAnsi="Wingdings" w:cs="Wingdings" w:hint="default"/>
        <w:color w:val="1F4E79"/>
        <w:w w:val="99"/>
        <w:sz w:val="20"/>
        <w:szCs w:val="20"/>
        <w:lang w:val="en-US" w:eastAsia="en-US" w:bidi="en-US"/>
      </w:rPr>
    </w:lvl>
    <w:lvl w:ilvl="1" w:tplc="D81A0916">
      <w:numFmt w:val="bullet"/>
      <w:lvlText w:val="•"/>
      <w:lvlJc w:val="left"/>
      <w:pPr>
        <w:ind w:left="1186" w:hanging="286"/>
      </w:pPr>
      <w:rPr>
        <w:rFonts w:ascii="Arial" w:eastAsia="Arial" w:hAnsi="Arial" w:cs="Arial" w:hint="default"/>
        <w:color w:val="221F1F"/>
        <w:w w:val="96"/>
        <w:sz w:val="20"/>
        <w:szCs w:val="20"/>
        <w:lang w:val="en-US" w:eastAsia="en-US" w:bidi="en-US"/>
      </w:rPr>
    </w:lvl>
    <w:lvl w:ilvl="2" w:tplc="EF0C2160">
      <w:numFmt w:val="bullet"/>
      <w:lvlText w:val="•"/>
      <w:lvlJc w:val="left"/>
      <w:pPr>
        <w:ind w:left="2271" w:hanging="286"/>
      </w:pPr>
      <w:rPr>
        <w:rFonts w:hint="default"/>
        <w:lang w:val="en-US" w:eastAsia="en-US" w:bidi="en-US"/>
      </w:rPr>
    </w:lvl>
    <w:lvl w:ilvl="3" w:tplc="A2A2C6BC">
      <w:numFmt w:val="bullet"/>
      <w:lvlText w:val="•"/>
      <w:lvlJc w:val="left"/>
      <w:pPr>
        <w:ind w:left="3362" w:hanging="286"/>
      </w:pPr>
      <w:rPr>
        <w:rFonts w:hint="default"/>
        <w:lang w:val="en-US" w:eastAsia="en-US" w:bidi="en-US"/>
      </w:rPr>
    </w:lvl>
    <w:lvl w:ilvl="4" w:tplc="C260903C">
      <w:numFmt w:val="bullet"/>
      <w:lvlText w:val="•"/>
      <w:lvlJc w:val="left"/>
      <w:pPr>
        <w:ind w:left="4453" w:hanging="286"/>
      </w:pPr>
      <w:rPr>
        <w:rFonts w:hint="default"/>
        <w:lang w:val="en-US" w:eastAsia="en-US" w:bidi="en-US"/>
      </w:rPr>
    </w:lvl>
    <w:lvl w:ilvl="5" w:tplc="F6EC3FE2">
      <w:numFmt w:val="bullet"/>
      <w:lvlText w:val="•"/>
      <w:lvlJc w:val="left"/>
      <w:pPr>
        <w:ind w:left="5544" w:hanging="286"/>
      </w:pPr>
      <w:rPr>
        <w:rFonts w:hint="default"/>
        <w:lang w:val="en-US" w:eastAsia="en-US" w:bidi="en-US"/>
      </w:rPr>
    </w:lvl>
    <w:lvl w:ilvl="6" w:tplc="461291CA">
      <w:numFmt w:val="bullet"/>
      <w:lvlText w:val="•"/>
      <w:lvlJc w:val="left"/>
      <w:pPr>
        <w:ind w:left="6635" w:hanging="286"/>
      </w:pPr>
      <w:rPr>
        <w:rFonts w:hint="default"/>
        <w:lang w:val="en-US" w:eastAsia="en-US" w:bidi="en-US"/>
      </w:rPr>
    </w:lvl>
    <w:lvl w:ilvl="7" w:tplc="6A6C206A">
      <w:numFmt w:val="bullet"/>
      <w:lvlText w:val="•"/>
      <w:lvlJc w:val="left"/>
      <w:pPr>
        <w:ind w:left="7726" w:hanging="286"/>
      </w:pPr>
      <w:rPr>
        <w:rFonts w:hint="default"/>
        <w:lang w:val="en-US" w:eastAsia="en-US" w:bidi="en-US"/>
      </w:rPr>
    </w:lvl>
    <w:lvl w:ilvl="8" w:tplc="C64A8C2C">
      <w:numFmt w:val="bullet"/>
      <w:lvlText w:val="•"/>
      <w:lvlJc w:val="left"/>
      <w:pPr>
        <w:ind w:left="8817" w:hanging="286"/>
      </w:pPr>
      <w:rPr>
        <w:rFonts w:hint="default"/>
        <w:lang w:val="en-US" w:eastAsia="en-US" w:bidi="en-US"/>
      </w:rPr>
    </w:lvl>
  </w:abstractNum>
  <w:abstractNum w:abstractNumId="180" w15:restartNumberingAfterBreak="0">
    <w:nsid w:val="77623E32"/>
    <w:multiLevelType w:val="hybridMultilevel"/>
    <w:tmpl w:val="8D6ABF38"/>
    <w:lvl w:ilvl="0" w:tplc="3D763ABA">
      <w:numFmt w:val="bullet"/>
      <w:lvlText w:val="-"/>
      <w:lvlJc w:val="left"/>
      <w:pPr>
        <w:ind w:left="423" w:hanging="284"/>
      </w:pPr>
      <w:rPr>
        <w:rFonts w:ascii="Times New Roman" w:eastAsia="Times New Roman" w:hAnsi="Times New Roman" w:cs="Times New Roman" w:hint="default"/>
        <w:color w:val="1F3863"/>
        <w:w w:val="99"/>
        <w:sz w:val="26"/>
        <w:szCs w:val="26"/>
        <w:lang w:val="en-US" w:eastAsia="en-US" w:bidi="en-US"/>
      </w:rPr>
    </w:lvl>
    <w:lvl w:ilvl="1" w:tplc="783E87B8">
      <w:numFmt w:val="bullet"/>
      <w:lvlText w:val="•"/>
      <w:lvlJc w:val="left"/>
      <w:pPr>
        <w:ind w:left="854" w:hanging="284"/>
      </w:pPr>
      <w:rPr>
        <w:rFonts w:hint="default"/>
        <w:lang w:val="en-US" w:eastAsia="en-US" w:bidi="en-US"/>
      </w:rPr>
    </w:lvl>
    <w:lvl w:ilvl="2" w:tplc="1AD4B90C">
      <w:numFmt w:val="bullet"/>
      <w:lvlText w:val="•"/>
      <w:lvlJc w:val="left"/>
      <w:pPr>
        <w:ind w:left="1288" w:hanging="284"/>
      </w:pPr>
      <w:rPr>
        <w:rFonts w:hint="default"/>
        <w:lang w:val="en-US" w:eastAsia="en-US" w:bidi="en-US"/>
      </w:rPr>
    </w:lvl>
    <w:lvl w:ilvl="3" w:tplc="B9D0EB96">
      <w:numFmt w:val="bullet"/>
      <w:lvlText w:val="•"/>
      <w:lvlJc w:val="left"/>
      <w:pPr>
        <w:ind w:left="1722" w:hanging="284"/>
      </w:pPr>
      <w:rPr>
        <w:rFonts w:hint="default"/>
        <w:lang w:val="en-US" w:eastAsia="en-US" w:bidi="en-US"/>
      </w:rPr>
    </w:lvl>
    <w:lvl w:ilvl="4" w:tplc="5A0E2710">
      <w:numFmt w:val="bullet"/>
      <w:lvlText w:val="•"/>
      <w:lvlJc w:val="left"/>
      <w:pPr>
        <w:ind w:left="2156" w:hanging="284"/>
      </w:pPr>
      <w:rPr>
        <w:rFonts w:hint="default"/>
        <w:lang w:val="en-US" w:eastAsia="en-US" w:bidi="en-US"/>
      </w:rPr>
    </w:lvl>
    <w:lvl w:ilvl="5" w:tplc="F1144B9C">
      <w:numFmt w:val="bullet"/>
      <w:lvlText w:val="•"/>
      <w:lvlJc w:val="left"/>
      <w:pPr>
        <w:ind w:left="2591" w:hanging="284"/>
      </w:pPr>
      <w:rPr>
        <w:rFonts w:hint="default"/>
        <w:lang w:val="en-US" w:eastAsia="en-US" w:bidi="en-US"/>
      </w:rPr>
    </w:lvl>
    <w:lvl w:ilvl="6" w:tplc="0BC4AE4A">
      <w:numFmt w:val="bullet"/>
      <w:lvlText w:val="•"/>
      <w:lvlJc w:val="left"/>
      <w:pPr>
        <w:ind w:left="3025" w:hanging="284"/>
      </w:pPr>
      <w:rPr>
        <w:rFonts w:hint="default"/>
        <w:lang w:val="en-US" w:eastAsia="en-US" w:bidi="en-US"/>
      </w:rPr>
    </w:lvl>
    <w:lvl w:ilvl="7" w:tplc="0374E3FA">
      <w:numFmt w:val="bullet"/>
      <w:lvlText w:val="•"/>
      <w:lvlJc w:val="left"/>
      <w:pPr>
        <w:ind w:left="3459" w:hanging="284"/>
      </w:pPr>
      <w:rPr>
        <w:rFonts w:hint="default"/>
        <w:lang w:val="en-US" w:eastAsia="en-US" w:bidi="en-US"/>
      </w:rPr>
    </w:lvl>
    <w:lvl w:ilvl="8" w:tplc="69B250A2">
      <w:numFmt w:val="bullet"/>
      <w:lvlText w:val="•"/>
      <w:lvlJc w:val="left"/>
      <w:pPr>
        <w:ind w:left="3893" w:hanging="284"/>
      </w:pPr>
      <w:rPr>
        <w:rFonts w:hint="default"/>
        <w:lang w:val="en-US" w:eastAsia="en-US" w:bidi="en-US"/>
      </w:rPr>
    </w:lvl>
  </w:abstractNum>
  <w:abstractNum w:abstractNumId="181" w15:restartNumberingAfterBreak="0">
    <w:nsid w:val="78301433"/>
    <w:multiLevelType w:val="hybridMultilevel"/>
    <w:tmpl w:val="4E3A7D10"/>
    <w:lvl w:ilvl="0" w:tplc="41FE1718">
      <w:numFmt w:val="bullet"/>
      <w:lvlText w:val="-"/>
      <w:lvlJc w:val="left"/>
      <w:pPr>
        <w:ind w:left="827" w:hanging="360"/>
      </w:pPr>
      <w:rPr>
        <w:rFonts w:ascii="Times New Roman" w:eastAsia="Times New Roman" w:hAnsi="Times New Roman" w:cs="Times New Roman" w:hint="default"/>
        <w:color w:val="1F3863"/>
        <w:w w:val="99"/>
        <w:sz w:val="26"/>
        <w:szCs w:val="26"/>
        <w:lang w:val="en-US" w:eastAsia="en-US" w:bidi="en-US"/>
      </w:rPr>
    </w:lvl>
    <w:lvl w:ilvl="1" w:tplc="460CD16A">
      <w:numFmt w:val="bullet"/>
      <w:lvlText w:val="•"/>
      <w:lvlJc w:val="left"/>
      <w:pPr>
        <w:ind w:left="1214" w:hanging="360"/>
      </w:pPr>
      <w:rPr>
        <w:rFonts w:hint="default"/>
        <w:lang w:val="en-US" w:eastAsia="en-US" w:bidi="en-US"/>
      </w:rPr>
    </w:lvl>
    <w:lvl w:ilvl="2" w:tplc="4B7AE8B4">
      <w:numFmt w:val="bullet"/>
      <w:lvlText w:val="•"/>
      <w:lvlJc w:val="left"/>
      <w:pPr>
        <w:ind w:left="1608" w:hanging="360"/>
      </w:pPr>
      <w:rPr>
        <w:rFonts w:hint="default"/>
        <w:lang w:val="en-US" w:eastAsia="en-US" w:bidi="en-US"/>
      </w:rPr>
    </w:lvl>
    <w:lvl w:ilvl="3" w:tplc="DC38E31A">
      <w:numFmt w:val="bullet"/>
      <w:lvlText w:val="•"/>
      <w:lvlJc w:val="left"/>
      <w:pPr>
        <w:ind w:left="2002" w:hanging="360"/>
      </w:pPr>
      <w:rPr>
        <w:rFonts w:hint="default"/>
        <w:lang w:val="en-US" w:eastAsia="en-US" w:bidi="en-US"/>
      </w:rPr>
    </w:lvl>
    <w:lvl w:ilvl="4" w:tplc="F40E6F18">
      <w:numFmt w:val="bullet"/>
      <w:lvlText w:val="•"/>
      <w:lvlJc w:val="left"/>
      <w:pPr>
        <w:ind w:left="2396" w:hanging="360"/>
      </w:pPr>
      <w:rPr>
        <w:rFonts w:hint="default"/>
        <w:lang w:val="en-US" w:eastAsia="en-US" w:bidi="en-US"/>
      </w:rPr>
    </w:lvl>
    <w:lvl w:ilvl="5" w:tplc="55DAF4B0">
      <w:numFmt w:val="bullet"/>
      <w:lvlText w:val="•"/>
      <w:lvlJc w:val="left"/>
      <w:pPr>
        <w:ind w:left="2791" w:hanging="360"/>
      </w:pPr>
      <w:rPr>
        <w:rFonts w:hint="default"/>
        <w:lang w:val="en-US" w:eastAsia="en-US" w:bidi="en-US"/>
      </w:rPr>
    </w:lvl>
    <w:lvl w:ilvl="6" w:tplc="A1A258E6">
      <w:numFmt w:val="bullet"/>
      <w:lvlText w:val="•"/>
      <w:lvlJc w:val="left"/>
      <w:pPr>
        <w:ind w:left="3185" w:hanging="360"/>
      </w:pPr>
      <w:rPr>
        <w:rFonts w:hint="default"/>
        <w:lang w:val="en-US" w:eastAsia="en-US" w:bidi="en-US"/>
      </w:rPr>
    </w:lvl>
    <w:lvl w:ilvl="7" w:tplc="CE448402">
      <w:numFmt w:val="bullet"/>
      <w:lvlText w:val="•"/>
      <w:lvlJc w:val="left"/>
      <w:pPr>
        <w:ind w:left="3579" w:hanging="360"/>
      </w:pPr>
      <w:rPr>
        <w:rFonts w:hint="default"/>
        <w:lang w:val="en-US" w:eastAsia="en-US" w:bidi="en-US"/>
      </w:rPr>
    </w:lvl>
    <w:lvl w:ilvl="8" w:tplc="D0000A0A">
      <w:numFmt w:val="bullet"/>
      <w:lvlText w:val="•"/>
      <w:lvlJc w:val="left"/>
      <w:pPr>
        <w:ind w:left="3973" w:hanging="360"/>
      </w:pPr>
      <w:rPr>
        <w:rFonts w:hint="default"/>
        <w:lang w:val="en-US" w:eastAsia="en-US" w:bidi="en-US"/>
      </w:rPr>
    </w:lvl>
  </w:abstractNum>
  <w:abstractNum w:abstractNumId="182" w15:restartNumberingAfterBreak="0">
    <w:nsid w:val="786459A2"/>
    <w:multiLevelType w:val="hybridMultilevel"/>
    <w:tmpl w:val="C5BA26BA"/>
    <w:lvl w:ilvl="0" w:tplc="00E49DA2">
      <w:numFmt w:val="bullet"/>
      <w:lvlText w:val=""/>
      <w:lvlJc w:val="left"/>
      <w:pPr>
        <w:ind w:left="402" w:hanging="284"/>
      </w:pPr>
      <w:rPr>
        <w:rFonts w:ascii="Symbol" w:eastAsia="Symbol" w:hAnsi="Symbol" w:cs="Symbol" w:hint="default"/>
        <w:color w:val="1F3863"/>
        <w:w w:val="99"/>
        <w:sz w:val="26"/>
        <w:szCs w:val="26"/>
        <w:lang w:val="en-US" w:eastAsia="en-US" w:bidi="en-US"/>
      </w:rPr>
    </w:lvl>
    <w:lvl w:ilvl="1" w:tplc="C162829C">
      <w:numFmt w:val="bullet"/>
      <w:lvlText w:val=""/>
      <w:lvlJc w:val="left"/>
      <w:pPr>
        <w:ind w:left="981" w:hanging="360"/>
      </w:pPr>
      <w:rPr>
        <w:rFonts w:ascii="Symbol" w:eastAsia="Symbol" w:hAnsi="Symbol" w:cs="Symbol" w:hint="default"/>
        <w:color w:val="1F3863"/>
        <w:w w:val="99"/>
        <w:sz w:val="26"/>
        <w:szCs w:val="26"/>
        <w:lang w:val="en-US" w:eastAsia="en-US" w:bidi="en-US"/>
      </w:rPr>
    </w:lvl>
    <w:lvl w:ilvl="2" w:tplc="0168510A">
      <w:numFmt w:val="bullet"/>
      <w:lvlText w:val="•"/>
      <w:lvlJc w:val="left"/>
      <w:pPr>
        <w:ind w:left="2030" w:hanging="360"/>
      </w:pPr>
      <w:rPr>
        <w:rFonts w:hint="default"/>
        <w:lang w:val="en-US" w:eastAsia="en-US" w:bidi="en-US"/>
      </w:rPr>
    </w:lvl>
    <w:lvl w:ilvl="3" w:tplc="707E146A">
      <w:numFmt w:val="bullet"/>
      <w:lvlText w:val="•"/>
      <w:lvlJc w:val="left"/>
      <w:pPr>
        <w:ind w:left="3080" w:hanging="360"/>
      </w:pPr>
      <w:rPr>
        <w:rFonts w:hint="default"/>
        <w:lang w:val="en-US" w:eastAsia="en-US" w:bidi="en-US"/>
      </w:rPr>
    </w:lvl>
    <w:lvl w:ilvl="4" w:tplc="8166AA8A">
      <w:numFmt w:val="bullet"/>
      <w:lvlText w:val="•"/>
      <w:lvlJc w:val="left"/>
      <w:pPr>
        <w:ind w:left="4130" w:hanging="360"/>
      </w:pPr>
      <w:rPr>
        <w:rFonts w:hint="default"/>
        <w:lang w:val="en-US" w:eastAsia="en-US" w:bidi="en-US"/>
      </w:rPr>
    </w:lvl>
    <w:lvl w:ilvl="5" w:tplc="E0BC1988">
      <w:numFmt w:val="bullet"/>
      <w:lvlText w:val="•"/>
      <w:lvlJc w:val="left"/>
      <w:pPr>
        <w:ind w:left="5180" w:hanging="360"/>
      </w:pPr>
      <w:rPr>
        <w:rFonts w:hint="default"/>
        <w:lang w:val="en-US" w:eastAsia="en-US" w:bidi="en-US"/>
      </w:rPr>
    </w:lvl>
    <w:lvl w:ilvl="6" w:tplc="E7F09E92">
      <w:numFmt w:val="bullet"/>
      <w:lvlText w:val="•"/>
      <w:lvlJc w:val="left"/>
      <w:pPr>
        <w:ind w:left="6230" w:hanging="360"/>
      </w:pPr>
      <w:rPr>
        <w:rFonts w:hint="default"/>
        <w:lang w:val="en-US" w:eastAsia="en-US" w:bidi="en-US"/>
      </w:rPr>
    </w:lvl>
    <w:lvl w:ilvl="7" w:tplc="C5B08302">
      <w:numFmt w:val="bullet"/>
      <w:lvlText w:val="•"/>
      <w:lvlJc w:val="left"/>
      <w:pPr>
        <w:ind w:left="7280" w:hanging="360"/>
      </w:pPr>
      <w:rPr>
        <w:rFonts w:hint="default"/>
        <w:lang w:val="en-US" w:eastAsia="en-US" w:bidi="en-US"/>
      </w:rPr>
    </w:lvl>
    <w:lvl w:ilvl="8" w:tplc="892CD1B2">
      <w:numFmt w:val="bullet"/>
      <w:lvlText w:val="•"/>
      <w:lvlJc w:val="left"/>
      <w:pPr>
        <w:ind w:left="8330" w:hanging="360"/>
      </w:pPr>
      <w:rPr>
        <w:rFonts w:hint="default"/>
        <w:lang w:val="en-US" w:eastAsia="en-US" w:bidi="en-US"/>
      </w:rPr>
    </w:lvl>
  </w:abstractNum>
  <w:abstractNum w:abstractNumId="183" w15:restartNumberingAfterBreak="0">
    <w:nsid w:val="787456BC"/>
    <w:multiLevelType w:val="hybridMultilevel"/>
    <w:tmpl w:val="7A548836"/>
    <w:lvl w:ilvl="0" w:tplc="EE82A67C">
      <w:numFmt w:val="bullet"/>
      <w:lvlText w:val="-"/>
      <w:lvlJc w:val="left"/>
      <w:pPr>
        <w:ind w:left="330" w:hanging="284"/>
      </w:pPr>
      <w:rPr>
        <w:rFonts w:ascii="Times New Roman" w:eastAsia="Times New Roman" w:hAnsi="Times New Roman" w:cs="Times New Roman" w:hint="default"/>
        <w:color w:val="1F3863"/>
        <w:w w:val="99"/>
        <w:sz w:val="26"/>
        <w:szCs w:val="26"/>
        <w:lang w:val="en-US" w:eastAsia="en-US" w:bidi="en-US"/>
      </w:rPr>
    </w:lvl>
    <w:lvl w:ilvl="1" w:tplc="8BA26488">
      <w:numFmt w:val="bullet"/>
      <w:lvlText w:val=""/>
      <w:lvlJc w:val="left"/>
      <w:pPr>
        <w:ind w:left="827" w:hanging="360"/>
      </w:pPr>
      <w:rPr>
        <w:rFonts w:ascii="Wingdings" w:eastAsia="Wingdings" w:hAnsi="Wingdings" w:cs="Wingdings" w:hint="default"/>
        <w:color w:val="1F3863"/>
        <w:w w:val="99"/>
        <w:sz w:val="26"/>
        <w:szCs w:val="26"/>
        <w:lang w:val="en-US" w:eastAsia="en-US" w:bidi="en-US"/>
      </w:rPr>
    </w:lvl>
    <w:lvl w:ilvl="2" w:tplc="3A229D80">
      <w:numFmt w:val="bullet"/>
      <w:lvlText w:val="•"/>
      <w:lvlJc w:val="left"/>
      <w:pPr>
        <w:ind w:left="1258" w:hanging="360"/>
      </w:pPr>
      <w:rPr>
        <w:rFonts w:hint="default"/>
        <w:lang w:val="en-US" w:eastAsia="en-US" w:bidi="en-US"/>
      </w:rPr>
    </w:lvl>
    <w:lvl w:ilvl="3" w:tplc="BFE2FA56">
      <w:numFmt w:val="bullet"/>
      <w:lvlText w:val="•"/>
      <w:lvlJc w:val="left"/>
      <w:pPr>
        <w:ind w:left="1696" w:hanging="360"/>
      </w:pPr>
      <w:rPr>
        <w:rFonts w:hint="default"/>
        <w:lang w:val="en-US" w:eastAsia="en-US" w:bidi="en-US"/>
      </w:rPr>
    </w:lvl>
    <w:lvl w:ilvl="4" w:tplc="5CE65B04">
      <w:numFmt w:val="bullet"/>
      <w:lvlText w:val="•"/>
      <w:lvlJc w:val="left"/>
      <w:pPr>
        <w:ind w:left="2134" w:hanging="360"/>
      </w:pPr>
      <w:rPr>
        <w:rFonts w:hint="default"/>
        <w:lang w:val="en-US" w:eastAsia="en-US" w:bidi="en-US"/>
      </w:rPr>
    </w:lvl>
    <w:lvl w:ilvl="5" w:tplc="08D2A86E">
      <w:numFmt w:val="bullet"/>
      <w:lvlText w:val="•"/>
      <w:lvlJc w:val="left"/>
      <w:pPr>
        <w:ind w:left="2572" w:hanging="360"/>
      </w:pPr>
      <w:rPr>
        <w:rFonts w:hint="default"/>
        <w:lang w:val="en-US" w:eastAsia="en-US" w:bidi="en-US"/>
      </w:rPr>
    </w:lvl>
    <w:lvl w:ilvl="6" w:tplc="2918F092">
      <w:numFmt w:val="bullet"/>
      <w:lvlText w:val="•"/>
      <w:lvlJc w:val="left"/>
      <w:pPr>
        <w:ind w:left="3010" w:hanging="360"/>
      </w:pPr>
      <w:rPr>
        <w:rFonts w:hint="default"/>
        <w:lang w:val="en-US" w:eastAsia="en-US" w:bidi="en-US"/>
      </w:rPr>
    </w:lvl>
    <w:lvl w:ilvl="7" w:tplc="95D47C40">
      <w:numFmt w:val="bullet"/>
      <w:lvlText w:val="•"/>
      <w:lvlJc w:val="left"/>
      <w:pPr>
        <w:ind w:left="3448" w:hanging="360"/>
      </w:pPr>
      <w:rPr>
        <w:rFonts w:hint="default"/>
        <w:lang w:val="en-US" w:eastAsia="en-US" w:bidi="en-US"/>
      </w:rPr>
    </w:lvl>
    <w:lvl w:ilvl="8" w:tplc="076AD9A2">
      <w:numFmt w:val="bullet"/>
      <w:lvlText w:val="•"/>
      <w:lvlJc w:val="left"/>
      <w:pPr>
        <w:ind w:left="3886" w:hanging="360"/>
      </w:pPr>
      <w:rPr>
        <w:rFonts w:hint="default"/>
        <w:lang w:val="en-US" w:eastAsia="en-US" w:bidi="en-US"/>
      </w:rPr>
    </w:lvl>
  </w:abstractNum>
  <w:abstractNum w:abstractNumId="184" w15:restartNumberingAfterBreak="0">
    <w:nsid w:val="79632342"/>
    <w:multiLevelType w:val="hybridMultilevel"/>
    <w:tmpl w:val="B0EE330E"/>
    <w:lvl w:ilvl="0" w:tplc="FE4409E2">
      <w:start w:val="1"/>
      <w:numFmt w:val="lowerLetter"/>
      <w:lvlText w:val="%1."/>
      <w:lvlJc w:val="left"/>
      <w:pPr>
        <w:ind w:left="1044" w:hanging="358"/>
      </w:pPr>
      <w:rPr>
        <w:rFonts w:ascii="Times New Roman" w:eastAsia="Times New Roman" w:hAnsi="Times New Roman" w:cs="Times New Roman" w:hint="default"/>
        <w:color w:val="1F3863"/>
        <w:w w:val="99"/>
        <w:sz w:val="26"/>
        <w:szCs w:val="26"/>
        <w:lang w:val="en-US" w:eastAsia="en-US" w:bidi="en-US"/>
      </w:rPr>
    </w:lvl>
    <w:lvl w:ilvl="1" w:tplc="78E20D66">
      <w:start w:val="1"/>
      <w:numFmt w:val="lowerLetter"/>
      <w:lvlText w:val="(%2)"/>
      <w:lvlJc w:val="left"/>
      <w:pPr>
        <w:ind w:left="1610" w:hanging="567"/>
      </w:pPr>
      <w:rPr>
        <w:rFonts w:ascii="Times New Roman" w:eastAsia="Times New Roman" w:hAnsi="Times New Roman" w:cs="Times New Roman" w:hint="default"/>
        <w:color w:val="1F3863"/>
        <w:w w:val="99"/>
        <w:sz w:val="26"/>
        <w:szCs w:val="26"/>
        <w:lang w:val="en-US" w:eastAsia="en-US" w:bidi="en-US"/>
      </w:rPr>
    </w:lvl>
    <w:lvl w:ilvl="2" w:tplc="5FB0783A">
      <w:numFmt w:val="bullet"/>
      <w:lvlText w:val="•"/>
      <w:lvlJc w:val="left"/>
      <w:pPr>
        <w:ind w:left="2662" w:hanging="567"/>
      </w:pPr>
      <w:rPr>
        <w:rFonts w:hint="default"/>
        <w:lang w:val="en-US" w:eastAsia="en-US" w:bidi="en-US"/>
      </w:rPr>
    </w:lvl>
    <w:lvl w:ilvl="3" w:tplc="B3BCCB78">
      <w:numFmt w:val="bullet"/>
      <w:lvlText w:val="•"/>
      <w:lvlJc w:val="left"/>
      <w:pPr>
        <w:ind w:left="3704" w:hanging="567"/>
      </w:pPr>
      <w:rPr>
        <w:rFonts w:hint="default"/>
        <w:lang w:val="en-US" w:eastAsia="en-US" w:bidi="en-US"/>
      </w:rPr>
    </w:lvl>
    <w:lvl w:ilvl="4" w:tplc="5CE07760">
      <w:numFmt w:val="bullet"/>
      <w:lvlText w:val="•"/>
      <w:lvlJc w:val="left"/>
      <w:pPr>
        <w:ind w:left="4746" w:hanging="567"/>
      </w:pPr>
      <w:rPr>
        <w:rFonts w:hint="default"/>
        <w:lang w:val="en-US" w:eastAsia="en-US" w:bidi="en-US"/>
      </w:rPr>
    </w:lvl>
    <w:lvl w:ilvl="5" w:tplc="F8AA176E">
      <w:numFmt w:val="bullet"/>
      <w:lvlText w:val="•"/>
      <w:lvlJc w:val="left"/>
      <w:pPr>
        <w:ind w:left="5788" w:hanging="567"/>
      </w:pPr>
      <w:rPr>
        <w:rFonts w:hint="default"/>
        <w:lang w:val="en-US" w:eastAsia="en-US" w:bidi="en-US"/>
      </w:rPr>
    </w:lvl>
    <w:lvl w:ilvl="6" w:tplc="372ACB4C">
      <w:numFmt w:val="bullet"/>
      <w:lvlText w:val="•"/>
      <w:lvlJc w:val="left"/>
      <w:pPr>
        <w:ind w:left="6830" w:hanging="567"/>
      </w:pPr>
      <w:rPr>
        <w:rFonts w:hint="default"/>
        <w:lang w:val="en-US" w:eastAsia="en-US" w:bidi="en-US"/>
      </w:rPr>
    </w:lvl>
    <w:lvl w:ilvl="7" w:tplc="A176936A">
      <w:numFmt w:val="bullet"/>
      <w:lvlText w:val="•"/>
      <w:lvlJc w:val="left"/>
      <w:pPr>
        <w:ind w:left="7872" w:hanging="567"/>
      </w:pPr>
      <w:rPr>
        <w:rFonts w:hint="default"/>
        <w:lang w:val="en-US" w:eastAsia="en-US" w:bidi="en-US"/>
      </w:rPr>
    </w:lvl>
    <w:lvl w:ilvl="8" w:tplc="E1F63FC8">
      <w:numFmt w:val="bullet"/>
      <w:lvlText w:val="•"/>
      <w:lvlJc w:val="left"/>
      <w:pPr>
        <w:ind w:left="8914" w:hanging="567"/>
      </w:pPr>
      <w:rPr>
        <w:rFonts w:hint="default"/>
        <w:lang w:val="en-US" w:eastAsia="en-US" w:bidi="en-US"/>
      </w:rPr>
    </w:lvl>
  </w:abstractNum>
  <w:abstractNum w:abstractNumId="185" w15:restartNumberingAfterBreak="0">
    <w:nsid w:val="7A88773F"/>
    <w:multiLevelType w:val="hybridMultilevel"/>
    <w:tmpl w:val="0C0EC2AE"/>
    <w:lvl w:ilvl="0" w:tplc="12A82770">
      <w:start w:val="1"/>
      <w:numFmt w:val="lowerLetter"/>
      <w:lvlText w:val="%1)"/>
      <w:lvlJc w:val="left"/>
      <w:pPr>
        <w:ind w:left="1063" w:hanging="416"/>
      </w:pPr>
      <w:rPr>
        <w:rFonts w:ascii="Times New Roman" w:eastAsia="Times New Roman" w:hAnsi="Times New Roman" w:cs="Times New Roman" w:hint="default"/>
        <w:color w:val="1F4E79"/>
        <w:w w:val="99"/>
        <w:sz w:val="26"/>
        <w:szCs w:val="26"/>
        <w:lang w:val="en-US" w:eastAsia="en-US" w:bidi="en-US"/>
      </w:rPr>
    </w:lvl>
    <w:lvl w:ilvl="1" w:tplc="60DA0FA2">
      <w:numFmt w:val="bullet"/>
      <w:lvlText w:val="•"/>
      <w:lvlJc w:val="left"/>
      <w:pPr>
        <w:ind w:left="2053" w:hanging="416"/>
      </w:pPr>
      <w:rPr>
        <w:rFonts w:hint="default"/>
        <w:lang w:val="en-US" w:eastAsia="en-US" w:bidi="en-US"/>
      </w:rPr>
    </w:lvl>
    <w:lvl w:ilvl="2" w:tplc="0F744C62">
      <w:numFmt w:val="bullet"/>
      <w:lvlText w:val="•"/>
      <w:lvlJc w:val="left"/>
      <w:pPr>
        <w:ind w:left="3047" w:hanging="416"/>
      </w:pPr>
      <w:rPr>
        <w:rFonts w:hint="default"/>
        <w:lang w:val="en-US" w:eastAsia="en-US" w:bidi="en-US"/>
      </w:rPr>
    </w:lvl>
    <w:lvl w:ilvl="3" w:tplc="D2F6DECC">
      <w:numFmt w:val="bullet"/>
      <w:lvlText w:val="•"/>
      <w:lvlJc w:val="left"/>
      <w:pPr>
        <w:ind w:left="4041" w:hanging="416"/>
      </w:pPr>
      <w:rPr>
        <w:rFonts w:hint="default"/>
        <w:lang w:val="en-US" w:eastAsia="en-US" w:bidi="en-US"/>
      </w:rPr>
    </w:lvl>
    <w:lvl w:ilvl="4" w:tplc="E1609AB0">
      <w:numFmt w:val="bullet"/>
      <w:lvlText w:val="•"/>
      <w:lvlJc w:val="left"/>
      <w:pPr>
        <w:ind w:left="5035" w:hanging="416"/>
      </w:pPr>
      <w:rPr>
        <w:rFonts w:hint="default"/>
        <w:lang w:val="en-US" w:eastAsia="en-US" w:bidi="en-US"/>
      </w:rPr>
    </w:lvl>
    <w:lvl w:ilvl="5" w:tplc="C51441F8">
      <w:numFmt w:val="bullet"/>
      <w:lvlText w:val="•"/>
      <w:lvlJc w:val="left"/>
      <w:pPr>
        <w:ind w:left="6029" w:hanging="416"/>
      </w:pPr>
      <w:rPr>
        <w:rFonts w:hint="default"/>
        <w:lang w:val="en-US" w:eastAsia="en-US" w:bidi="en-US"/>
      </w:rPr>
    </w:lvl>
    <w:lvl w:ilvl="6" w:tplc="2D98B0A0">
      <w:numFmt w:val="bullet"/>
      <w:lvlText w:val="•"/>
      <w:lvlJc w:val="left"/>
      <w:pPr>
        <w:ind w:left="7023" w:hanging="416"/>
      </w:pPr>
      <w:rPr>
        <w:rFonts w:hint="default"/>
        <w:lang w:val="en-US" w:eastAsia="en-US" w:bidi="en-US"/>
      </w:rPr>
    </w:lvl>
    <w:lvl w:ilvl="7" w:tplc="5CDCDAC4">
      <w:numFmt w:val="bullet"/>
      <w:lvlText w:val="•"/>
      <w:lvlJc w:val="left"/>
      <w:pPr>
        <w:ind w:left="8017" w:hanging="416"/>
      </w:pPr>
      <w:rPr>
        <w:rFonts w:hint="default"/>
        <w:lang w:val="en-US" w:eastAsia="en-US" w:bidi="en-US"/>
      </w:rPr>
    </w:lvl>
    <w:lvl w:ilvl="8" w:tplc="23E2E4AC">
      <w:numFmt w:val="bullet"/>
      <w:lvlText w:val="•"/>
      <w:lvlJc w:val="left"/>
      <w:pPr>
        <w:ind w:left="9011" w:hanging="416"/>
      </w:pPr>
      <w:rPr>
        <w:rFonts w:hint="default"/>
        <w:lang w:val="en-US" w:eastAsia="en-US" w:bidi="en-US"/>
      </w:rPr>
    </w:lvl>
  </w:abstractNum>
  <w:abstractNum w:abstractNumId="186" w15:restartNumberingAfterBreak="0">
    <w:nsid w:val="7A8B6F87"/>
    <w:multiLevelType w:val="hybridMultilevel"/>
    <w:tmpl w:val="B742E394"/>
    <w:lvl w:ilvl="0" w:tplc="32C4FF52">
      <w:numFmt w:val="bullet"/>
      <w:lvlText w:val="-"/>
      <w:lvlJc w:val="left"/>
      <w:pPr>
        <w:ind w:left="423" w:hanging="318"/>
      </w:pPr>
      <w:rPr>
        <w:rFonts w:ascii="Times New Roman" w:eastAsia="Times New Roman" w:hAnsi="Times New Roman" w:cs="Times New Roman" w:hint="default"/>
        <w:color w:val="1F3863"/>
        <w:w w:val="99"/>
        <w:sz w:val="26"/>
        <w:szCs w:val="26"/>
        <w:lang w:val="en-US" w:eastAsia="en-US" w:bidi="en-US"/>
      </w:rPr>
    </w:lvl>
    <w:lvl w:ilvl="1" w:tplc="9F8C6742">
      <w:start w:val="1"/>
      <w:numFmt w:val="lowerLetter"/>
      <w:lvlText w:val="(%2)"/>
      <w:lvlJc w:val="left"/>
      <w:pPr>
        <w:ind w:left="848" w:hanging="360"/>
      </w:pPr>
      <w:rPr>
        <w:rFonts w:ascii="Times New Roman" w:eastAsia="Times New Roman" w:hAnsi="Times New Roman" w:cs="Times New Roman" w:hint="default"/>
        <w:color w:val="1F3863"/>
        <w:w w:val="99"/>
        <w:sz w:val="26"/>
        <w:szCs w:val="26"/>
        <w:lang w:val="en-US" w:eastAsia="en-US" w:bidi="en-US"/>
      </w:rPr>
    </w:lvl>
    <w:lvl w:ilvl="2" w:tplc="DE54DB6C">
      <w:numFmt w:val="bullet"/>
      <w:lvlText w:val="•"/>
      <w:lvlJc w:val="left"/>
      <w:pPr>
        <w:ind w:left="1275" w:hanging="360"/>
      </w:pPr>
      <w:rPr>
        <w:rFonts w:hint="default"/>
        <w:lang w:val="en-US" w:eastAsia="en-US" w:bidi="en-US"/>
      </w:rPr>
    </w:lvl>
    <w:lvl w:ilvl="3" w:tplc="4976C7A2">
      <w:numFmt w:val="bullet"/>
      <w:lvlText w:val="•"/>
      <w:lvlJc w:val="left"/>
      <w:pPr>
        <w:ind w:left="1711" w:hanging="360"/>
      </w:pPr>
      <w:rPr>
        <w:rFonts w:hint="default"/>
        <w:lang w:val="en-US" w:eastAsia="en-US" w:bidi="en-US"/>
      </w:rPr>
    </w:lvl>
    <w:lvl w:ilvl="4" w:tplc="2C88EB24">
      <w:numFmt w:val="bullet"/>
      <w:lvlText w:val="•"/>
      <w:lvlJc w:val="left"/>
      <w:pPr>
        <w:ind w:left="2147" w:hanging="360"/>
      </w:pPr>
      <w:rPr>
        <w:rFonts w:hint="default"/>
        <w:lang w:val="en-US" w:eastAsia="en-US" w:bidi="en-US"/>
      </w:rPr>
    </w:lvl>
    <w:lvl w:ilvl="5" w:tplc="714CEF1A">
      <w:numFmt w:val="bullet"/>
      <w:lvlText w:val="•"/>
      <w:lvlJc w:val="left"/>
      <w:pPr>
        <w:ind w:left="2583" w:hanging="360"/>
      </w:pPr>
      <w:rPr>
        <w:rFonts w:hint="default"/>
        <w:lang w:val="en-US" w:eastAsia="en-US" w:bidi="en-US"/>
      </w:rPr>
    </w:lvl>
    <w:lvl w:ilvl="6" w:tplc="7D2EE9F6">
      <w:numFmt w:val="bullet"/>
      <w:lvlText w:val="•"/>
      <w:lvlJc w:val="left"/>
      <w:pPr>
        <w:ind w:left="3018" w:hanging="360"/>
      </w:pPr>
      <w:rPr>
        <w:rFonts w:hint="default"/>
        <w:lang w:val="en-US" w:eastAsia="en-US" w:bidi="en-US"/>
      </w:rPr>
    </w:lvl>
    <w:lvl w:ilvl="7" w:tplc="27400A26">
      <w:numFmt w:val="bullet"/>
      <w:lvlText w:val="•"/>
      <w:lvlJc w:val="left"/>
      <w:pPr>
        <w:ind w:left="3454" w:hanging="360"/>
      </w:pPr>
      <w:rPr>
        <w:rFonts w:hint="default"/>
        <w:lang w:val="en-US" w:eastAsia="en-US" w:bidi="en-US"/>
      </w:rPr>
    </w:lvl>
    <w:lvl w:ilvl="8" w:tplc="C17A11FA">
      <w:numFmt w:val="bullet"/>
      <w:lvlText w:val="•"/>
      <w:lvlJc w:val="left"/>
      <w:pPr>
        <w:ind w:left="3890" w:hanging="360"/>
      </w:pPr>
      <w:rPr>
        <w:rFonts w:hint="default"/>
        <w:lang w:val="en-US" w:eastAsia="en-US" w:bidi="en-US"/>
      </w:rPr>
    </w:lvl>
  </w:abstractNum>
  <w:abstractNum w:abstractNumId="187" w15:restartNumberingAfterBreak="0">
    <w:nsid w:val="7BDB4ADE"/>
    <w:multiLevelType w:val="hybridMultilevel"/>
    <w:tmpl w:val="DE3E84D8"/>
    <w:lvl w:ilvl="0" w:tplc="CB4A7DC8">
      <w:start w:val="1"/>
      <w:numFmt w:val="lowerLetter"/>
      <w:lvlText w:val="(%1)"/>
      <w:lvlJc w:val="left"/>
      <w:pPr>
        <w:ind w:left="926" w:hanging="264"/>
      </w:pPr>
      <w:rPr>
        <w:rFonts w:hint="default"/>
        <w:w w:val="99"/>
        <w:lang w:val="en-US" w:eastAsia="en-US" w:bidi="en-US"/>
      </w:rPr>
    </w:lvl>
    <w:lvl w:ilvl="1" w:tplc="E8860B78">
      <w:start w:val="1"/>
      <w:numFmt w:val="lowerLetter"/>
      <w:lvlText w:val="%2)"/>
      <w:lvlJc w:val="left"/>
      <w:pPr>
        <w:ind w:left="1543" w:hanging="377"/>
      </w:pPr>
      <w:rPr>
        <w:rFonts w:ascii="Times New Roman" w:eastAsia="Times New Roman" w:hAnsi="Times New Roman" w:cs="Times New Roman" w:hint="default"/>
        <w:color w:val="1F4E79"/>
        <w:spacing w:val="-24"/>
        <w:w w:val="99"/>
        <w:sz w:val="26"/>
        <w:szCs w:val="26"/>
        <w:lang w:val="en-US" w:eastAsia="en-US" w:bidi="en-US"/>
      </w:rPr>
    </w:lvl>
    <w:lvl w:ilvl="2" w:tplc="4858F046">
      <w:numFmt w:val="bullet"/>
      <w:lvlText w:val="•"/>
      <w:lvlJc w:val="left"/>
      <w:pPr>
        <w:ind w:left="1916" w:hanging="377"/>
      </w:pPr>
      <w:rPr>
        <w:rFonts w:hint="default"/>
        <w:lang w:val="en-US" w:eastAsia="en-US" w:bidi="en-US"/>
      </w:rPr>
    </w:lvl>
    <w:lvl w:ilvl="3" w:tplc="487ADC92">
      <w:numFmt w:val="bullet"/>
      <w:lvlText w:val="•"/>
      <w:lvlJc w:val="left"/>
      <w:pPr>
        <w:ind w:left="2292" w:hanging="377"/>
      </w:pPr>
      <w:rPr>
        <w:rFonts w:hint="default"/>
        <w:lang w:val="en-US" w:eastAsia="en-US" w:bidi="en-US"/>
      </w:rPr>
    </w:lvl>
    <w:lvl w:ilvl="4" w:tplc="546C1C08">
      <w:numFmt w:val="bullet"/>
      <w:lvlText w:val="•"/>
      <w:lvlJc w:val="left"/>
      <w:pPr>
        <w:ind w:left="2668" w:hanging="377"/>
      </w:pPr>
      <w:rPr>
        <w:rFonts w:hint="default"/>
        <w:lang w:val="en-US" w:eastAsia="en-US" w:bidi="en-US"/>
      </w:rPr>
    </w:lvl>
    <w:lvl w:ilvl="5" w:tplc="C26E8104">
      <w:numFmt w:val="bullet"/>
      <w:lvlText w:val="•"/>
      <w:lvlJc w:val="left"/>
      <w:pPr>
        <w:ind w:left="3044" w:hanging="377"/>
      </w:pPr>
      <w:rPr>
        <w:rFonts w:hint="default"/>
        <w:lang w:val="en-US" w:eastAsia="en-US" w:bidi="en-US"/>
      </w:rPr>
    </w:lvl>
    <w:lvl w:ilvl="6" w:tplc="F0D26CA0">
      <w:numFmt w:val="bullet"/>
      <w:lvlText w:val="•"/>
      <w:lvlJc w:val="left"/>
      <w:pPr>
        <w:ind w:left="3420" w:hanging="377"/>
      </w:pPr>
      <w:rPr>
        <w:rFonts w:hint="default"/>
        <w:lang w:val="en-US" w:eastAsia="en-US" w:bidi="en-US"/>
      </w:rPr>
    </w:lvl>
    <w:lvl w:ilvl="7" w:tplc="95BCE01C">
      <w:numFmt w:val="bullet"/>
      <w:lvlText w:val="•"/>
      <w:lvlJc w:val="left"/>
      <w:pPr>
        <w:ind w:left="3796" w:hanging="377"/>
      </w:pPr>
      <w:rPr>
        <w:rFonts w:hint="default"/>
        <w:lang w:val="en-US" w:eastAsia="en-US" w:bidi="en-US"/>
      </w:rPr>
    </w:lvl>
    <w:lvl w:ilvl="8" w:tplc="53708372">
      <w:numFmt w:val="bullet"/>
      <w:lvlText w:val="•"/>
      <w:lvlJc w:val="left"/>
      <w:pPr>
        <w:ind w:left="4172" w:hanging="377"/>
      </w:pPr>
      <w:rPr>
        <w:rFonts w:hint="default"/>
        <w:lang w:val="en-US" w:eastAsia="en-US" w:bidi="en-US"/>
      </w:rPr>
    </w:lvl>
  </w:abstractNum>
  <w:abstractNum w:abstractNumId="188" w15:restartNumberingAfterBreak="0">
    <w:nsid w:val="7CB9091A"/>
    <w:multiLevelType w:val="hybridMultilevel"/>
    <w:tmpl w:val="DA047AA4"/>
    <w:lvl w:ilvl="0" w:tplc="51188F0A">
      <w:start w:val="1"/>
      <w:numFmt w:val="lowerLetter"/>
      <w:lvlText w:val="(%1)"/>
      <w:lvlJc w:val="left"/>
      <w:pPr>
        <w:ind w:left="617" w:hanging="426"/>
      </w:pPr>
      <w:rPr>
        <w:rFonts w:ascii="Times New Roman" w:eastAsia="Times New Roman" w:hAnsi="Times New Roman" w:cs="Times New Roman" w:hint="default"/>
        <w:color w:val="1F4E79"/>
        <w:w w:val="99"/>
        <w:sz w:val="26"/>
        <w:szCs w:val="26"/>
        <w:lang w:val="en-US" w:eastAsia="en-US" w:bidi="en-US"/>
      </w:rPr>
    </w:lvl>
    <w:lvl w:ilvl="1" w:tplc="FDF2B12C">
      <w:start w:val="1"/>
      <w:numFmt w:val="lowerLetter"/>
      <w:lvlText w:val="%2)"/>
      <w:lvlJc w:val="left"/>
      <w:pPr>
        <w:ind w:left="1063" w:hanging="416"/>
      </w:pPr>
      <w:rPr>
        <w:rFonts w:ascii="Times New Roman" w:eastAsia="Times New Roman" w:hAnsi="Times New Roman" w:cs="Times New Roman" w:hint="default"/>
        <w:color w:val="1F4E79"/>
        <w:spacing w:val="-12"/>
        <w:w w:val="99"/>
        <w:sz w:val="26"/>
        <w:szCs w:val="26"/>
        <w:lang w:val="en-US" w:eastAsia="en-US" w:bidi="en-US"/>
      </w:rPr>
    </w:lvl>
    <w:lvl w:ilvl="2" w:tplc="7520D782">
      <w:numFmt w:val="bullet"/>
      <w:lvlText w:val="•"/>
      <w:lvlJc w:val="left"/>
      <w:pPr>
        <w:ind w:left="2164" w:hanging="416"/>
      </w:pPr>
      <w:rPr>
        <w:rFonts w:hint="default"/>
        <w:lang w:val="en-US" w:eastAsia="en-US" w:bidi="en-US"/>
      </w:rPr>
    </w:lvl>
    <w:lvl w:ilvl="3" w:tplc="2174ADEC">
      <w:numFmt w:val="bullet"/>
      <w:lvlText w:val="•"/>
      <w:lvlJc w:val="left"/>
      <w:pPr>
        <w:ind w:left="3268" w:hanging="416"/>
      </w:pPr>
      <w:rPr>
        <w:rFonts w:hint="default"/>
        <w:lang w:val="en-US" w:eastAsia="en-US" w:bidi="en-US"/>
      </w:rPr>
    </w:lvl>
    <w:lvl w:ilvl="4" w:tplc="AF086B96">
      <w:numFmt w:val="bullet"/>
      <w:lvlText w:val="•"/>
      <w:lvlJc w:val="left"/>
      <w:pPr>
        <w:ind w:left="4373" w:hanging="416"/>
      </w:pPr>
      <w:rPr>
        <w:rFonts w:hint="default"/>
        <w:lang w:val="en-US" w:eastAsia="en-US" w:bidi="en-US"/>
      </w:rPr>
    </w:lvl>
    <w:lvl w:ilvl="5" w:tplc="E578D6FC">
      <w:numFmt w:val="bullet"/>
      <w:lvlText w:val="•"/>
      <w:lvlJc w:val="left"/>
      <w:pPr>
        <w:ind w:left="5477" w:hanging="416"/>
      </w:pPr>
      <w:rPr>
        <w:rFonts w:hint="default"/>
        <w:lang w:val="en-US" w:eastAsia="en-US" w:bidi="en-US"/>
      </w:rPr>
    </w:lvl>
    <w:lvl w:ilvl="6" w:tplc="02EED282">
      <w:numFmt w:val="bullet"/>
      <w:lvlText w:val="•"/>
      <w:lvlJc w:val="left"/>
      <w:pPr>
        <w:ind w:left="6581" w:hanging="416"/>
      </w:pPr>
      <w:rPr>
        <w:rFonts w:hint="default"/>
        <w:lang w:val="en-US" w:eastAsia="en-US" w:bidi="en-US"/>
      </w:rPr>
    </w:lvl>
    <w:lvl w:ilvl="7" w:tplc="67C8C588">
      <w:numFmt w:val="bullet"/>
      <w:lvlText w:val="•"/>
      <w:lvlJc w:val="left"/>
      <w:pPr>
        <w:ind w:left="7686" w:hanging="416"/>
      </w:pPr>
      <w:rPr>
        <w:rFonts w:hint="default"/>
        <w:lang w:val="en-US" w:eastAsia="en-US" w:bidi="en-US"/>
      </w:rPr>
    </w:lvl>
    <w:lvl w:ilvl="8" w:tplc="8AC42C58">
      <w:numFmt w:val="bullet"/>
      <w:lvlText w:val="•"/>
      <w:lvlJc w:val="left"/>
      <w:pPr>
        <w:ind w:left="8790" w:hanging="416"/>
      </w:pPr>
      <w:rPr>
        <w:rFonts w:hint="default"/>
        <w:lang w:val="en-US" w:eastAsia="en-US" w:bidi="en-US"/>
      </w:rPr>
    </w:lvl>
  </w:abstractNum>
  <w:abstractNum w:abstractNumId="189" w15:restartNumberingAfterBreak="0">
    <w:nsid w:val="7EA30A03"/>
    <w:multiLevelType w:val="hybridMultilevel"/>
    <w:tmpl w:val="80B63874"/>
    <w:lvl w:ilvl="0" w:tplc="48900B82">
      <w:numFmt w:val="bullet"/>
      <w:lvlText w:val=""/>
      <w:lvlJc w:val="left"/>
      <w:pPr>
        <w:ind w:left="1543" w:hanging="312"/>
      </w:pPr>
      <w:rPr>
        <w:rFonts w:ascii="Symbol" w:eastAsia="Symbol" w:hAnsi="Symbol" w:cs="Symbol" w:hint="default"/>
        <w:color w:val="221F1F"/>
        <w:w w:val="99"/>
        <w:sz w:val="20"/>
        <w:szCs w:val="20"/>
        <w:lang w:val="en-US" w:eastAsia="en-US" w:bidi="en-US"/>
      </w:rPr>
    </w:lvl>
    <w:lvl w:ilvl="1" w:tplc="F7003DE6">
      <w:numFmt w:val="bullet"/>
      <w:lvlText w:val="•"/>
      <w:lvlJc w:val="left"/>
      <w:pPr>
        <w:ind w:left="2485" w:hanging="312"/>
      </w:pPr>
      <w:rPr>
        <w:rFonts w:hint="default"/>
        <w:lang w:val="en-US" w:eastAsia="en-US" w:bidi="en-US"/>
      </w:rPr>
    </w:lvl>
    <w:lvl w:ilvl="2" w:tplc="FF6EDE2A">
      <w:numFmt w:val="bullet"/>
      <w:lvlText w:val="•"/>
      <w:lvlJc w:val="left"/>
      <w:pPr>
        <w:ind w:left="3431" w:hanging="312"/>
      </w:pPr>
      <w:rPr>
        <w:rFonts w:hint="default"/>
        <w:lang w:val="en-US" w:eastAsia="en-US" w:bidi="en-US"/>
      </w:rPr>
    </w:lvl>
    <w:lvl w:ilvl="3" w:tplc="789A4EE8">
      <w:numFmt w:val="bullet"/>
      <w:lvlText w:val="•"/>
      <w:lvlJc w:val="left"/>
      <w:pPr>
        <w:ind w:left="4377" w:hanging="312"/>
      </w:pPr>
      <w:rPr>
        <w:rFonts w:hint="default"/>
        <w:lang w:val="en-US" w:eastAsia="en-US" w:bidi="en-US"/>
      </w:rPr>
    </w:lvl>
    <w:lvl w:ilvl="4" w:tplc="79BA63F8">
      <w:numFmt w:val="bullet"/>
      <w:lvlText w:val="•"/>
      <w:lvlJc w:val="left"/>
      <w:pPr>
        <w:ind w:left="5323" w:hanging="312"/>
      </w:pPr>
      <w:rPr>
        <w:rFonts w:hint="default"/>
        <w:lang w:val="en-US" w:eastAsia="en-US" w:bidi="en-US"/>
      </w:rPr>
    </w:lvl>
    <w:lvl w:ilvl="5" w:tplc="91A29704">
      <w:numFmt w:val="bullet"/>
      <w:lvlText w:val="•"/>
      <w:lvlJc w:val="left"/>
      <w:pPr>
        <w:ind w:left="6269" w:hanging="312"/>
      </w:pPr>
      <w:rPr>
        <w:rFonts w:hint="default"/>
        <w:lang w:val="en-US" w:eastAsia="en-US" w:bidi="en-US"/>
      </w:rPr>
    </w:lvl>
    <w:lvl w:ilvl="6" w:tplc="247C29F8">
      <w:numFmt w:val="bullet"/>
      <w:lvlText w:val="•"/>
      <w:lvlJc w:val="left"/>
      <w:pPr>
        <w:ind w:left="7215" w:hanging="312"/>
      </w:pPr>
      <w:rPr>
        <w:rFonts w:hint="default"/>
        <w:lang w:val="en-US" w:eastAsia="en-US" w:bidi="en-US"/>
      </w:rPr>
    </w:lvl>
    <w:lvl w:ilvl="7" w:tplc="8DC077DC">
      <w:numFmt w:val="bullet"/>
      <w:lvlText w:val="•"/>
      <w:lvlJc w:val="left"/>
      <w:pPr>
        <w:ind w:left="8161" w:hanging="312"/>
      </w:pPr>
      <w:rPr>
        <w:rFonts w:hint="default"/>
        <w:lang w:val="en-US" w:eastAsia="en-US" w:bidi="en-US"/>
      </w:rPr>
    </w:lvl>
    <w:lvl w:ilvl="8" w:tplc="C2280E36">
      <w:numFmt w:val="bullet"/>
      <w:lvlText w:val="•"/>
      <w:lvlJc w:val="left"/>
      <w:pPr>
        <w:ind w:left="9107" w:hanging="312"/>
      </w:pPr>
      <w:rPr>
        <w:rFonts w:hint="default"/>
        <w:lang w:val="en-US" w:eastAsia="en-US" w:bidi="en-US"/>
      </w:rPr>
    </w:lvl>
  </w:abstractNum>
  <w:num w:numId="1">
    <w:abstractNumId w:val="26"/>
  </w:num>
  <w:num w:numId="2">
    <w:abstractNumId w:val="61"/>
  </w:num>
  <w:num w:numId="3">
    <w:abstractNumId w:val="117"/>
  </w:num>
  <w:num w:numId="4">
    <w:abstractNumId w:val="53"/>
  </w:num>
  <w:num w:numId="5">
    <w:abstractNumId w:val="3"/>
  </w:num>
  <w:num w:numId="6">
    <w:abstractNumId w:val="77"/>
  </w:num>
  <w:num w:numId="7">
    <w:abstractNumId w:val="136"/>
  </w:num>
  <w:num w:numId="8">
    <w:abstractNumId w:val="95"/>
  </w:num>
  <w:num w:numId="9">
    <w:abstractNumId w:val="166"/>
  </w:num>
  <w:num w:numId="10">
    <w:abstractNumId w:val="90"/>
  </w:num>
  <w:num w:numId="11">
    <w:abstractNumId w:val="62"/>
  </w:num>
  <w:num w:numId="12">
    <w:abstractNumId w:val="74"/>
  </w:num>
  <w:num w:numId="13">
    <w:abstractNumId w:val="175"/>
  </w:num>
  <w:num w:numId="14">
    <w:abstractNumId w:val="5"/>
  </w:num>
  <w:num w:numId="15">
    <w:abstractNumId w:val="45"/>
  </w:num>
  <w:num w:numId="16">
    <w:abstractNumId w:val="9"/>
  </w:num>
  <w:num w:numId="17">
    <w:abstractNumId w:val="18"/>
  </w:num>
  <w:num w:numId="18">
    <w:abstractNumId w:val="51"/>
  </w:num>
  <w:num w:numId="19">
    <w:abstractNumId w:val="126"/>
  </w:num>
  <w:num w:numId="20">
    <w:abstractNumId w:val="84"/>
  </w:num>
  <w:num w:numId="21">
    <w:abstractNumId w:val="92"/>
  </w:num>
  <w:num w:numId="22">
    <w:abstractNumId w:val="155"/>
  </w:num>
  <w:num w:numId="23">
    <w:abstractNumId w:val="115"/>
  </w:num>
  <w:num w:numId="24">
    <w:abstractNumId w:val="79"/>
  </w:num>
  <w:num w:numId="25">
    <w:abstractNumId w:val="91"/>
  </w:num>
  <w:num w:numId="26">
    <w:abstractNumId w:val="67"/>
  </w:num>
  <w:num w:numId="27">
    <w:abstractNumId w:val="28"/>
  </w:num>
  <w:num w:numId="28">
    <w:abstractNumId w:val="113"/>
  </w:num>
  <w:num w:numId="29">
    <w:abstractNumId w:val="143"/>
  </w:num>
  <w:num w:numId="30">
    <w:abstractNumId w:val="184"/>
  </w:num>
  <w:num w:numId="31">
    <w:abstractNumId w:val="55"/>
  </w:num>
  <w:num w:numId="32">
    <w:abstractNumId w:val="108"/>
  </w:num>
  <w:num w:numId="33">
    <w:abstractNumId w:val="189"/>
  </w:num>
  <w:num w:numId="34">
    <w:abstractNumId w:val="125"/>
  </w:num>
  <w:num w:numId="35">
    <w:abstractNumId w:val="130"/>
  </w:num>
  <w:num w:numId="36">
    <w:abstractNumId w:val="179"/>
  </w:num>
  <w:num w:numId="37">
    <w:abstractNumId w:val="164"/>
  </w:num>
  <w:num w:numId="38">
    <w:abstractNumId w:val="4"/>
  </w:num>
  <w:num w:numId="39">
    <w:abstractNumId w:val="54"/>
  </w:num>
  <w:num w:numId="40">
    <w:abstractNumId w:val="42"/>
  </w:num>
  <w:num w:numId="41">
    <w:abstractNumId w:val="129"/>
  </w:num>
  <w:num w:numId="42">
    <w:abstractNumId w:val="188"/>
  </w:num>
  <w:num w:numId="43">
    <w:abstractNumId w:val="148"/>
  </w:num>
  <w:num w:numId="44">
    <w:abstractNumId w:val="124"/>
  </w:num>
  <w:num w:numId="45">
    <w:abstractNumId w:val="100"/>
  </w:num>
  <w:num w:numId="46">
    <w:abstractNumId w:val="176"/>
  </w:num>
  <w:num w:numId="47">
    <w:abstractNumId w:val="127"/>
  </w:num>
  <w:num w:numId="48">
    <w:abstractNumId w:val="48"/>
  </w:num>
  <w:num w:numId="49">
    <w:abstractNumId w:val="139"/>
  </w:num>
  <w:num w:numId="50">
    <w:abstractNumId w:val="177"/>
  </w:num>
  <w:num w:numId="51">
    <w:abstractNumId w:val="144"/>
  </w:num>
  <w:num w:numId="52">
    <w:abstractNumId w:val="187"/>
  </w:num>
  <w:num w:numId="53">
    <w:abstractNumId w:val="16"/>
  </w:num>
  <w:num w:numId="54">
    <w:abstractNumId w:val="185"/>
  </w:num>
  <w:num w:numId="55">
    <w:abstractNumId w:val="43"/>
  </w:num>
  <w:num w:numId="56">
    <w:abstractNumId w:val="163"/>
  </w:num>
  <w:num w:numId="57">
    <w:abstractNumId w:val="101"/>
  </w:num>
  <w:num w:numId="58">
    <w:abstractNumId w:val="81"/>
  </w:num>
  <w:num w:numId="59">
    <w:abstractNumId w:val="149"/>
  </w:num>
  <w:num w:numId="60">
    <w:abstractNumId w:val="112"/>
  </w:num>
  <w:num w:numId="61">
    <w:abstractNumId w:val="157"/>
  </w:num>
  <w:num w:numId="62">
    <w:abstractNumId w:val="109"/>
  </w:num>
  <w:num w:numId="63">
    <w:abstractNumId w:val="146"/>
  </w:num>
  <w:num w:numId="64">
    <w:abstractNumId w:val="137"/>
  </w:num>
  <w:num w:numId="65">
    <w:abstractNumId w:val="98"/>
  </w:num>
  <w:num w:numId="66">
    <w:abstractNumId w:val="73"/>
  </w:num>
  <w:num w:numId="67">
    <w:abstractNumId w:val="118"/>
  </w:num>
  <w:num w:numId="68">
    <w:abstractNumId w:val="105"/>
  </w:num>
  <w:num w:numId="69">
    <w:abstractNumId w:val="36"/>
  </w:num>
  <w:num w:numId="70">
    <w:abstractNumId w:val="68"/>
  </w:num>
  <w:num w:numId="71">
    <w:abstractNumId w:val="138"/>
  </w:num>
  <w:num w:numId="72">
    <w:abstractNumId w:val="20"/>
  </w:num>
  <w:num w:numId="73">
    <w:abstractNumId w:val="120"/>
  </w:num>
  <w:num w:numId="74">
    <w:abstractNumId w:val="106"/>
  </w:num>
  <w:num w:numId="75">
    <w:abstractNumId w:val="21"/>
  </w:num>
  <w:num w:numId="76">
    <w:abstractNumId w:val="142"/>
  </w:num>
  <w:num w:numId="77">
    <w:abstractNumId w:val="99"/>
  </w:num>
  <w:num w:numId="78">
    <w:abstractNumId w:val="37"/>
  </w:num>
  <w:num w:numId="79">
    <w:abstractNumId w:val="158"/>
  </w:num>
  <w:num w:numId="80">
    <w:abstractNumId w:val="104"/>
  </w:num>
  <w:num w:numId="81">
    <w:abstractNumId w:val="19"/>
  </w:num>
  <w:num w:numId="82">
    <w:abstractNumId w:val="30"/>
  </w:num>
  <w:num w:numId="83">
    <w:abstractNumId w:val="57"/>
  </w:num>
  <w:num w:numId="84">
    <w:abstractNumId w:val="33"/>
  </w:num>
  <w:num w:numId="85">
    <w:abstractNumId w:val="170"/>
  </w:num>
  <w:num w:numId="86">
    <w:abstractNumId w:val="116"/>
  </w:num>
  <w:num w:numId="87">
    <w:abstractNumId w:val="31"/>
  </w:num>
  <w:num w:numId="88">
    <w:abstractNumId w:val="12"/>
  </w:num>
  <w:num w:numId="89">
    <w:abstractNumId w:val="29"/>
  </w:num>
  <w:num w:numId="90">
    <w:abstractNumId w:val="97"/>
  </w:num>
  <w:num w:numId="91">
    <w:abstractNumId w:val="151"/>
  </w:num>
  <w:num w:numId="92">
    <w:abstractNumId w:val="152"/>
  </w:num>
  <w:num w:numId="93">
    <w:abstractNumId w:val="85"/>
  </w:num>
  <w:num w:numId="94">
    <w:abstractNumId w:val="0"/>
  </w:num>
  <w:num w:numId="95">
    <w:abstractNumId w:val="7"/>
  </w:num>
  <w:num w:numId="96">
    <w:abstractNumId w:val="72"/>
  </w:num>
  <w:num w:numId="97">
    <w:abstractNumId w:val="87"/>
  </w:num>
  <w:num w:numId="98">
    <w:abstractNumId w:val="121"/>
  </w:num>
  <w:num w:numId="99">
    <w:abstractNumId w:val="96"/>
  </w:num>
  <w:num w:numId="100">
    <w:abstractNumId w:val="183"/>
  </w:num>
  <w:num w:numId="101">
    <w:abstractNumId w:val="133"/>
  </w:num>
  <w:num w:numId="102">
    <w:abstractNumId w:val="83"/>
  </w:num>
  <w:num w:numId="103">
    <w:abstractNumId w:val="38"/>
  </w:num>
  <w:num w:numId="104">
    <w:abstractNumId w:val="44"/>
  </w:num>
  <w:num w:numId="105">
    <w:abstractNumId w:val="145"/>
  </w:num>
  <w:num w:numId="106">
    <w:abstractNumId w:val="1"/>
  </w:num>
  <w:num w:numId="107">
    <w:abstractNumId w:val="23"/>
  </w:num>
  <w:num w:numId="108">
    <w:abstractNumId w:val="70"/>
  </w:num>
  <w:num w:numId="109">
    <w:abstractNumId w:val="171"/>
  </w:num>
  <w:num w:numId="110">
    <w:abstractNumId w:val="22"/>
  </w:num>
  <w:num w:numId="111">
    <w:abstractNumId w:val="162"/>
  </w:num>
  <w:num w:numId="112">
    <w:abstractNumId w:val="59"/>
  </w:num>
  <w:num w:numId="113">
    <w:abstractNumId w:val="160"/>
  </w:num>
  <w:num w:numId="114">
    <w:abstractNumId w:val="103"/>
  </w:num>
  <w:num w:numId="115">
    <w:abstractNumId w:val="135"/>
  </w:num>
  <w:num w:numId="116">
    <w:abstractNumId w:val="167"/>
  </w:num>
  <w:num w:numId="117">
    <w:abstractNumId w:val="49"/>
  </w:num>
  <w:num w:numId="118">
    <w:abstractNumId w:val="50"/>
  </w:num>
  <w:num w:numId="119">
    <w:abstractNumId w:val="78"/>
  </w:num>
  <w:num w:numId="120">
    <w:abstractNumId w:val="186"/>
  </w:num>
  <w:num w:numId="121">
    <w:abstractNumId w:val="8"/>
  </w:num>
  <w:num w:numId="122">
    <w:abstractNumId w:val="180"/>
  </w:num>
  <w:num w:numId="123">
    <w:abstractNumId w:val="153"/>
  </w:num>
  <w:num w:numId="124">
    <w:abstractNumId w:val="178"/>
  </w:num>
  <w:num w:numId="125">
    <w:abstractNumId w:val="2"/>
  </w:num>
  <w:num w:numId="126">
    <w:abstractNumId w:val="156"/>
  </w:num>
  <w:num w:numId="127">
    <w:abstractNumId w:val="141"/>
  </w:num>
  <w:num w:numId="128">
    <w:abstractNumId w:val="58"/>
  </w:num>
  <w:num w:numId="129">
    <w:abstractNumId w:val="132"/>
  </w:num>
  <w:num w:numId="130">
    <w:abstractNumId w:val="169"/>
  </w:num>
  <w:num w:numId="131">
    <w:abstractNumId w:val="32"/>
  </w:num>
  <w:num w:numId="132">
    <w:abstractNumId w:val="181"/>
  </w:num>
  <w:num w:numId="133">
    <w:abstractNumId w:val="89"/>
  </w:num>
  <w:num w:numId="134">
    <w:abstractNumId w:val="111"/>
  </w:num>
  <w:num w:numId="135">
    <w:abstractNumId w:val="174"/>
  </w:num>
  <w:num w:numId="136">
    <w:abstractNumId w:val="168"/>
  </w:num>
  <w:num w:numId="137">
    <w:abstractNumId w:val="102"/>
  </w:num>
  <w:num w:numId="138">
    <w:abstractNumId w:val="128"/>
  </w:num>
  <w:num w:numId="139">
    <w:abstractNumId w:val="80"/>
  </w:num>
  <w:num w:numId="140">
    <w:abstractNumId w:val="165"/>
  </w:num>
  <w:num w:numId="141">
    <w:abstractNumId w:val="17"/>
  </w:num>
  <w:num w:numId="142">
    <w:abstractNumId w:val="131"/>
  </w:num>
  <w:num w:numId="143">
    <w:abstractNumId w:val="147"/>
  </w:num>
  <w:num w:numId="144">
    <w:abstractNumId w:val="14"/>
  </w:num>
  <w:num w:numId="145">
    <w:abstractNumId w:val="63"/>
  </w:num>
  <w:num w:numId="146">
    <w:abstractNumId w:val="24"/>
  </w:num>
  <w:num w:numId="147">
    <w:abstractNumId w:val="40"/>
  </w:num>
  <w:num w:numId="148">
    <w:abstractNumId w:val="134"/>
  </w:num>
  <w:num w:numId="149">
    <w:abstractNumId w:val="25"/>
  </w:num>
  <w:num w:numId="150">
    <w:abstractNumId w:val="154"/>
  </w:num>
  <w:num w:numId="151">
    <w:abstractNumId w:val="159"/>
  </w:num>
  <w:num w:numId="152">
    <w:abstractNumId w:val="71"/>
  </w:num>
  <w:num w:numId="153">
    <w:abstractNumId w:val="56"/>
  </w:num>
  <w:num w:numId="154">
    <w:abstractNumId w:val="93"/>
  </w:num>
  <w:num w:numId="155">
    <w:abstractNumId w:val="66"/>
  </w:num>
  <w:num w:numId="156">
    <w:abstractNumId w:val="88"/>
  </w:num>
  <w:num w:numId="157">
    <w:abstractNumId w:val="76"/>
  </w:num>
  <w:num w:numId="158">
    <w:abstractNumId w:val="110"/>
  </w:num>
  <w:num w:numId="159">
    <w:abstractNumId w:val="39"/>
  </w:num>
  <w:num w:numId="160">
    <w:abstractNumId w:val="161"/>
  </w:num>
  <w:num w:numId="161">
    <w:abstractNumId w:val="150"/>
  </w:num>
  <w:num w:numId="162">
    <w:abstractNumId w:val="41"/>
  </w:num>
  <w:num w:numId="163">
    <w:abstractNumId w:val="182"/>
  </w:num>
  <w:num w:numId="164">
    <w:abstractNumId w:val="65"/>
  </w:num>
  <w:num w:numId="165">
    <w:abstractNumId w:val="60"/>
  </w:num>
  <w:num w:numId="166">
    <w:abstractNumId w:val="15"/>
  </w:num>
  <w:num w:numId="167">
    <w:abstractNumId w:val="10"/>
  </w:num>
  <w:num w:numId="168">
    <w:abstractNumId w:val="46"/>
  </w:num>
  <w:num w:numId="169">
    <w:abstractNumId w:val="107"/>
  </w:num>
  <w:num w:numId="170">
    <w:abstractNumId w:val="13"/>
  </w:num>
  <w:num w:numId="171">
    <w:abstractNumId w:val="173"/>
  </w:num>
  <w:num w:numId="172">
    <w:abstractNumId w:val="35"/>
  </w:num>
  <w:num w:numId="173">
    <w:abstractNumId w:val="82"/>
  </w:num>
  <w:num w:numId="174">
    <w:abstractNumId w:val="64"/>
  </w:num>
  <w:num w:numId="175">
    <w:abstractNumId w:val="75"/>
  </w:num>
  <w:num w:numId="176">
    <w:abstractNumId w:val="114"/>
  </w:num>
  <w:num w:numId="177">
    <w:abstractNumId w:val="140"/>
  </w:num>
  <w:num w:numId="178">
    <w:abstractNumId w:val="47"/>
  </w:num>
  <w:num w:numId="179">
    <w:abstractNumId w:val="52"/>
  </w:num>
  <w:num w:numId="180">
    <w:abstractNumId w:val="172"/>
  </w:num>
  <w:num w:numId="181">
    <w:abstractNumId w:val="94"/>
  </w:num>
  <w:num w:numId="182">
    <w:abstractNumId w:val="122"/>
  </w:num>
  <w:num w:numId="183">
    <w:abstractNumId w:val="27"/>
  </w:num>
  <w:num w:numId="184">
    <w:abstractNumId w:val="34"/>
  </w:num>
  <w:num w:numId="185">
    <w:abstractNumId w:val="69"/>
  </w:num>
  <w:num w:numId="186">
    <w:abstractNumId w:val="86"/>
  </w:num>
  <w:num w:numId="187">
    <w:abstractNumId w:val="11"/>
  </w:num>
  <w:num w:numId="188">
    <w:abstractNumId w:val="6"/>
  </w:num>
  <w:num w:numId="189">
    <w:abstractNumId w:val="119"/>
  </w:num>
  <w:num w:numId="190">
    <w:abstractNumId w:val="123"/>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459C6"/>
    <w:rsid w:val="00002103"/>
    <w:rsid w:val="00007A63"/>
    <w:rsid w:val="00015B60"/>
    <w:rsid w:val="00021BA7"/>
    <w:rsid w:val="0002214B"/>
    <w:rsid w:val="00023BC4"/>
    <w:rsid w:val="00027035"/>
    <w:rsid w:val="000274C5"/>
    <w:rsid w:val="00030233"/>
    <w:rsid w:val="000321B7"/>
    <w:rsid w:val="00035939"/>
    <w:rsid w:val="00040FB5"/>
    <w:rsid w:val="000459CB"/>
    <w:rsid w:val="000473B4"/>
    <w:rsid w:val="000517F3"/>
    <w:rsid w:val="00052258"/>
    <w:rsid w:val="00052B35"/>
    <w:rsid w:val="0006081D"/>
    <w:rsid w:val="00061976"/>
    <w:rsid w:val="00066144"/>
    <w:rsid w:val="000706F2"/>
    <w:rsid w:val="00071F7E"/>
    <w:rsid w:val="00072B2A"/>
    <w:rsid w:val="00081A7C"/>
    <w:rsid w:val="000834C0"/>
    <w:rsid w:val="000A12EB"/>
    <w:rsid w:val="000A1DEA"/>
    <w:rsid w:val="000A328D"/>
    <w:rsid w:val="000A6F13"/>
    <w:rsid w:val="000A72D9"/>
    <w:rsid w:val="000A7F11"/>
    <w:rsid w:val="000B4DA9"/>
    <w:rsid w:val="000B65EF"/>
    <w:rsid w:val="000B6AE6"/>
    <w:rsid w:val="000B7E43"/>
    <w:rsid w:val="000C07B9"/>
    <w:rsid w:val="000C4291"/>
    <w:rsid w:val="000C6627"/>
    <w:rsid w:val="000D3B05"/>
    <w:rsid w:val="000D3BE6"/>
    <w:rsid w:val="000D5156"/>
    <w:rsid w:val="000D6985"/>
    <w:rsid w:val="000D767B"/>
    <w:rsid w:val="000E0970"/>
    <w:rsid w:val="000E116F"/>
    <w:rsid w:val="000E61E2"/>
    <w:rsid w:val="000F52EF"/>
    <w:rsid w:val="00105D92"/>
    <w:rsid w:val="00107041"/>
    <w:rsid w:val="0011084E"/>
    <w:rsid w:val="00111978"/>
    <w:rsid w:val="00112BBB"/>
    <w:rsid w:val="00112EA0"/>
    <w:rsid w:val="001205F9"/>
    <w:rsid w:val="0012250D"/>
    <w:rsid w:val="0012418E"/>
    <w:rsid w:val="0012548C"/>
    <w:rsid w:val="001347E9"/>
    <w:rsid w:val="001457A1"/>
    <w:rsid w:val="00150810"/>
    <w:rsid w:val="00154778"/>
    <w:rsid w:val="001577D1"/>
    <w:rsid w:val="001619B7"/>
    <w:rsid w:val="001625B1"/>
    <w:rsid w:val="001637B8"/>
    <w:rsid w:val="00163DE8"/>
    <w:rsid w:val="00164B6B"/>
    <w:rsid w:val="00175FF2"/>
    <w:rsid w:val="00177485"/>
    <w:rsid w:val="0017750A"/>
    <w:rsid w:val="00185904"/>
    <w:rsid w:val="00187071"/>
    <w:rsid w:val="00187CD1"/>
    <w:rsid w:val="0019029B"/>
    <w:rsid w:val="00192A2B"/>
    <w:rsid w:val="00194409"/>
    <w:rsid w:val="00194ADA"/>
    <w:rsid w:val="0019636C"/>
    <w:rsid w:val="00196B9F"/>
    <w:rsid w:val="001A231F"/>
    <w:rsid w:val="001A2465"/>
    <w:rsid w:val="001B3B69"/>
    <w:rsid w:val="001B5FC3"/>
    <w:rsid w:val="001B7632"/>
    <w:rsid w:val="001C2112"/>
    <w:rsid w:val="001C62C0"/>
    <w:rsid w:val="001D25A8"/>
    <w:rsid w:val="001D5837"/>
    <w:rsid w:val="001D76ED"/>
    <w:rsid w:val="001E4682"/>
    <w:rsid w:val="001E5E77"/>
    <w:rsid w:val="001F352C"/>
    <w:rsid w:val="001F438C"/>
    <w:rsid w:val="002041DA"/>
    <w:rsid w:val="00213F59"/>
    <w:rsid w:val="00217E5F"/>
    <w:rsid w:val="00225993"/>
    <w:rsid w:val="0022611B"/>
    <w:rsid w:val="002312F1"/>
    <w:rsid w:val="0023188F"/>
    <w:rsid w:val="00235B4F"/>
    <w:rsid w:val="0024033C"/>
    <w:rsid w:val="00245FFD"/>
    <w:rsid w:val="00252ABB"/>
    <w:rsid w:val="00254B39"/>
    <w:rsid w:val="0025688E"/>
    <w:rsid w:val="00260BA4"/>
    <w:rsid w:val="00261A65"/>
    <w:rsid w:val="00264614"/>
    <w:rsid w:val="00264872"/>
    <w:rsid w:val="002733B8"/>
    <w:rsid w:val="00275217"/>
    <w:rsid w:val="00276405"/>
    <w:rsid w:val="00276ACB"/>
    <w:rsid w:val="002827D2"/>
    <w:rsid w:val="0028414D"/>
    <w:rsid w:val="002868DF"/>
    <w:rsid w:val="0028785E"/>
    <w:rsid w:val="00295BB6"/>
    <w:rsid w:val="002A061B"/>
    <w:rsid w:val="002A37EF"/>
    <w:rsid w:val="002A44DB"/>
    <w:rsid w:val="002C07B1"/>
    <w:rsid w:val="002C4D20"/>
    <w:rsid w:val="002C55CE"/>
    <w:rsid w:val="002C58C4"/>
    <w:rsid w:val="002D035E"/>
    <w:rsid w:val="002D518F"/>
    <w:rsid w:val="002E0B4C"/>
    <w:rsid w:val="002E2953"/>
    <w:rsid w:val="002E3737"/>
    <w:rsid w:val="002E5867"/>
    <w:rsid w:val="002E5DE6"/>
    <w:rsid w:val="002F4FCA"/>
    <w:rsid w:val="00305173"/>
    <w:rsid w:val="00312748"/>
    <w:rsid w:val="0031472E"/>
    <w:rsid w:val="00314F94"/>
    <w:rsid w:val="00317142"/>
    <w:rsid w:val="00324C75"/>
    <w:rsid w:val="0032788A"/>
    <w:rsid w:val="0033642B"/>
    <w:rsid w:val="00337595"/>
    <w:rsid w:val="0034052E"/>
    <w:rsid w:val="00341219"/>
    <w:rsid w:val="00343425"/>
    <w:rsid w:val="003438E8"/>
    <w:rsid w:val="00344499"/>
    <w:rsid w:val="00345E3D"/>
    <w:rsid w:val="003461B0"/>
    <w:rsid w:val="00346996"/>
    <w:rsid w:val="003500BF"/>
    <w:rsid w:val="00351640"/>
    <w:rsid w:val="00353980"/>
    <w:rsid w:val="003557B6"/>
    <w:rsid w:val="003738B0"/>
    <w:rsid w:val="003743D8"/>
    <w:rsid w:val="00374DD2"/>
    <w:rsid w:val="00375E66"/>
    <w:rsid w:val="003850FC"/>
    <w:rsid w:val="00392F76"/>
    <w:rsid w:val="00395914"/>
    <w:rsid w:val="003A29F1"/>
    <w:rsid w:val="003A5EAA"/>
    <w:rsid w:val="003B0BE0"/>
    <w:rsid w:val="003C2D8F"/>
    <w:rsid w:val="003C3117"/>
    <w:rsid w:val="003D0857"/>
    <w:rsid w:val="003D316C"/>
    <w:rsid w:val="003E3B18"/>
    <w:rsid w:val="003E5616"/>
    <w:rsid w:val="003F0EE3"/>
    <w:rsid w:val="003F3DFB"/>
    <w:rsid w:val="00401422"/>
    <w:rsid w:val="004044DF"/>
    <w:rsid w:val="00405CAA"/>
    <w:rsid w:val="0040797F"/>
    <w:rsid w:val="004207DD"/>
    <w:rsid w:val="00427B07"/>
    <w:rsid w:val="004324DA"/>
    <w:rsid w:val="00432982"/>
    <w:rsid w:val="00442745"/>
    <w:rsid w:val="004459C6"/>
    <w:rsid w:val="0045088C"/>
    <w:rsid w:val="0045709B"/>
    <w:rsid w:val="004607EC"/>
    <w:rsid w:val="00460E3E"/>
    <w:rsid w:val="00463F67"/>
    <w:rsid w:val="0047435E"/>
    <w:rsid w:val="00476E11"/>
    <w:rsid w:val="004809ED"/>
    <w:rsid w:val="00480EEB"/>
    <w:rsid w:val="00486EDE"/>
    <w:rsid w:val="00490069"/>
    <w:rsid w:val="0049118C"/>
    <w:rsid w:val="00492987"/>
    <w:rsid w:val="00492E07"/>
    <w:rsid w:val="00493AE4"/>
    <w:rsid w:val="00496AD2"/>
    <w:rsid w:val="004A5B2A"/>
    <w:rsid w:val="004A6206"/>
    <w:rsid w:val="004B04B6"/>
    <w:rsid w:val="004B0B93"/>
    <w:rsid w:val="004B5CB9"/>
    <w:rsid w:val="004C054E"/>
    <w:rsid w:val="004C365A"/>
    <w:rsid w:val="004C6DAF"/>
    <w:rsid w:val="004D11CE"/>
    <w:rsid w:val="004D35E5"/>
    <w:rsid w:val="004D6CE3"/>
    <w:rsid w:val="004E05E2"/>
    <w:rsid w:val="004E4C8D"/>
    <w:rsid w:val="004F31F8"/>
    <w:rsid w:val="004F76FB"/>
    <w:rsid w:val="004F7BF2"/>
    <w:rsid w:val="00500C17"/>
    <w:rsid w:val="00503F77"/>
    <w:rsid w:val="005063DB"/>
    <w:rsid w:val="005123B8"/>
    <w:rsid w:val="00515F65"/>
    <w:rsid w:val="00523A08"/>
    <w:rsid w:val="00523DC6"/>
    <w:rsid w:val="00524011"/>
    <w:rsid w:val="00526E2F"/>
    <w:rsid w:val="00533D5A"/>
    <w:rsid w:val="0053456B"/>
    <w:rsid w:val="00544893"/>
    <w:rsid w:val="00553EE4"/>
    <w:rsid w:val="00555CE7"/>
    <w:rsid w:val="00556F70"/>
    <w:rsid w:val="005576D2"/>
    <w:rsid w:val="00561148"/>
    <w:rsid w:val="00561263"/>
    <w:rsid w:val="0056228A"/>
    <w:rsid w:val="005645E1"/>
    <w:rsid w:val="0056577F"/>
    <w:rsid w:val="005667D0"/>
    <w:rsid w:val="00567E0F"/>
    <w:rsid w:val="005728AA"/>
    <w:rsid w:val="00583264"/>
    <w:rsid w:val="005853C1"/>
    <w:rsid w:val="00585FB0"/>
    <w:rsid w:val="00586DF8"/>
    <w:rsid w:val="00587DCA"/>
    <w:rsid w:val="0059208B"/>
    <w:rsid w:val="0059409F"/>
    <w:rsid w:val="0059539F"/>
    <w:rsid w:val="00595622"/>
    <w:rsid w:val="005956E5"/>
    <w:rsid w:val="005B6FA1"/>
    <w:rsid w:val="005B7595"/>
    <w:rsid w:val="005B7A59"/>
    <w:rsid w:val="005B7F95"/>
    <w:rsid w:val="005C41FC"/>
    <w:rsid w:val="005E44EF"/>
    <w:rsid w:val="005E5BBC"/>
    <w:rsid w:val="005E61AE"/>
    <w:rsid w:val="005E6D14"/>
    <w:rsid w:val="005F051C"/>
    <w:rsid w:val="005F2F23"/>
    <w:rsid w:val="005F3959"/>
    <w:rsid w:val="005F3C0B"/>
    <w:rsid w:val="005F3EC0"/>
    <w:rsid w:val="005F430A"/>
    <w:rsid w:val="005F74C8"/>
    <w:rsid w:val="005F762A"/>
    <w:rsid w:val="006002B8"/>
    <w:rsid w:val="00600865"/>
    <w:rsid w:val="006057FA"/>
    <w:rsid w:val="00605ED0"/>
    <w:rsid w:val="00607A5F"/>
    <w:rsid w:val="00610F0A"/>
    <w:rsid w:val="0061501D"/>
    <w:rsid w:val="006153D1"/>
    <w:rsid w:val="006161B4"/>
    <w:rsid w:val="006231B9"/>
    <w:rsid w:val="006242CE"/>
    <w:rsid w:val="00626435"/>
    <w:rsid w:val="00632730"/>
    <w:rsid w:val="00633A6A"/>
    <w:rsid w:val="00634AD7"/>
    <w:rsid w:val="00635728"/>
    <w:rsid w:val="006357C8"/>
    <w:rsid w:val="00655AFC"/>
    <w:rsid w:val="00675735"/>
    <w:rsid w:val="006759B5"/>
    <w:rsid w:val="006859AA"/>
    <w:rsid w:val="006871E9"/>
    <w:rsid w:val="006A0187"/>
    <w:rsid w:val="006A1A7F"/>
    <w:rsid w:val="006A2044"/>
    <w:rsid w:val="006A79FD"/>
    <w:rsid w:val="006B1C63"/>
    <w:rsid w:val="006B217F"/>
    <w:rsid w:val="006B2A22"/>
    <w:rsid w:val="006C4C0C"/>
    <w:rsid w:val="006D18DE"/>
    <w:rsid w:val="006D1999"/>
    <w:rsid w:val="006D20A6"/>
    <w:rsid w:val="006D6897"/>
    <w:rsid w:val="006D73D6"/>
    <w:rsid w:val="006D74E9"/>
    <w:rsid w:val="006E05BF"/>
    <w:rsid w:val="006E772F"/>
    <w:rsid w:val="006F2747"/>
    <w:rsid w:val="006F2964"/>
    <w:rsid w:val="006F45D1"/>
    <w:rsid w:val="006F7A77"/>
    <w:rsid w:val="00701496"/>
    <w:rsid w:val="007024CA"/>
    <w:rsid w:val="00711057"/>
    <w:rsid w:val="00712987"/>
    <w:rsid w:val="007141C3"/>
    <w:rsid w:val="00715A96"/>
    <w:rsid w:val="00731040"/>
    <w:rsid w:val="00737506"/>
    <w:rsid w:val="00742A99"/>
    <w:rsid w:val="00750A57"/>
    <w:rsid w:val="00750B45"/>
    <w:rsid w:val="00760FD3"/>
    <w:rsid w:val="00761751"/>
    <w:rsid w:val="00762619"/>
    <w:rsid w:val="0076451A"/>
    <w:rsid w:val="00765AC4"/>
    <w:rsid w:val="0078344C"/>
    <w:rsid w:val="00784435"/>
    <w:rsid w:val="00784D73"/>
    <w:rsid w:val="007919A7"/>
    <w:rsid w:val="00792B88"/>
    <w:rsid w:val="00793FE1"/>
    <w:rsid w:val="007A01DE"/>
    <w:rsid w:val="007B1580"/>
    <w:rsid w:val="007B5399"/>
    <w:rsid w:val="007B6D3F"/>
    <w:rsid w:val="007B72EC"/>
    <w:rsid w:val="007B7332"/>
    <w:rsid w:val="007B74BB"/>
    <w:rsid w:val="007C20B8"/>
    <w:rsid w:val="007C2A92"/>
    <w:rsid w:val="007C337F"/>
    <w:rsid w:val="007C701F"/>
    <w:rsid w:val="007D117F"/>
    <w:rsid w:val="007D2636"/>
    <w:rsid w:val="007D3D09"/>
    <w:rsid w:val="007D436A"/>
    <w:rsid w:val="007E4E0A"/>
    <w:rsid w:val="007F0ACA"/>
    <w:rsid w:val="007F101C"/>
    <w:rsid w:val="007F2C64"/>
    <w:rsid w:val="007F6598"/>
    <w:rsid w:val="007F76F0"/>
    <w:rsid w:val="008028E3"/>
    <w:rsid w:val="0080454B"/>
    <w:rsid w:val="008101E4"/>
    <w:rsid w:val="0081280D"/>
    <w:rsid w:val="00820607"/>
    <w:rsid w:val="00824F5E"/>
    <w:rsid w:val="008346A6"/>
    <w:rsid w:val="00835BEB"/>
    <w:rsid w:val="00837380"/>
    <w:rsid w:val="00837C86"/>
    <w:rsid w:val="00840C8C"/>
    <w:rsid w:val="00844DB4"/>
    <w:rsid w:val="00844F3F"/>
    <w:rsid w:val="008506EE"/>
    <w:rsid w:val="0085171A"/>
    <w:rsid w:val="00854BC5"/>
    <w:rsid w:val="00860F59"/>
    <w:rsid w:val="00866EAF"/>
    <w:rsid w:val="0086746B"/>
    <w:rsid w:val="00867B65"/>
    <w:rsid w:val="00867E04"/>
    <w:rsid w:val="008703DD"/>
    <w:rsid w:val="008717D3"/>
    <w:rsid w:val="00876BB8"/>
    <w:rsid w:val="00876F89"/>
    <w:rsid w:val="0087716B"/>
    <w:rsid w:val="00883D35"/>
    <w:rsid w:val="00883DD2"/>
    <w:rsid w:val="00891479"/>
    <w:rsid w:val="00893453"/>
    <w:rsid w:val="0089658C"/>
    <w:rsid w:val="008976B9"/>
    <w:rsid w:val="008A5498"/>
    <w:rsid w:val="008A650A"/>
    <w:rsid w:val="008B323D"/>
    <w:rsid w:val="008B519E"/>
    <w:rsid w:val="008C252B"/>
    <w:rsid w:val="008C4820"/>
    <w:rsid w:val="008C672C"/>
    <w:rsid w:val="008D2A0E"/>
    <w:rsid w:val="008D357F"/>
    <w:rsid w:val="008D41D5"/>
    <w:rsid w:val="008D7F67"/>
    <w:rsid w:val="008E0FF9"/>
    <w:rsid w:val="008E4873"/>
    <w:rsid w:val="008E66DE"/>
    <w:rsid w:val="008F155E"/>
    <w:rsid w:val="008F6C40"/>
    <w:rsid w:val="008F7407"/>
    <w:rsid w:val="008F7B8F"/>
    <w:rsid w:val="008F7C57"/>
    <w:rsid w:val="00901065"/>
    <w:rsid w:val="00902BEE"/>
    <w:rsid w:val="00905D5A"/>
    <w:rsid w:val="00913C66"/>
    <w:rsid w:val="00915ED9"/>
    <w:rsid w:val="009167AC"/>
    <w:rsid w:val="009222B6"/>
    <w:rsid w:val="009255A8"/>
    <w:rsid w:val="009269FB"/>
    <w:rsid w:val="009359BE"/>
    <w:rsid w:val="009359ED"/>
    <w:rsid w:val="00940040"/>
    <w:rsid w:val="009407F4"/>
    <w:rsid w:val="009430DF"/>
    <w:rsid w:val="00945A61"/>
    <w:rsid w:val="00951831"/>
    <w:rsid w:val="00954944"/>
    <w:rsid w:val="00961747"/>
    <w:rsid w:val="00962511"/>
    <w:rsid w:val="00962742"/>
    <w:rsid w:val="00962FF9"/>
    <w:rsid w:val="00963807"/>
    <w:rsid w:val="00980E3A"/>
    <w:rsid w:val="00983A1C"/>
    <w:rsid w:val="0098477D"/>
    <w:rsid w:val="00986200"/>
    <w:rsid w:val="0098750A"/>
    <w:rsid w:val="00991F2C"/>
    <w:rsid w:val="0099740D"/>
    <w:rsid w:val="009A0BD0"/>
    <w:rsid w:val="009A702E"/>
    <w:rsid w:val="009A7973"/>
    <w:rsid w:val="009B0250"/>
    <w:rsid w:val="009B58E4"/>
    <w:rsid w:val="009B6862"/>
    <w:rsid w:val="009B73B2"/>
    <w:rsid w:val="009C1B3C"/>
    <w:rsid w:val="009D21A5"/>
    <w:rsid w:val="009D41AC"/>
    <w:rsid w:val="009D6CFD"/>
    <w:rsid w:val="009E3742"/>
    <w:rsid w:val="009E543A"/>
    <w:rsid w:val="009E5B36"/>
    <w:rsid w:val="009F35AF"/>
    <w:rsid w:val="009F36B2"/>
    <w:rsid w:val="009F4A2A"/>
    <w:rsid w:val="00A032E4"/>
    <w:rsid w:val="00A068C2"/>
    <w:rsid w:val="00A11E5D"/>
    <w:rsid w:val="00A12A85"/>
    <w:rsid w:val="00A15BF8"/>
    <w:rsid w:val="00A178E3"/>
    <w:rsid w:val="00A26508"/>
    <w:rsid w:val="00A27AC6"/>
    <w:rsid w:val="00A30E08"/>
    <w:rsid w:val="00A3447D"/>
    <w:rsid w:val="00A435A9"/>
    <w:rsid w:val="00A44645"/>
    <w:rsid w:val="00A461E1"/>
    <w:rsid w:val="00A53FBD"/>
    <w:rsid w:val="00A564C9"/>
    <w:rsid w:val="00A5726F"/>
    <w:rsid w:val="00A65A47"/>
    <w:rsid w:val="00A65CAD"/>
    <w:rsid w:val="00A66582"/>
    <w:rsid w:val="00A67AEB"/>
    <w:rsid w:val="00A733F6"/>
    <w:rsid w:val="00A73469"/>
    <w:rsid w:val="00A75794"/>
    <w:rsid w:val="00A7715A"/>
    <w:rsid w:val="00A82286"/>
    <w:rsid w:val="00A8424A"/>
    <w:rsid w:val="00A85EE0"/>
    <w:rsid w:val="00A860A4"/>
    <w:rsid w:val="00A86544"/>
    <w:rsid w:val="00A86692"/>
    <w:rsid w:val="00A92C62"/>
    <w:rsid w:val="00A94006"/>
    <w:rsid w:val="00AA0928"/>
    <w:rsid w:val="00AA0A7C"/>
    <w:rsid w:val="00AB137D"/>
    <w:rsid w:val="00AB3250"/>
    <w:rsid w:val="00AB48D8"/>
    <w:rsid w:val="00AC0BF3"/>
    <w:rsid w:val="00AC10BD"/>
    <w:rsid w:val="00AC1E12"/>
    <w:rsid w:val="00AC28FE"/>
    <w:rsid w:val="00AC372F"/>
    <w:rsid w:val="00AC78F9"/>
    <w:rsid w:val="00AD4444"/>
    <w:rsid w:val="00AD4CBA"/>
    <w:rsid w:val="00AE3A25"/>
    <w:rsid w:val="00AE64AB"/>
    <w:rsid w:val="00AF471A"/>
    <w:rsid w:val="00AF5D65"/>
    <w:rsid w:val="00AF5F68"/>
    <w:rsid w:val="00AF6DE6"/>
    <w:rsid w:val="00B02037"/>
    <w:rsid w:val="00B026A9"/>
    <w:rsid w:val="00B04340"/>
    <w:rsid w:val="00B07C95"/>
    <w:rsid w:val="00B1005C"/>
    <w:rsid w:val="00B117CC"/>
    <w:rsid w:val="00B132C6"/>
    <w:rsid w:val="00B138E7"/>
    <w:rsid w:val="00B14C61"/>
    <w:rsid w:val="00B17310"/>
    <w:rsid w:val="00B178BB"/>
    <w:rsid w:val="00B227E4"/>
    <w:rsid w:val="00B230AA"/>
    <w:rsid w:val="00B24E8C"/>
    <w:rsid w:val="00B25BFA"/>
    <w:rsid w:val="00B3018F"/>
    <w:rsid w:val="00B30A97"/>
    <w:rsid w:val="00B317E9"/>
    <w:rsid w:val="00B32E39"/>
    <w:rsid w:val="00B33B6B"/>
    <w:rsid w:val="00B40EFE"/>
    <w:rsid w:val="00B415A5"/>
    <w:rsid w:val="00B43FCA"/>
    <w:rsid w:val="00B50053"/>
    <w:rsid w:val="00B50CF2"/>
    <w:rsid w:val="00B5437E"/>
    <w:rsid w:val="00B5758B"/>
    <w:rsid w:val="00B64FE3"/>
    <w:rsid w:val="00B70AFF"/>
    <w:rsid w:val="00B770C4"/>
    <w:rsid w:val="00B80C2B"/>
    <w:rsid w:val="00B8353E"/>
    <w:rsid w:val="00B83ACA"/>
    <w:rsid w:val="00B84D7E"/>
    <w:rsid w:val="00B91CAC"/>
    <w:rsid w:val="00B96C52"/>
    <w:rsid w:val="00BA14AA"/>
    <w:rsid w:val="00BA536E"/>
    <w:rsid w:val="00BA7229"/>
    <w:rsid w:val="00BA7FD2"/>
    <w:rsid w:val="00BB2337"/>
    <w:rsid w:val="00BB3D5E"/>
    <w:rsid w:val="00BB468C"/>
    <w:rsid w:val="00BC4326"/>
    <w:rsid w:val="00BC7600"/>
    <w:rsid w:val="00BD09E1"/>
    <w:rsid w:val="00BD32AD"/>
    <w:rsid w:val="00BF052D"/>
    <w:rsid w:val="00BF1506"/>
    <w:rsid w:val="00BF1E01"/>
    <w:rsid w:val="00C01A5D"/>
    <w:rsid w:val="00C04463"/>
    <w:rsid w:val="00C047E7"/>
    <w:rsid w:val="00C103CB"/>
    <w:rsid w:val="00C21C3A"/>
    <w:rsid w:val="00C3137E"/>
    <w:rsid w:val="00C3337E"/>
    <w:rsid w:val="00C33835"/>
    <w:rsid w:val="00C34AB3"/>
    <w:rsid w:val="00C417DE"/>
    <w:rsid w:val="00C41BEA"/>
    <w:rsid w:val="00C447EB"/>
    <w:rsid w:val="00C56517"/>
    <w:rsid w:val="00C75250"/>
    <w:rsid w:val="00C75B98"/>
    <w:rsid w:val="00C814CA"/>
    <w:rsid w:val="00C82368"/>
    <w:rsid w:val="00C9318A"/>
    <w:rsid w:val="00C93C3B"/>
    <w:rsid w:val="00C96073"/>
    <w:rsid w:val="00C976E7"/>
    <w:rsid w:val="00CB1C83"/>
    <w:rsid w:val="00CB3E7F"/>
    <w:rsid w:val="00CB724D"/>
    <w:rsid w:val="00CB73CA"/>
    <w:rsid w:val="00CC1667"/>
    <w:rsid w:val="00CC2242"/>
    <w:rsid w:val="00CC655F"/>
    <w:rsid w:val="00CC7E9F"/>
    <w:rsid w:val="00CD0B3F"/>
    <w:rsid w:val="00CD2799"/>
    <w:rsid w:val="00CD5823"/>
    <w:rsid w:val="00CD6135"/>
    <w:rsid w:val="00CE1D15"/>
    <w:rsid w:val="00CE584F"/>
    <w:rsid w:val="00CF13F1"/>
    <w:rsid w:val="00CF376A"/>
    <w:rsid w:val="00D01F29"/>
    <w:rsid w:val="00D0508E"/>
    <w:rsid w:val="00D068DF"/>
    <w:rsid w:val="00D070BA"/>
    <w:rsid w:val="00D10EAB"/>
    <w:rsid w:val="00D13F92"/>
    <w:rsid w:val="00D14F3F"/>
    <w:rsid w:val="00D16AB1"/>
    <w:rsid w:val="00D24BBF"/>
    <w:rsid w:val="00D252A3"/>
    <w:rsid w:val="00D2587A"/>
    <w:rsid w:val="00D27DE4"/>
    <w:rsid w:val="00D3258B"/>
    <w:rsid w:val="00D32660"/>
    <w:rsid w:val="00D32DDD"/>
    <w:rsid w:val="00D33906"/>
    <w:rsid w:val="00D411A0"/>
    <w:rsid w:val="00D50A5A"/>
    <w:rsid w:val="00D518E0"/>
    <w:rsid w:val="00D54510"/>
    <w:rsid w:val="00D546EF"/>
    <w:rsid w:val="00D550BD"/>
    <w:rsid w:val="00D56232"/>
    <w:rsid w:val="00D60118"/>
    <w:rsid w:val="00D8150A"/>
    <w:rsid w:val="00D86180"/>
    <w:rsid w:val="00D96655"/>
    <w:rsid w:val="00D97757"/>
    <w:rsid w:val="00DB5D2B"/>
    <w:rsid w:val="00DC0A9D"/>
    <w:rsid w:val="00DC140E"/>
    <w:rsid w:val="00DC3CAE"/>
    <w:rsid w:val="00DC5AEF"/>
    <w:rsid w:val="00DD143A"/>
    <w:rsid w:val="00DD315C"/>
    <w:rsid w:val="00DE6AD7"/>
    <w:rsid w:val="00DF1288"/>
    <w:rsid w:val="00DF41CA"/>
    <w:rsid w:val="00DF4BBB"/>
    <w:rsid w:val="00DF6BB5"/>
    <w:rsid w:val="00DF76D1"/>
    <w:rsid w:val="00E000C4"/>
    <w:rsid w:val="00E06502"/>
    <w:rsid w:val="00E1322A"/>
    <w:rsid w:val="00E20FFE"/>
    <w:rsid w:val="00E233B2"/>
    <w:rsid w:val="00E25E72"/>
    <w:rsid w:val="00E42496"/>
    <w:rsid w:val="00E42C9C"/>
    <w:rsid w:val="00E43E9E"/>
    <w:rsid w:val="00E53225"/>
    <w:rsid w:val="00E54C21"/>
    <w:rsid w:val="00E55DD2"/>
    <w:rsid w:val="00E569D6"/>
    <w:rsid w:val="00E62ACA"/>
    <w:rsid w:val="00E64522"/>
    <w:rsid w:val="00E651FF"/>
    <w:rsid w:val="00E65D9C"/>
    <w:rsid w:val="00E65E70"/>
    <w:rsid w:val="00E6757D"/>
    <w:rsid w:val="00E754C3"/>
    <w:rsid w:val="00E7559E"/>
    <w:rsid w:val="00E760FF"/>
    <w:rsid w:val="00E77C17"/>
    <w:rsid w:val="00E82BCD"/>
    <w:rsid w:val="00E84A6A"/>
    <w:rsid w:val="00E85CF8"/>
    <w:rsid w:val="00E946F5"/>
    <w:rsid w:val="00E9565A"/>
    <w:rsid w:val="00EB2218"/>
    <w:rsid w:val="00EB5168"/>
    <w:rsid w:val="00EB6846"/>
    <w:rsid w:val="00EB75C7"/>
    <w:rsid w:val="00EC5B7F"/>
    <w:rsid w:val="00EC6F2B"/>
    <w:rsid w:val="00ED2834"/>
    <w:rsid w:val="00ED2B11"/>
    <w:rsid w:val="00ED4FCC"/>
    <w:rsid w:val="00ED66E7"/>
    <w:rsid w:val="00EE1652"/>
    <w:rsid w:val="00EE6A75"/>
    <w:rsid w:val="00EF54C6"/>
    <w:rsid w:val="00EF7A57"/>
    <w:rsid w:val="00EF7B31"/>
    <w:rsid w:val="00F01207"/>
    <w:rsid w:val="00F013B6"/>
    <w:rsid w:val="00F05B27"/>
    <w:rsid w:val="00F1056E"/>
    <w:rsid w:val="00F12D14"/>
    <w:rsid w:val="00F242B9"/>
    <w:rsid w:val="00F27BDC"/>
    <w:rsid w:val="00F348CE"/>
    <w:rsid w:val="00F34D4F"/>
    <w:rsid w:val="00F35413"/>
    <w:rsid w:val="00F35F90"/>
    <w:rsid w:val="00F361E5"/>
    <w:rsid w:val="00F42340"/>
    <w:rsid w:val="00F44C15"/>
    <w:rsid w:val="00F4575B"/>
    <w:rsid w:val="00F505FB"/>
    <w:rsid w:val="00F51893"/>
    <w:rsid w:val="00F5403E"/>
    <w:rsid w:val="00F606A5"/>
    <w:rsid w:val="00F7229D"/>
    <w:rsid w:val="00F847B1"/>
    <w:rsid w:val="00F86AD1"/>
    <w:rsid w:val="00F9430F"/>
    <w:rsid w:val="00F973D4"/>
    <w:rsid w:val="00FA03A6"/>
    <w:rsid w:val="00FA3FDB"/>
    <w:rsid w:val="00FA4F02"/>
    <w:rsid w:val="00FA55D1"/>
    <w:rsid w:val="00FA684F"/>
    <w:rsid w:val="00FB0BAB"/>
    <w:rsid w:val="00FB128C"/>
    <w:rsid w:val="00FB4A19"/>
    <w:rsid w:val="00FB5960"/>
    <w:rsid w:val="00FB6F29"/>
    <w:rsid w:val="00FB71AA"/>
    <w:rsid w:val="00FC0647"/>
    <w:rsid w:val="00FC3BC9"/>
    <w:rsid w:val="00FC62F0"/>
    <w:rsid w:val="00FD21F5"/>
    <w:rsid w:val="00FD5736"/>
    <w:rsid w:val="00FD5E84"/>
    <w:rsid w:val="00FD7C1A"/>
    <w:rsid w:val="00FE05DF"/>
    <w:rsid w:val="00FE0D14"/>
    <w:rsid w:val="00FE4911"/>
    <w:rsid w:val="00FE4D84"/>
    <w:rsid w:val="00FF2419"/>
    <w:rsid w:val="00FF2823"/>
    <w:rsid w:val="00FF592D"/>
    <w:rsid w:val="00FF5AA3"/>
    <w:rsid w:val="00FF651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06"/>
    <o:shapelayout v:ext="edit">
      <o:idmap v:ext="edit" data="1"/>
    </o:shapelayout>
  </w:shapeDefaults>
  <w:decimalSymbol w:val="."/>
  <w:listSeparator w:val=","/>
  <w14:docId w14:val="0CBFC5F6"/>
  <w15:docId w15:val="{AFE8A3C1-2F59-4135-B5E3-3271387DC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459C6"/>
    <w:rPr>
      <w:rFonts w:ascii="Times New Roman" w:eastAsia="Times New Roman" w:hAnsi="Times New Roman" w:cs="Times New Roman"/>
      <w:lang w:bidi="en-US"/>
    </w:rPr>
  </w:style>
  <w:style w:type="paragraph" w:styleId="Heading1">
    <w:name w:val="heading 1"/>
    <w:basedOn w:val="Normal"/>
    <w:link w:val="Heading1Char"/>
    <w:uiPriority w:val="1"/>
    <w:qFormat/>
    <w:rsid w:val="004459C6"/>
    <w:pPr>
      <w:ind w:left="260"/>
      <w:outlineLvl w:val="0"/>
    </w:pPr>
    <w:rPr>
      <w:b/>
      <w:bCs/>
      <w:sz w:val="26"/>
      <w:szCs w:val="26"/>
    </w:rPr>
  </w:style>
  <w:style w:type="paragraph" w:styleId="Heading2">
    <w:name w:val="heading 2"/>
    <w:basedOn w:val="Normal"/>
    <w:uiPriority w:val="1"/>
    <w:qFormat/>
    <w:rsid w:val="004459C6"/>
    <w:pPr>
      <w:spacing w:before="88"/>
      <w:ind w:left="191"/>
      <w:outlineLvl w:val="1"/>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459C6"/>
    <w:rPr>
      <w:sz w:val="26"/>
      <w:szCs w:val="26"/>
    </w:rPr>
  </w:style>
  <w:style w:type="paragraph" w:styleId="ListParagraph">
    <w:name w:val="List Paragraph"/>
    <w:basedOn w:val="Normal"/>
    <w:uiPriority w:val="34"/>
    <w:qFormat/>
    <w:rsid w:val="004459C6"/>
    <w:pPr>
      <w:spacing w:before="120"/>
      <w:ind w:left="1063" w:hanging="396"/>
      <w:jc w:val="both"/>
    </w:pPr>
  </w:style>
  <w:style w:type="paragraph" w:customStyle="1" w:styleId="TableParagraph">
    <w:name w:val="Table Paragraph"/>
    <w:basedOn w:val="Normal"/>
    <w:uiPriority w:val="1"/>
    <w:qFormat/>
    <w:rsid w:val="004459C6"/>
  </w:style>
  <w:style w:type="paragraph" w:styleId="BalloonText">
    <w:name w:val="Balloon Text"/>
    <w:basedOn w:val="Normal"/>
    <w:link w:val="BalloonTextChar"/>
    <w:uiPriority w:val="99"/>
    <w:semiHidden/>
    <w:unhideWhenUsed/>
    <w:rsid w:val="00B50CF2"/>
    <w:rPr>
      <w:rFonts w:ascii="Tahoma" w:hAnsi="Tahoma" w:cs="Tahoma"/>
      <w:sz w:val="16"/>
      <w:szCs w:val="16"/>
    </w:rPr>
  </w:style>
  <w:style w:type="character" w:customStyle="1" w:styleId="BalloonTextChar">
    <w:name w:val="Balloon Text Char"/>
    <w:basedOn w:val="DefaultParagraphFont"/>
    <w:link w:val="BalloonText"/>
    <w:uiPriority w:val="99"/>
    <w:semiHidden/>
    <w:rsid w:val="00B50CF2"/>
    <w:rPr>
      <w:rFonts w:ascii="Tahoma" w:eastAsia="Times New Roman" w:hAnsi="Tahoma" w:cs="Tahoma"/>
      <w:sz w:val="16"/>
      <w:szCs w:val="16"/>
      <w:lang w:bidi="en-US"/>
    </w:rPr>
  </w:style>
  <w:style w:type="character" w:styleId="PlaceholderText">
    <w:name w:val="Placeholder Text"/>
    <w:basedOn w:val="DefaultParagraphFont"/>
    <w:uiPriority w:val="99"/>
    <w:semiHidden/>
    <w:rsid w:val="00FB4A19"/>
    <w:rPr>
      <w:color w:val="808080"/>
    </w:rPr>
  </w:style>
  <w:style w:type="character" w:styleId="Hyperlink">
    <w:name w:val="Hyperlink"/>
    <w:basedOn w:val="DefaultParagraphFont"/>
    <w:uiPriority w:val="99"/>
    <w:unhideWhenUsed/>
    <w:rsid w:val="00CE584F"/>
    <w:rPr>
      <w:color w:val="0000FF" w:themeColor="hyperlink"/>
      <w:u w:val="single"/>
    </w:rPr>
  </w:style>
  <w:style w:type="character" w:styleId="FollowedHyperlink">
    <w:name w:val="FollowedHyperlink"/>
    <w:basedOn w:val="DefaultParagraphFont"/>
    <w:uiPriority w:val="99"/>
    <w:semiHidden/>
    <w:unhideWhenUsed/>
    <w:rsid w:val="00CE584F"/>
    <w:rPr>
      <w:color w:val="800080" w:themeColor="followedHyperlink"/>
      <w:u w:val="single"/>
    </w:rPr>
  </w:style>
  <w:style w:type="character" w:customStyle="1" w:styleId="Heading1Char">
    <w:name w:val="Heading 1 Char"/>
    <w:basedOn w:val="DefaultParagraphFont"/>
    <w:link w:val="Heading1"/>
    <w:uiPriority w:val="1"/>
    <w:rsid w:val="00E760FF"/>
    <w:rPr>
      <w:rFonts w:ascii="Times New Roman" w:eastAsia="Times New Roman" w:hAnsi="Times New Roman" w:cs="Times New Roman"/>
      <w:b/>
      <w:bCs/>
      <w:sz w:val="26"/>
      <w:szCs w:val="26"/>
      <w:lang w:bidi="en-US"/>
    </w:rPr>
  </w:style>
  <w:style w:type="paragraph" w:styleId="Revision">
    <w:name w:val="Revision"/>
    <w:hidden/>
    <w:uiPriority w:val="99"/>
    <w:semiHidden/>
    <w:rsid w:val="00F12D14"/>
    <w:pPr>
      <w:widowControl/>
      <w:autoSpaceDE/>
      <w:autoSpaceDN/>
    </w:pPr>
    <w:rPr>
      <w:rFonts w:ascii="Times New Roman" w:eastAsia="Times New Roman" w:hAnsi="Times New Roman" w:cs="Times New Roman"/>
      <w:lang w:bidi="en-US"/>
    </w:rPr>
  </w:style>
  <w:style w:type="paragraph" w:customStyle="1" w:styleId="Default">
    <w:name w:val="Default"/>
    <w:rsid w:val="00B317E9"/>
    <w:pPr>
      <w:widowControl/>
      <w:adjustRightInd w:val="0"/>
    </w:pPr>
    <w:rPr>
      <w:rFonts w:ascii="Arial" w:hAnsi="Arial" w:cs="Arial"/>
      <w:color w:val="000000"/>
      <w:sz w:val="24"/>
      <w:szCs w:val="24"/>
      <w:lang w:val="en-IN"/>
    </w:rPr>
  </w:style>
  <w:style w:type="paragraph" w:styleId="NormalWeb">
    <w:name w:val="Normal (Web)"/>
    <w:basedOn w:val="Normal"/>
    <w:uiPriority w:val="99"/>
    <w:unhideWhenUsed/>
    <w:rsid w:val="00F847B1"/>
    <w:pPr>
      <w:widowControl/>
      <w:autoSpaceDE/>
      <w:autoSpaceDN/>
      <w:spacing w:before="100" w:beforeAutospacing="1" w:after="100" w:afterAutospacing="1"/>
    </w:pPr>
    <w:rPr>
      <w:sz w:val="24"/>
      <w:szCs w:val="24"/>
      <w:lang w:val="en-IN" w:eastAsia="en-IN" w:bidi="ar-SA"/>
    </w:rPr>
  </w:style>
  <w:style w:type="table" w:styleId="TableGrid">
    <w:name w:val="Table Grid"/>
    <w:basedOn w:val="TableNormal"/>
    <w:uiPriority w:val="39"/>
    <w:rsid w:val="001577D1"/>
    <w:pPr>
      <w:widowControl/>
      <w:autoSpaceDE/>
      <w:autoSpaceDN/>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ACA"/>
    <w:rPr>
      <w:sz w:val="16"/>
      <w:szCs w:val="16"/>
    </w:rPr>
  </w:style>
  <w:style w:type="paragraph" w:styleId="CommentText">
    <w:name w:val="annotation text"/>
    <w:basedOn w:val="Normal"/>
    <w:link w:val="CommentTextChar"/>
    <w:uiPriority w:val="99"/>
    <w:semiHidden/>
    <w:unhideWhenUsed/>
    <w:rsid w:val="00B83ACA"/>
    <w:rPr>
      <w:sz w:val="20"/>
      <w:szCs w:val="20"/>
    </w:rPr>
  </w:style>
  <w:style w:type="character" w:customStyle="1" w:styleId="CommentTextChar">
    <w:name w:val="Comment Text Char"/>
    <w:basedOn w:val="DefaultParagraphFont"/>
    <w:link w:val="CommentText"/>
    <w:uiPriority w:val="99"/>
    <w:semiHidden/>
    <w:rsid w:val="00B83AC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83ACA"/>
    <w:rPr>
      <w:b/>
      <w:bCs/>
    </w:rPr>
  </w:style>
  <w:style w:type="character" w:customStyle="1" w:styleId="CommentSubjectChar">
    <w:name w:val="Comment Subject Char"/>
    <w:basedOn w:val="CommentTextChar"/>
    <w:link w:val="CommentSubject"/>
    <w:uiPriority w:val="99"/>
    <w:semiHidden/>
    <w:rsid w:val="00B83ACA"/>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6413">
      <w:bodyDiv w:val="1"/>
      <w:marLeft w:val="0"/>
      <w:marRight w:val="0"/>
      <w:marTop w:val="0"/>
      <w:marBottom w:val="0"/>
      <w:divBdr>
        <w:top w:val="none" w:sz="0" w:space="0" w:color="auto"/>
        <w:left w:val="none" w:sz="0" w:space="0" w:color="auto"/>
        <w:bottom w:val="none" w:sz="0" w:space="0" w:color="auto"/>
        <w:right w:val="none" w:sz="0" w:space="0" w:color="auto"/>
      </w:divBdr>
      <w:divsChild>
        <w:div w:id="1528450910">
          <w:marLeft w:val="0"/>
          <w:marRight w:val="0"/>
          <w:marTop w:val="0"/>
          <w:marBottom w:val="0"/>
          <w:divBdr>
            <w:top w:val="none" w:sz="0" w:space="0" w:color="auto"/>
            <w:left w:val="none" w:sz="0" w:space="0" w:color="auto"/>
            <w:bottom w:val="none" w:sz="0" w:space="0" w:color="auto"/>
            <w:right w:val="none" w:sz="0" w:space="0" w:color="auto"/>
          </w:divBdr>
        </w:div>
        <w:div w:id="1604990763">
          <w:marLeft w:val="0"/>
          <w:marRight w:val="0"/>
          <w:marTop w:val="0"/>
          <w:marBottom w:val="0"/>
          <w:divBdr>
            <w:top w:val="none" w:sz="0" w:space="0" w:color="auto"/>
            <w:left w:val="none" w:sz="0" w:space="0" w:color="auto"/>
            <w:bottom w:val="none" w:sz="0" w:space="0" w:color="auto"/>
            <w:right w:val="none" w:sz="0" w:space="0" w:color="auto"/>
          </w:divBdr>
        </w:div>
        <w:div w:id="1927037040">
          <w:marLeft w:val="0"/>
          <w:marRight w:val="0"/>
          <w:marTop w:val="0"/>
          <w:marBottom w:val="0"/>
          <w:divBdr>
            <w:top w:val="none" w:sz="0" w:space="0" w:color="auto"/>
            <w:left w:val="none" w:sz="0" w:space="0" w:color="auto"/>
            <w:bottom w:val="none" w:sz="0" w:space="0" w:color="auto"/>
            <w:right w:val="none" w:sz="0" w:space="0" w:color="auto"/>
          </w:divBdr>
        </w:div>
        <w:div w:id="474490285">
          <w:marLeft w:val="0"/>
          <w:marRight w:val="0"/>
          <w:marTop w:val="0"/>
          <w:marBottom w:val="0"/>
          <w:divBdr>
            <w:top w:val="none" w:sz="0" w:space="0" w:color="auto"/>
            <w:left w:val="none" w:sz="0" w:space="0" w:color="auto"/>
            <w:bottom w:val="none" w:sz="0" w:space="0" w:color="auto"/>
            <w:right w:val="none" w:sz="0" w:space="0" w:color="auto"/>
          </w:divBdr>
        </w:div>
        <w:div w:id="1620986271">
          <w:marLeft w:val="0"/>
          <w:marRight w:val="0"/>
          <w:marTop w:val="0"/>
          <w:marBottom w:val="0"/>
          <w:divBdr>
            <w:top w:val="none" w:sz="0" w:space="0" w:color="auto"/>
            <w:left w:val="none" w:sz="0" w:space="0" w:color="auto"/>
            <w:bottom w:val="none" w:sz="0" w:space="0" w:color="auto"/>
            <w:right w:val="none" w:sz="0" w:space="0" w:color="auto"/>
          </w:divBdr>
        </w:div>
      </w:divsChild>
    </w:div>
    <w:div w:id="243728647">
      <w:bodyDiv w:val="1"/>
      <w:marLeft w:val="0"/>
      <w:marRight w:val="0"/>
      <w:marTop w:val="0"/>
      <w:marBottom w:val="0"/>
      <w:divBdr>
        <w:top w:val="none" w:sz="0" w:space="0" w:color="auto"/>
        <w:left w:val="none" w:sz="0" w:space="0" w:color="auto"/>
        <w:bottom w:val="none" w:sz="0" w:space="0" w:color="auto"/>
        <w:right w:val="none" w:sz="0" w:space="0" w:color="auto"/>
      </w:divBdr>
    </w:div>
    <w:div w:id="1106585526">
      <w:bodyDiv w:val="1"/>
      <w:marLeft w:val="0"/>
      <w:marRight w:val="0"/>
      <w:marTop w:val="0"/>
      <w:marBottom w:val="0"/>
      <w:divBdr>
        <w:top w:val="none" w:sz="0" w:space="0" w:color="auto"/>
        <w:left w:val="none" w:sz="0" w:space="0" w:color="auto"/>
        <w:bottom w:val="none" w:sz="0" w:space="0" w:color="auto"/>
        <w:right w:val="none" w:sz="0" w:space="0" w:color="auto"/>
      </w:divBdr>
    </w:div>
    <w:div w:id="1159149124">
      <w:bodyDiv w:val="1"/>
      <w:marLeft w:val="0"/>
      <w:marRight w:val="0"/>
      <w:marTop w:val="0"/>
      <w:marBottom w:val="0"/>
      <w:divBdr>
        <w:top w:val="none" w:sz="0" w:space="0" w:color="auto"/>
        <w:left w:val="none" w:sz="0" w:space="0" w:color="auto"/>
        <w:bottom w:val="none" w:sz="0" w:space="0" w:color="auto"/>
        <w:right w:val="none" w:sz="0" w:space="0" w:color="auto"/>
      </w:divBdr>
      <w:divsChild>
        <w:div w:id="9770030">
          <w:marLeft w:val="0"/>
          <w:marRight w:val="0"/>
          <w:marTop w:val="0"/>
          <w:marBottom w:val="0"/>
          <w:divBdr>
            <w:top w:val="none" w:sz="0" w:space="0" w:color="auto"/>
            <w:left w:val="none" w:sz="0" w:space="0" w:color="auto"/>
            <w:bottom w:val="none" w:sz="0" w:space="0" w:color="auto"/>
            <w:right w:val="none" w:sz="0" w:space="0" w:color="auto"/>
          </w:divBdr>
        </w:div>
        <w:div w:id="832381189">
          <w:marLeft w:val="0"/>
          <w:marRight w:val="0"/>
          <w:marTop w:val="0"/>
          <w:marBottom w:val="0"/>
          <w:divBdr>
            <w:top w:val="none" w:sz="0" w:space="0" w:color="auto"/>
            <w:left w:val="none" w:sz="0" w:space="0" w:color="auto"/>
            <w:bottom w:val="none" w:sz="0" w:space="0" w:color="auto"/>
            <w:right w:val="none" w:sz="0" w:space="0" w:color="auto"/>
          </w:divBdr>
        </w:div>
      </w:divsChild>
    </w:div>
    <w:div w:id="1182013288">
      <w:bodyDiv w:val="1"/>
      <w:marLeft w:val="0"/>
      <w:marRight w:val="0"/>
      <w:marTop w:val="0"/>
      <w:marBottom w:val="0"/>
      <w:divBdr>
        <w:top w:val="none" w:sz="0" w:space="0" w:color="auto"/>
        <w:left w:val="none" w:sz="0" w:space="0" w:color="auto"/>
        <w:bottom w:val="none" w:sz="0" w:space="0" w:color="auto"/>
        <w:right w:val="none" w:sz="0" w:space="0" w:color="auto"/>
      </w:divBdr>
      <w:divsChild>
        <w:div w:id="1169296006">
          <w:marLeft w:val="0"/>
          <w:marRight w:val="0"/>
          <w:marTop w:val="0"/>
          <w:marBottom w:val="0"/>
          <w:divBdr>
            <w:top w:val="none" w:sz="0" w:space="0" w:color="auto"/>
            <w:left w:val="none" w:sz="0" w:space="0" w:color="auto"/>
            <w:bottom w:val="none" w:sz="0" w:space="0" w:color="auto"/>
            <w:right w:val="none" w:sz="0" w:space="0" w:color="auto"/>
          </w:divBdr>
        </w:div>
        <w:div w:id="1249995448">
          <w:marLeft w:val="0"/>
          <w:marRight w:val="0"/>
          <w:marTop w:val="0"/>
          <w:marBottom w:val="0"/>
          <w:divBdr>
            <w:top w:val="none" w:sz="0" w:space="0" w:color="auto"/>
            <w:left w:val="none" w:sz="0" w:space="0" w:color="auto"/>
            <w:bottom w:val="none" w:sz="0" w:space="0" w:color="auto"/>
            <w:right w:val="none" w:sz="0" w:space="0" w:color="auto"/>
          </w:divBdr>
        </w:div>
      </w:divsChild>
    </w:div>
    <w:div w:id="1188134871">
      <w:bodyDiv w:val="1"/>
      <w:marLeft w:val="0"/>
      <w:marRight w:val="0"/>
      <w:marTop w:val="0"/>
      <w:marBottom w:val="0"/>
      <w:divBdr>
        <w:top w:val="none" w:sz="0" w:space="0" w:color="auto"/>
        <w:left w:val="none" w:sz="0" w:space="0" w:color="auto"/>
        <w:bottom w:val="none" w:sz="0" w:space="0" w:color="auto"/>
        <w:right w:val="none" w:sz="0" w:space="0" w:color="auto"/>
      </w:divBdr>
      <w:divsChild>
        <w:div w:id="1834570103">
          <w:marLeft w:val="0"/>
          <w:marRight w:val="0"/>
          <w:marTop w:val="0"/>
          <w:marBottom w:val="0"/>
          <w:divBdr>
            <w:top w:val="none" w:sz="0" w:space="0" w:color="auto"/>
            <w:left w:val="none" w:sz="0" w:space="0" w:color="auto"/>
            <w:bottom w:val="none" w:sz="0" w:space="0" w:color="auto"/>
            <w:right w:val="none" w:sz="0" w:space="0" w:color="auto"/>
          </w:divBdr>
        </w:div>
        <w:div w:id="1713994270">
          <w:marLeft w:val="0"/>
          <w:marRight w:val="0"/>
          <w:marTop w:val="0"/>
          <w:marBottom w:val="0"/>
          <w:divBdr>
            <w:top w:val="none" w:sz="0" w:space="0" w:color="auto"/>
            <w:left w:val="none" w:sz="0" w:space="0" w:color="auto"/>
            <w:bottom w:val="none" w:sz="0" w:space="0" w:color="auto"/>
            <w:right w:val="none" w:sz="0" w:space="0" w:color="auto"/>
          </w:divBdr>
        </w:div>
        <w:div w:id="2092971703">
          <w:marLeft w:val="0"/>
          <w:marRight w:val="0"/>
          <w:marTop w:val="0"/>
          <w:marBottom w:val="0"/>
          <w:divBdr>
            <w:top w:val="none" w:sz="0" w:space="0" w:color="auto"/>
            <w:left w:val="none" w:sz="0" w:space="0" w:color="auto"/>
            <w:bottom w:val="none" w:sz="0" w:space="0" w:color="auto"/>
            <w:right w:val="none" w:sz="0" w:space="0" w:color="auto"/>
          </w:divBdr>
        </w:div>
        <w:div w:id="328407123">
          <w:marLeft w:val="0"/>
          <w:marRight w:val="0"/>
          <w:marTop w:val="0"/>
          <w:marBottom w:val="0"/>
          <w:divBdr>
            <w:top w:val="none" w:sz="0" w:space="0" w:color="auto"/>
            <w:left w:val="none" w:sz="0" w:space="0" w:color="auto"/>
            <w:bottom w:val="none" w:sz="0" w:space="0" w:color="auto"/>
            <w:right w:val="none" w:sz="0" w:space="0" w:color="auto"/>
          </w:divBdr>
        </w:div>
      </w:divsChild>
    </w:div>
    <w:div w:id="1354695574">
      <w:bodyDiv w:val="1"/>
      <w:marLeft w:val="0"/>
      <w:marRight w:val="0"/>
      <w:marTop w:val="0"/>
      <w:marBottom w:val="0"/>
      <w:divBdr>
        <w:top w:val="none" w:sz="0" w:space="0" w:color="auto"/>
        <w:left w:val="none" w:sz="0" w:space="0" w:color="auto"/>
        <w:bottom w:val="none" w:sz="0" w:space="0" w:color="auto"/>
        <w:right w:val="none" w:sz="0" w:space="0" w:color="auto"/>
      </w:divBdr>
    </w:div>
    <w:div w:id="1424104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bi.gov.in/legal/regulations/dec-2019/securities-and-exchange-board-of-india-foreign-portfolio-investors-regulations-2019-last-amended-on-april-17-2020-_44436.html" TargetMode="External"/><Relationship Id="rId3" Type="http://schemas.openxmlformats.org/officeDocument/2006/relationships/styles" Target="styles.xml"/><Relationship Id="rId7" Type="http://schemas.openxmlformats.org/officeDocument/2006/relationships/hyperlink" Target="mailto:academics@ics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csi.edu/media/webmodules/CMSL_Supplement_Final.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bi.gov.in/legal/regulations/jan-2020/securities-and-exchange-board-of-india-portfolio-managers-regulations-2020-last-amended-on-april-17-2020-_4574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D489E-B506-4DAA-AB87-7CD46C47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9415</Words>
  <Characters>53670</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Khusbu  Mohanty</dc:creator>
  <cp:lastModifiedBy> </cp:lastModifiedBy>
  <cp:revision>452</cp:revision>
  <cp:lastPrinted>2020-02-24T09:52:00Z</cp:lastPrinted>
  <dcterms:created xsi:type="dcterms:W3CDTF">2020-08-11T12:04:00Z</dcterms:created>
  <dcterms:modified xsi:type="dcterms:W3CDTF">2020-08-14T12:06:00Z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2013</vt:lpwstr>
  </property>
  <property fmtid="{D5CDD505-2E9C-101B-9397-08002B2CF9AE}" pid="4" name="LastSaved">
    <vt:filetime>2020-02-20T00:00:00Z</vt:filetime>
  </property>
</Properties>
</file>