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8B4" w:rsidRPr="000D33E5" w:rsidRDefault="002438B4" w:rsidP="002438B4">
      <w:pPr>
        <w:pStyle w:val="NormalWeb"/>
        <w:jc w:val="center"/>
        <w:rPr>
          <w:rFonts w:cs="Times New Roman"/>
          <w:b/>
        </w:rPr>
      </w:pPr>
      <w:r w:rsidRPr="000D33E5">
        <w:rPr>
          <w:rFonts w:cs="Times New Roman"/>
          <w:b/>
        </w:rPr>
        <w:t>ICSI E-LEARNING PORTAL</w:t>
      </w:r>
      <w:r>
        <w:rPr>
          <w:rFonts w:cs="Times New Roman"/>
          <w:b/>
        </w:rPr>
        <w:t xml:space="preserve"> USER MANUAL and FAQs</w:t>
      </w:r>
    </w:p>
    <w:p w:rsidR="003512EE" w:rsidRDefault="003512EE" w:rsidP="00A30D95">
      <w:pPr>
        <w:pStyle w:val="NormalWeb"/>
        <w:jc w:val="both"/>
        <w:rPr>
          <w:rFonts w:cs="Times New Roman"/>
        </w:rPr>
      </w:pPr>
    </w:p>
    <w:p w:rsidR="003512EE" w:rsidRDefault="003512EE" w:rsidP="00A30D95">
      <w:pPr>
        <w:pStyle w:val="NormalWeb"/>
        <w:jc w:val="both"/>
        <w:rPr>
          <w:rFonts w:cs="Times New Roman"/>
        </w:rPr>
      </w:pPr>
    </w:p>
    <w:p w:rsidR="00DA71FE" w:rsidRPr="00A30D95" w:rsidRDefault="00805B12" w:rsidP="00A30D95">
      <w:pPr>
        <w:pStyle w:val="NormalWeb"/>
        <w:jc w:val="both"/>
        <w:rPr>
          <w:rFonts w:cs="Times New Roman"/>
        </w:rPr>
      </w:pPr>
      <w:r w:rsidRPr="00A30D95">
        <w:rPr>
          <w:rFonts w:cs="Times New Roman"/>
        </w:rPr>
        <w:t>Dear Candidate,</w:t>
      </w:r>
    </w:p>
    <w:p w:rsidR="003512EE" w:rsidRDefault="003512EE" w:rsidP="00A30D95">
      <w:pPr>
        <w:pStyle w:val="NormalWeb"/>
        <w:jc w:val="both"/>
        <w:rPr>
          <w:rFonts w:cs="Times New Roman"/>
        </w:rPr>
      </w:pPr>
    </w:p>
    <w:p w:rsidR="00805B12" w:rsidRDefault="00805B12" w:rsidP="00A30D95">
      <w:pPr>
        <w:pStyle w:val="NormalWeb"/>
        <w:jc w:val="both"/>
        <w:rPr>
          <w:rFonts w:cs="Times New Roman"/>
        </w:rPr>
      </w:pPr>
      <w:r w:rsidRPr="00A30D95">
        <w:rPr>
          <w:rFonts w:cs="Times New Roman"/>
        </w:rPr>
        <w:t>Welcome to ICSI Elearning portal your gateway to access various courses being offered through this LMS.</w:t>
      </w:r>
      <w:r w:rsidR="005436CC" w:rsidRPr="00A30D95">
        <w:rPr>
          <w:rFonts w:cs="Times New Roman"/>
        </w:rPr>
        <w:t xml:space="preserve"> </w:t>
      </w:r>
    </w:p>
    <w:p w:rsidR="00EF37DA" w:rsidRPr="00A30D95" w:rsidRDefault="00EF37DA" w:rsidP="00A30D95">
      <w:pPr>
        <w:pStyle w:val="NormalWeb"/>
        <w:jc w:val="both"/>
        <w:rPr>
          <w:rFonts w:cs="Times New Roman"/>
        </w:rPr>
      </w:pPr>
    </w:p>
    <w:p w:rsidR="007A5604" w:rsidRPr="00A30D95" w:rsidRDefault="007A5604" w:rsidP="00A30D95">
      <w:pPr>
        <w:pStyle w:val="NormalWeb"/>
        <w:numPr>
          <w:ilvl w:val="0"/>
          <w:numId w:val="2"/>
        </w:numPr>
        <w:spacing w:before="0" w:after="0"/>
        <w:ind w:left="540" w:hanging="540"/>
        <w:jc w:val="both"/>
        <w:rPr>
          <w:rFonts w:cs="Times New Roman"/>
          <w:color w:val="000000"/>
        </w:rPr>
      </w:pPr>
      <w:r w:rsidRPr="00A30D95">
        <w:rPr>
          <w:rFonts w:cs="Times New Roman"/>
          <w:color w:val="000000"/>
          <w:bdr w:val="none" w:sz="0" w:space="0" w:color="auto" w:frame="1"/>
        </w:rPr>
        <w:t xml:space="preserve">First of all please refer information </w:t>
      </w:r>
      <w:r w:rsidR="008C2165" w:rsidRPr="00A30D95">
        <w:rPr>
          <w:rFonts w:cs="Times New Roman"/>
          <w:color w:val="000000"/>
          <w:bdr w:val="none" w:sz="0" w:space="0" w:color="auto" w:frame="1"/>
        </w:rPr>
        <w:t xml:space="preserve">given </w:t>
      </w:r>
      <w:r w:rsidRPr="00A30D95">
        <w:rPr>
          <w:rFonts w:cs="Times New Roman"/>
          <w:color w:val="000000"/>
          <w:bdr w:val="none" w:sz="0" w:space="0" w:color="auto" w:frame="1"/>
        </w:rPr>
        <w:t>below to have an understanding of the process and technical requirements to access the courses.</w:t>
      </w:r>
    </w:p>
    <w:p w:rsidR="007A5604" w:rsidRDefault="007A5604" w:rsidP="00A30D95">
      <w:pPr>
        <w:pStyle w:val="NormalWeb"/>
        <w:spacing w:before="0" w:after="0"/>
        <w:jc w:val="both"/>
        <w:rPr>
          <w:rFonts w:cs="Times New Roman"/>
          <w:color w:val="000000"/>
          <w:bdr w:val="none" w:sz="0" w:space="0" w:color="auto" w:frame="1"/>
        </w:rPr>
      </w:pPr>
      <w:r w:rsidRPr="00A30D95">
        <w:rPr>
          <w:rFonts w:cs="Times New Roman"/>
          <w:color w:val="000000"/>
          <w:bdr w:val="none" w:sz="0" w:space="0" w:color="auto" w:frame="1"/>
        </w:rPr>
        <w:t> </w:t>
      </w:r>
    </w:p>
    <w:p w:rsidR="003512EE" w:rsidRPr="00A30D95" w:rsidRDefault="003512EE" w:rsidP="00A30D95">
      <w:pPr>
        <w:pStyle w:val="NormalWeb"/>
        <w:spacing w:before="0" w:after="0"/>
        <w:jc w:val="both"/>
        <w:rPr>
          <w:rFonts w:cs="Times New Roman"/>
          <w:color w:val="000000"/>
        </w:rPr>
      </w:pPr>
    </w:p>
    <w:p w:rsidR="007A5604" w:rsidRPr="00A30D95" w:rsidRDefault="007A5604"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sz w:val="24"/>
          <w:szCs w:val="24"/>
        </w:rPr>
        <w:t>Ha</w:t>
      </w:r>
      <w:r w:rsidR="00C0699B" w:rsidRPr="00A30D95">
        <w:rPr>
          <w:rFonts w:ascii="Times New Roman" w:hAnsi="Times New Roman" w:cs="Times New Roman"/>
          <w:sz w:val="24"/>
          <w:szCs w:val="24"/>
        </w:rPr>
        <w:t xml:space="preserve">ving read the entire </w:t>
      </w:r>
      <w:r w:rsidRPr="00A30D95">
        <w:rPr>
          <w:rFonts w:ascii="Times New Roman" w:hAnsi="Times New Roman" w:cs="Times New Roman"/>
          <w:sz w:val="24"/>
          <w:szCs w:val="24"/>
        </w:rPr>
        <w:t xml:space="preserve">document </w:t>
      </w:r>
      <w:r w:rsidRPr="00A30D95">
        <w:rPr>
          <w:rFonts w:ascii="Times New Roman" w:hAnsi="Times New Roman" w:cs="Times New Roman"/>
          <w:color w:val="000000"/>
          <w:sz w:val="24"/>
          <w:szCs w:val="24"/>
        </w:rPr>
        <w:t>select the Exam Stage/Course from the link given below</w:t>
      </w:r>
    </w:p>
    <w:p w:rsidR="002028B4" w:rsidRDefault="002028B4" w:rsidP="00A30D95">
      <w:pPr>
        <w:shd w:val="clear" w:color="auto" w:fill="FFFFFF"/>
        <w:jc w:val="both"/>
        <w:textAlignment w:val="baseline"/>
      </w:pPr>
    </w:p>
    <w:p w:rsidR="007A5604" w:rsidRPr="00A30D95" w:rsidRDefault="00410E54" w:rsidP="00A30D95">
      <w:pPr>
        <w:shd w:val="clear" w:color="auto" w:fill="FFFFFF"/>
        <w:jc w:val="both"/>
        <w:textAlignment w:val="baseline"/>
        <w:rPr>
          <w:rStyle w:val="Hyperlink"/>
          <w:rFonts w:ascii="Times New Roman" w:hAnsi="Times New Roman" w:cs="Times New Roman"/>
          <w:sz w:val="24"/>
          <w:szCs w:val="24"/>
          <w:bdr w:val="none" w:sz="0" w:space="0" w:color="auto" w:frame="1"/>
          <w:shd w:val="clear" w:color="auto" w:fill="FFFFFF"/>
        </w:rPr>
      </w:pPr>
      <w:hyperlink r:id="rId5" w:history="1">
        <w:r w:rsidR="007A5604" w:rsidRPr="00A30D95">
          <w:rPr>
            <w:rStyle w:val="Hyperlink"/>
            <w:rFonts w:ascii="Times New Roman" w:hAnsi="Times New Roman" w:cs="Times New Roman"/>
            <w:sz w:val="24"/>
            <w:szCs w:val="24"/>
            <w:bdr w:val="none" w:sz="0" w:space="0" w:color="auto" w:frame="1"/>
            <w:shd w:val="clear" w:color="auto" w:fill="FFFFFF"/>
          </w:rPr>
          <w:t>https://www.icsi.edu/e-learning/</w:t>
        </w:r>
      </w:hyperlink>
    </w:p>
    <w:p w:rsidR="00891494" w:rsidRPr="00A30D95" w:rsidRDefault="00891494" w:rsidP="00A30D95">
      <w:pPr>
        <w:shd w:val="clear" w:color="auto" w:fill="FFFFFF"/>
        <w:jc w:val="both"/>
        <w:textAlignment w:val="baseline"/>
        <w:rPr>
          <w:rStyle w:val="Hyperlink"/>
          <w:rFonts w:ascii="Times New Roman" w:hAnsi="Times New Roman" w:cs="Times New Roman"/>
          <w:sz w:val="24"/>
          <w:szCs w:val="24"/>
          <w:u w:val="none"/>
          <w:bdr w:val="none" w:sz="0" w:space="0" w:color="auto" w:frame="1"/>
          <w:shd w:val="clear" w:color="auto" w:fill="FFFFFF"/>
        </w:rPr>
      </w:pPr>
      <w:proofErr w:type="gramStart"/>
      <w:r w:rsidRPr="008E212A">
        <w:rPr>
          <w:rStyle w:val="Hyperlink"/>
          <w:rFonts w:ascii="Times New Roman" w:hAnsi="Times New Roman" w:cs="Times New Roman"/>
          <w:color w:val="000000" w:themeColor="text1"/>
          <w:sz w:val="24"/>
          <w:szCs w:val="24"/>
          <w:u w:val="none"/>
          <w:bdr w:val="none" w:sz="0" w:space="0" w:color="auto" w:frame="1"/>
          <w:shd w:val="clear" w:color="auto" w:fill="FFFFFF"/>
        </w:rPr>
        <w:t>or</w:t>
      </w:r>
      <w:proofErr w:type="gramEnd"/>
      <w:r w:rsidRPr="00A30D95">
        <w:rPr>
          <w:rStyle w:val="Hyperlink"/>
          <w:rFonts w:ascii="Times New Roman" w:hAnsi="Times New Roman" w:cs="Times New Roman"/>
          <w:sz w:val="24"/>
          <w:szCs w:val="24"/>
          <w:u w:val="none"/>
          <w:bdr w:val="none" w:sz="0" w:space="0" w:color="auto" w:frame="1"/>
          <w:shd w:val="clear" w:color="auto" w:fill="FFFFFF"/>
        </w:rPr>
        <w:t xml:space="preserve"> </w:t>
      </w:r>
      <w:r w:rsidRPr="002028B4">
        <w:rPr>
          <w:rStyle w:val="Hyperlink"/>
          <w:rFonts w:ascii="Times New Roman" w:hAnsi="Times New Roman" w:cs="Times New Roman"/>
          <w:color w:val="000000" w:themeColor="text1"/>
          <w:sz w:val="24"/>
          <w:szCs w:val="24"/>
          <w:u w:val="none"/>
          <w:bdr w:val="none" w:sz="0" w:space="0" w:color="auto" w:frame="1"/>
          <w:shd w:val="clear" w:color="auto" w:fill="FFFFFF"/>
        </w:rPr>
        <w:t>click on the E-Learning tile as shown on the ICSI website</w:t>
      </w:r>
      <w:r w:rsidR="00B96BA0" w:rsidRPr="002028B4">
        <w:rPr>
          <w:rStyle w:val="Hyperlink"/>
          <w:rFonts w:ascii="Times New Roman" w:hAnsi="Times New Roman" w:cs="Times New Roman"/>
          <w:color w:val="000000" w:themeColor="text1"/>
          <w:sz w:val="24"/>
          <w:szCs w:val="24"/>
          <w:u w:val="none"/>
          <w:bdr w:val="none" w:sz="0" w:space="0" w:color="auto" w:frame="1"/>
          <w:shd w:val="clear" w:color="auto" w:fill="FFFFFF"/>
        </w:rPr>
        <w:t xml:space="preserve"> and select the desired course and module to access.</w:t>
      </w:r>
    </w:p>
    <w:p w:rsidR="001E7BBE" w:rsidRPr="00A30D95" w:rsidRDefault="00891494"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-581025</wp:posOffset>
                </wp:positionH>
                <wp:positionV relativeFrom="paragraph">
                  <wp:posOffset>2289810</wp:posOffset>
                </wp:positionV>
                <wp:extent cx="933450" cy="438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94" w:rsidRDefault="00891494">
                            <w:r>
                              <w:t>E-Learning 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5.75pt;margin-top:180.3pt;width:73.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" fillcolor="yellow" strokeweight=".5pt">
                <v:textbox>
                  <w:txbxContent>
                    <w:p w:rsidR="00891494" w:rsidRDefault="00891494">
                      <w:r>
                        <w:t>E-Learning Tile</w:t>
                      </w:r>
                    </w:p>
                  </w:txbxContent>
                </v:textbox>
              </v:shape>
            </w:pict>
          </mc:Fallback>
        </mc:AlternateContent>
      </w:r>
      <w:r w:rsidRPr="00A30D9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2099310</wp:posOffset>
                </wp:positionV>
                <wp:extent cx="1143000" cy="781050"/>
                <wp:effectExtent l="0" t="19050" r="38100" b="38100"/>
                <wp:wrapNone/>
                <wp:docPr id="3" name="Right Arrow 3"/>
                <wp:cNvGraphicFramePr/>
                <a:graphic xmlns:a="http://schemas.openxmlformats.org/drawingml/2006/main">
                  <a:graphicData uri="http://schemas.microsoft.com/office/word/2010/wordprocessingShape">
                    <wps:wsp>
                      <wps:cNvSpPr/>
                      <wps:spPr>
                        <a:xfrm>
                          <a:off x="0" y="0"/>
                          <a:ext cx="1143000" cy="7810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4B2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44.25pt;margin-top:165.3pt;width:90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" adj="14220" fillcolor="yellow" strokecolor="#1f4d78 [1604]" strokeweight="1pt"/>
            </w:pict>
          </mc:Fallback>
        </mc:AlternateContent>
      </w:r>
      <w:r w:rsidR="001E7BBE" w:rsidRPr="00A30D95">
        <w:rPr>
          <w:rFonts w:ascii="Times New Roman" w:hAnsi="Times New Roman" w:cs="Times New Roman"/>
          <w:noProof/>
          <w:sz w:val="24"/>
          <w:szCs w:val="24"/>
        </w:rPr>
        <w:drawing>
          <wp:inline distT="0" distB="0" distL="0" distR="0" wp14:anchorId="3F368E6C" wp14:editId="2B029E8D">
            <wp:extent cx="5731510" cy="28098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09875"/>
                    </a:xfrm>
                    <a:prstGeom prst="rect">
                      <a:avLst/>
                    </a:prstGeom>
                  </pic:spPr>
                </pic:pic>
              </a:graphicData>
            </a:graphic>
          </wp:inline>
        </w:drawing>
      </w: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p>
    <w:p w:rsidR="004978D3" w:rsidRDefault="004978D3" w:rsidP="00A30D95">
      <w:pPr>
        <w:shd w:val="clear" w:color="auto" w:fill="FFFFFF"/>
        <w:jc w:val="both"/>
        <w:textAlignment w:val="baseline"/>
        <w:rPr>
          <w:rFonts w:ascii="Times New Roman" w:hAnsi="Times New Roman" w:cs="Times New Roman"/>
          <w:color w:val="000000"/>
          <w:sz w:val="24"/>
          <w:szCs w:val="24"/>
        </w:rPr>
      </w:pPr>
    </w:p>
    <w:p w:rsidR="00EA61DB" w:rsidRDefault="00EA61DB"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lastRenderedPageBreak/>
        <w:t xml:space="preserve">After this the next screen will be shown as </w:t>
      </w:r>
    </w:p>
    <w:p w:rsidR="008E212A" w:rsidRPr="00A30D95" w:rsidRDefault="008E212A"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noProof/>
          <w:sz w:val="24"/>
          <w:szCs w:val="24"/>
        </w:rPr>
        <w:drawing>
          <wp:inline distT="0" distB="0" distL="0" distR="0" wp14:anchorId="5D47126D" wp14:editId="0A9ACB6C">
            <wp:extent cx="5731510" cy="27635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63520"/>
                    </a:xfrm>
                    <a:prstGeom prst="rect">
                      <a:avLst/>
                    </a:prstGeom>
                  </pic:spPr>
                </pic:pic>
              </a:graphicData>
            </a:graphic>
          </wp:inline>
        </w:drawing>
      </w:r>
    </w:p>
    <w:p w:rsidR="008E212A" w:rsidRDefault="008E212A" w:rsidP="00A30D95">
      <w:pPr>
        <w:shd w:val="clear" w:color="auto" w:fill="FFFFFF"/>
        <w:jc w:val="both"/>
        <w:textAlignment w:val="baseline"/>
        <w:rPr>
          <w:rFonts w:ascii="Times New Roman" w:hAnsi="Times New Roman" w:cs="Times New Roman"/>
          <w:color w:val="000000"/>
          <w:sz w:val="24"/>
          <w:szCs w:val="24"/>
        </w:rPr>
      </w:pPr>
    </w:p>
    <w:p w:rsidR="00EA61DB" w:rsidRDefault="00EA61DB"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t>On the screen shown below please select the Exam Stage like Executive or Professional</w:t>
      </w:r>
    </w:p>
    <w:p w:rsidR="008E212A" w:rsidRPr="00A30D95" w:rsidRDefault="008E212A"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noProof/>
          <w:sz w:val="24"/>
          <w:szCs w:val="24"/>
        </w:rPr>
        <w:drawing>
          <wp:inline distT="0" distB="0" distL="0" distR="0" wp14:anchorId="1AED8B87" wp14:editId="260E8B91">
            <wp:extent cx="5731510" cy="22694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69490"/>
                    </a:xfrm>
                    <a:prstGeom prst="rect">
                      <a:avLst/>
                    </a:prstGeom>
                  </pic:spPr>
                </pic:pic>
              </a:graphicData>
            </a:graphic>
          </wp:inline>
        </w:drawing>
      </w: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p>
    <w:p w:rsidR="00EA61DB" w:rsidRDefault="00EA61DB"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lastRenderedPageBreak/>
        <w:t xml:space="preserve">Finally you can select the Module you wish to appear </w:t>
      </w:r>
    </w:p>
    <w:p w:rsidR="003512EE" w:rsidRPr="00A30D95" w:rsidRDefault="003512EE"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D10FF8"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tab/>
      </w:r>
      <w:r w:rsidR="00EA61DB" w:rsidRPr="00A30D95">
        <w:rPr>
          <w:rFonts w:ascii="Times New Roman" w:hAnsi="Times New Roman" w:cs="Times New Roman"/>
          <w:noProof/>
          <w:sz w:val="24"/>
          <w:szCs w:val="24"/>
        </w:rPr>
        <w:drawing>
          <wp:inline distT="0" distB="0" distL="0" distR="0" wp14:anchorId="4D3D963F" wp14:editId="4EB9D29E">
            <wp:extent cx="5731510" cy="2273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73300"/>
                    </a:xfrm>
                    <a:prstGeom prst="rect">
                      <a:avLst/>
                    </a:prstGeom>
                  </pic:spPr>
                </pic:pic>
              </a:graphicData>
            </a:graphic>
          </wp:inline>
        </w:drawing>
      </w:r>
    </w:p>
    <w:p w:rsidR="00D10FF8" w:rsidRDefault="00D10FF8"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t>Once you select the module you will be redirected to the login page shown below</w:t>
      </w:r>
    </w:p>
    <w:p w:rsidR="003512EE" w:rsidRPr="00A30D95" w:rsidRDefault="003512EE" w:rsidP="00A30D95">
      <w:pPr>
        <w:shd w:val="clear" w:color="auto" w:fill="FFFFFF"/>
        <w:jc w:val="both"/>
        <w:textAlignment w:val="baseline"/>
        <w:rPr>
          <w:rFonts w:ascii="Times New Roman" w:hAnsi="Times New Roman" w:cs="Times New Roman"/>
          <w:color w:val="000000"/>
          <w:sz w:val="24"/>
          <w:szCs w:val="24"/>
        </w:rPr>
      </w:pP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noProof/>
          <w:sz w:val="24"/>
          <w:szCs w:val="24"/>
        </w:rPr>
        <w:drawing>
          <wp:inline distT="0" distB="0" distL="0" distR="0" wp14:anchorId="7F39F440" wp14:editId="6D5C427E">
            <wp:extent cx="5731510" cy="23450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45055"/>
                    </a:xfrm>
                    <a:prstGeom prst="rect">
                      <a:avLst/>
                    </a:prstGeom>
                  </pic:spPr>
                </pic:pic>
              </a:graphicData>
            </a:graphic>
          </wp:inline>
        </w:drawing>
      </w:r>
    </w:p>
    <w:p w:rsidR="006F688C" w:rsidRPr="00A30D95" w:rsidRDefault="006F688C" w:rsidP="00A30D95">
      <w:pPr>
        <w:shd w:val="clear" w:color="auto" w:fill="FFFFFF"/>
        <w:jc w:val="both"/>
        <w:textAlignment w:val="baseline"/>
        <w:rPr>
          <w:rFonts w:ascii="Times New Roman" w:hAnsi="Times New Roman" w:cs="Times New Roman"/>
          <w:color w:val="000000"/>
          <w:sz w:val="24"/>
          <w:szCs w:val="24"/>
        </w:rPr>
      </w:pPr>
    </w:p>
    <w:p w:rsidR="00D10FF8" w:rsidRPr="00A30D95" w:rsidRDefault="00D10FF8" w:rsidP="00A30D95">
      <w:pPr>
        <w:shd w:val="clear" w:color="auto" w:fill="FFFFFF"/>
        <w:jc w:val="both"/>
        <w:textAlignment w:val="baseline"/>
        <w:rPr>
          <w:rFonts w:ascii="Times New Roman" w:hAnsi="Times New Roman" w:cs="Times New Roman"/>
          <w:color w:val="000000"/>
          <w:sz w:val="24"/>
          <w:szCs w:val="24"/>
        </w:rPr>
      </w:pPr>
    </w:p>
    <w:p w:rsidR="00EA61DB" w:rsidRPr="00A30D95" w:rsidRDefault="00EA61DB" w:rsidP="00A30D95">
      <w:pPr>
        <w:shd w:val="clear" w:color="auto" w:fill="FFFFFF"/>
        <w:jc w:val="both"/>
        <w:textAlignment w:val="baseline"/>
        <w:rPr>
          <w:rFonts w:ascii="Times New Roman" w:hAnsi="Times New Roman" w:cs="Times New Roman"/>
          <w:color w:val="000000"/>
          <w:sz w:val="24"/>
          <w:szCs w:val="24"/>
        </w:rPr>
      </w:pPr>
    </w:p>
    <w:p w:rsidR="007A5604" w:rsidRPr="00A30D95" w:rsidRDefault="006F688C" w:rsidP="00A30D95">
      <w:pPr>
        <w:shd w:val="clear" w:color="auto" w:fill="FFFFFF"/>
        <w:jc w:val="both"/>
        <w:textAlignment w:val="baseline"/>
        <w:rPr>
          <w:rFonts w:ascii="Times New Roman" w:hAnsi="Times New Roman" w:cs="Times New Roman"/>
          <w:color w:val="000000"/>
          <w:sz w:val="24"/>
          <w:szCs w:val="24"/>
        </w:rPr>
      </w:pPr>
      <w:r w:rsidRPr="00A30D95">
        <w:rPr>
          <w:rFonts w:ascii="Times New Roman" w:hAnsi="Times New Roman" w:cs="Times New Roman"/>
          <w:color w:val="000000"/>
          <w:sz w:val="24"/>
          <w:szCs w:val="24"/>
        </w:rPr>
        <w:t>You can also reach the login page by</w:t>
      </w:r>
      <w:r w:rsidR="007A5604" w:rsidRPr="00A30D95">
        <w:rPr>
          <w:rFonts w:ascii="Times New Roman" w:hAnsi="Times New Roman" w:cs="Times New Roman"/>
          <w:color w:val="000000"/>
          <w:sz w:val="24"/>
          <w:szCs w:val="24"/>
        </w:rPr>
        <w:t xml:space="preserve"> copy paste the following link in updated Google Chrome Browser</w:t>
      </w:r>
    </w:p>
    <w:p w:rsidR="007A5604" w:rsidRDefault="00410E54" w:rsidP="00A30D95">
      <w:pPr>
        <w:shd w:val="clear" w:color="auto" w:fill="FFFFFF"/>
        <w:jc w:val="both"/>
        <w:textAlignment w:val="baseline"/>
        <w:rPr>
          <w:rStyle w:val="Hyperlink"/>
          <w:rFonts w:ascii="Times New Roman" w:hAnsi="Times New Roman" w:cs="Times New Roman"/>
          <w:sz w:val="24"/>
          <w:szCs w:val="24"/>
          <w:bdr w:val="none" w:sz="0" w:space="0" w:color="auto" w:frame="1"/>
        </w:rPr>
      </w:pPr>
      <w:hyperlink r:id="rId11" w:anchor="lx" w:history="1">
        <w:r w:rsidR="007A5604" w:rsidRPr="00A30D95">
          <w:rPr>
            <w:rStyle w:val="Hyperlink"/>
            <w:rFonts w:ascii="Times New Roman" w:hAnsi="Times New Roman" w:cs="Times New Roman"/>
            <w:sz w:val="24"/>
            <w:szCs w:val="24"/>
            <w:bdr w:val="none" w:sz="0" w:space="0" w:color="auto" w:frame="1"/>
          </w:rPr>
          <w:t>https://www.tcsion.com/LX/login#lx</w:t>
        </w:r>
      </w:hyperlink>
    </w:p>
    <w:p w:rsidR="002028B4" w:rsidRPr="00A30D95" w:rsidRDefault="002028B4" w:rsidP="00A30D95">
      <w:pPr>
        <w:shd w:val="clear" w:color="auto" w:fill="FFFFFF"/>
        <w:jc w:val="both"/>
        <w:textAlignment w:val="baseline"/>
        <w:rPr>
          <w:rFonts w:ascii="Times New Roman" w:hAnsi="Times New Roman" w:cs="Times New Roman"/>
          <w:color w:val="000000"/>
          <w:sz w:val="24"/>
          <w:szCs w:val="24"/>
        </w:rPr>
      </w:pPr>
    </w:p>
    <w:p w:rsidR="007A5604" w:rsidRPr="00A30D95" w:rsidRDefault="005E10A5" w:rsidP="00A30D95">
      <w:pPr>
        <w:pStyle w:val="NormalWeb"/>
        <w:numPr>
          <w:ilvl w:val="0"/>
          <w:numId w:val="2"/>
        </w:numPr>
        <w:spacing w:before="0" w:after="0"/>
        <w:ind w:left="270"/>
        <w:jc w:val="both"/>
        <w:rPr>
          <w:rFonts w:cs="Times New Roman"/>
          <w:color w:val="000000"/>
          <w:u w:val="single"/>
        </w:rPr>
      </w:pPr>
      <w:r w:rsidRPr="00A30D95">
        <w:rPr>
          <w:rFonts w:cs="Times New Roman"/>
          <w:color w:val="000000"/>
          <w:u w:val="single"/>
        </w:rPr>
        <w:lastRenderedPageBreak/>
        <w:t xml:space="preserve">Now use the following </w:t>
      </w:r>
      <w:r w:rsidRPr="00A30D95">
        <w:rPr>
          <w:rFonts w:cs="Times New Roman"/>
          <w:b/>
          <w:color w:val="000000"/>
          <w:u w:val="single"/>
        </w:rPr>
        <w:t>Login Credentials</w:t>
      </w:r>
      <w:r w:rsidRPr="00A30D95">
        <w:rPr>
          <w:rFonts w:cs="Times New Roman"/>
          <w:color w:val="000000"/>
          <w:u w:val="single"/>
        </w:rPr>
        <w:t xml:space="preserve"> information</w:t>
      </w:r>
    </w:p>
    <w:p w:rsidR="00D44B83" w:rsidRPr="00A30D95" w:rsidRDefault="00D020E0" w:rsidP="00A30D95">
      <w:pPr>
        <w:pStyle w:val="NormalWeb"/>
        <w:spacing w:before="0" w:after="0"/>
        <w:ind w:left="270"/>
        <w:jc w:val="both"/>
        <w:rPr>
          <w:rFonts w:cs="Times New Roman"/>
          <w:color w:val="000000"/>
          <w:u w:val="single"/>
        </w:rPr>
      </w:pPr>
      <w:r w:rsidRPr="00A30D95">
        <w:rPr>
          <w:rFonts w:cs="Times New Roman"/>
          <w:noProof/>
          <w:lang w:val="en-US" w:eastAsia="en-US"/>
        </w:rPr>
        <mc:AlternateContent>
          <mc:Choice Requires="wps">
            <w:drawing>
              <wp:anchor distT="0" distB="0" distL="114300" distR="114300" simplePos="0" relativeHeight="251662336" behindDoc="0" locked="0" layoutInCell="1" allowOverlap="1" wp14:anchorId="620BC93D" wp14:editId="79340924">
                <wp:simplePos x="0" y="0"/>
                <wp:positionH relativeFrom="column">
                  <wp:posOffset>570016</wp:posOffset>
                </wp:positionH>
                <wp:positionV relativeFrom="paragraph">
                  <wp:posOffset>1389413</wp:posOffset>
                </wp:positionV>
                <wp:extent cx="1924050" cy="290327"/>
                <wp:effectExtent l="0" t="0" r="19050" b="14605"/>
                <wp:wrapNone/>
                <wp:docPr id="9" name="Text Box 9"/>
                <wp:cNvGraphicFramePr/>
                <a:graphic xmlns:a="http://schemas.openxmlformats.org/drawingml/2006/main">
                  <a:graphicData uri="http://schemas.microsoft.com/office/word/2010/wordprocessingShape">
                    <wps:wsp>
                      <wps:cNvSpPr txBox="1"/>
                      <wps:spPr>
                        <a:xfrm>
                          <a:off x="0" y="0"/>
                          <a:ext cx="1924050" cy="290327"/>
                        </a:xfrm>
                        <a:prstGeom prst="rect">
                          <a:avLst/>
                        </a:prstGeom>
                        <a:solidFill>
                          <a:srgbClr val="5B9BD5">
                            <a:lumMod val="40000"/>
                            <a:lumOff val="60000"/>
                          </a:srgbClr>
                        </a:solidFill>
                        <a:ln w="6350">
                          <a:solidFill>
                            <a:prstClr val="black"/>
                          </a:solidFill>
                        </a:ln>
                        <a:effectLst/>
                      </wps:spPr>
                      <wps:txbx>
                        <w:txbxContent>
                          <w:p w:rsidR="00AF4AD6" w:rsidRDefault="00AF4AD6" w:rsidP="00AF4AD6">
                            <w:r>
                              <w:t>Learn@1234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BC93D" id="Text Box 9" o:spid="_x0000_s1027" type="#_x0000_t202" style="position:absolute;left:0;text-align:left;margin-left:44.9pt;margin-top:109.4pt;width:151.5pt;height:2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" fillcolor="#bdd7ee" strokeweight=".5pt">
                <v:textbox>
                  <w:txbxContent>
                    <w:p w:rsidR="00AF4AD6" w:rsidRDefault="00AF4AD6" w:rsidP="00AF4AD6">
                      <w:r>
                        <w:t>Learn@1234</w:t>
                      </w:r>
                    </w:p>
                  </w:txbxContent>
                </v:textbox>
              </v:shape>
            </w:pict>
          </mc:Fallback>
        </mc:AlternateContent>
      </w:r>
      <w:r w:rsidR="00186ED1" w:rsidRPr="00A30D95">
        <w:rPr>
          <w:rFonts w:cs="Times New Roman"/>
          <w:noProof/>
          <w:lang w:val="en-US" w:eastAsia="en-US"/>
        </w:rPr>
        <mc:AlternateContent>
          <mc:Choice Requires="wps">
            <w:drawing>
              <wp:anchor distT="0" distB="0" distL="114300" distR="114300" simplePos="0" relativeHeight="251667456" behindDoc="0" locked="0" layoutInCell="1" allowOverlap="1" wp14:anchorId="3CDC1E03" wp14:editId="63783879">
                <wp:simplePos x="0" y="0"/>
                <wp:positionH relativeFrom="column">
                  <wp:posOffset>3376295</wp:posOffset>
                </wp:positionH>
                <wp:positionV relativeFrom="paragraph">
                  <wp:posOffset>996950</wp:posOffset>
                </wp:positionV>
                <wp:extent cx="1932807" cy="1081586"/>
                <wp:effectExtent l="254000" t="0" r="150495" b="0"/>
                <wp:wrapNone/>
                <wp:docPr id="12" name="Oval Callout 12"/>
                <wp:cNvGraphicFramePr/>
                <a:graphic xmlns:a="http://schemas.openxmlformats.org/drawingml/2006/main">
                  <a:graphicData uri="http://schemas.microsoft.com/office/word/2010/wordprocessingShape">
                    <wps:wsp>
                      <wps:cNvSpPr/>
                      <wps:spPr>
                        <a:xfrm rot="3650050">
                          <a:off x="0" y="0"/>
                          <a:ext cx="1932807" cy="1081586"/>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6ED1" w:rsidRDefault="00FD3DDF" w:rsidP="00186ED1">
                            <w:pPr>
                              <w:jc w:val="center"/>
                            </w:pPr>
                            <w:r>
                              <w:t>Refer point 4 below in case you forgot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C1E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8" type="#_x0000_t63" style="position:absolute;left:0;text-align:left;margin-left:265.85pt;margin-top:78.5pt;width:152.2pt;height:85.15pt;rotation:39868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" adj="6300,24300" fillcolor="#5b9bd5 [3204]" strokecolor="#1f4d78 [1604]" strokeweight="1pt">
                <v:textbox>
                  <w:txbxContent>
                    <w:p w:rsidR="00186ED1" w:rsidRDefault="00FD3DDF" w:rsidP="00186ED1">
                      <w:pPr>
                        <w:jc w:val="center"/>
                      </w:pPr>
                      <w:r>
                        <w:t>Refer point 4 below in case you forgot password</w:t>
                      </w:r>
                    </w:p>
                  </w:txbxContent>
                </v:textbox>
              </v:shape>
            </w:pict>
          </mc:Fallback>
        </mc:AlternateContent>
      </w:r>
      <w:r w:rsidR="00D44B83" w:rsidRPr="00A30D95">
        <w:rPr>
          <w:rFonts w:cs="Times New Roman"/>
          <w:noProof/>
          <w:lang w:val="en-US" w:eastAsia="en-US"/>
        </w:rPr>
        <w:drawing>
          <wp:inline distT="0" distB="0" distL="0" distR="0" wp14:anchorId="2217534C" wp14:editId="73E34174">
            <wp:extent cx="3552825" cy="3209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0224" b="16433"/>
                    <a:stretch/>
                  </pic:blipFill>
                  <pic:spPr bwMode="auto">
                    <a:xfrm>
                      <a:off x="0" y="0"/>
                      <a:ext cx="3552825" cy="3209925"/>
                    </a:xfrm>
                    <a:prstGeom prst="rect">
                      <a:avLst/>
                    </a:prstGeom>
                    <a:ln>
                      <a:noFill/>
                    </a:ln>
                    <a:extLst>
                      <a:ext uri="{53640926-AAD7-44D8-BBD7-CCE9431645EC}">
                        <a14:shadowObscured xmlns:a14="http://schemas.microsoft.com/office/drawing/2010/main"/>
                      </a:ext>
                    </a:extLst>
                  </pic:spPr>
                </pic:pic>
              </a:graphicData>
            </a:graphic>
          </wp:inline>
        </w:drawing>
      </w:r>
    </w:p>
    <w:p w:rsidR="00EF37DA" w:rsidRPr="00A30D95" w:rsidRDefault="00761ACA" w:rsidP="00A30D95">
      <w:pPr>
        <w:pStyle w:val="NormalWeb"/>
        <w:spacing w:before="0" w:after="0"/>
        <w:ind w:left="720"/>
        <w:jc w:val="both"/>
        <w:rPr>
          <w:rFonts w:cs="Times New Roman"/>
          <w:color w:val="000000"/>
        </w:rPr>
      </w:pPr>
      <w:r w:rsidRPr="00A30D95">
        <w:rPr>
          <w:rFonts w:cs="Times New Roman"/>
          <w:color w:val="000000"/>
        </w:rPr>
        <w:t xml:space="preserve"> </w:t>
      </w:r>
    </w:p>
    <w:p w:rsidR="00F66DC9" w:rsidRPr="00A30D95" w:rsidRDefault="00F66DC9" w:rsidP="00A30D95">
      <w:pPr>
        <w:pStyle w:val="NormalWeb"/>
        <w:numPr>
          <w:ilvl w:val="0"/>
          <w:numId w:val="5"/>
        </w:numPr>
        <w:ind w:left="270" w:hanging="270"/>
        <w:jc w:val="both"/>
        <w:rPr>
          <w:rFonts w:cs="Times New Roman"/>
          <w:b/>
        </w:rPr>
      </w:pPr>
      <w:r w:rsidRPr="00A30D95">
        <w:rPr>
          <w:rFonts w:cs="Times New Roman"/>
        </w:rPr>
        <w:t xml:space="preserve">Your </w:t>
      </w:r>
      <w:r w:rsidRPr="00A30D95">
        <w:rPr>
          <w:rFonts w:cs="Times New Roman"/>
          <w:b/>
        </w:rPr>
        <w:t>Login id</w:t>
      </w:r>
      <w:r w:rsidRPr="00A30D95">
        <w:rPr>
          <w:rFonts w:cs="Times New Roman"/>
        </w:rPr>
        <w:t xml:space="preserve"> is Your Registration Number (without any </w:t>
      </w:r>
      <w:r w:rsidRPr="00A30D95">
        <w:rPr>
          <w:rFonts w:cs="Times New Roman"/>
          <w:b/>
        </w:rPr>
        <w:t xml:space="preserve">slash </w:t>
      </w:r>
      <w:r w:rsidRPr="00A30D95">
        <w:rPr>
          <w:rFonts w:cs="Times New Roman"/>
        </w:rPr>
        <w:t xml:space="preserve">sign) suffix with </w:t>
      </w:r>
      <w:r w:rsidRPr="00A30D95">
        <w:rPr>
          <w:rFonts w:cs="Times New Roman"/>
          <w:b/>
        </w:rPr>
        <w:t>@icsi.edu</w:t>
      </w:r>
    </w:p>
    <w:p w:rsidR="00F66DC9" w:rsidRPr="00A30D95" w:rsidRDefault="00F66DC9" w:rsidP="00A30D95">
      <w:pPr>
        <w:pStyle w:val="NormalWeb"/>
        <w:spacing w:before="0" w:after="0"/>
        <w:ind w:left="720"/>
        <w:jc w:val="both"/>
        <w:rPr>
          <w:rStyle w:val="Hyperlink"/>
          <w:rFonts w:cs="Times New Roman"/>
          <w:b/>
        </w:rPr>
      </w:pPr>
      <w:r w:rsidRPr="00A30D95">
        <w:rPr>
          <w:rFonts w:cs="Times New Roman"/>
        </w:rPr>
        <w:t xml:space="preserve">For example- If your registration number is 1234567/10/2018 then your login ID will be </w:t>
      </w:r>
      <w:hyperlink r:id="rId13" w:history="1">
        <w:r w:rsidRPr="00A30D95">
          <w:rPr>
            <w:rStyle w:val="Hyperlink"/>
            <w:rFonts w:cs="Times New Roman"/>
            <w:b/>
          </w:rPr>
          <w:t>1234567102018@icsi.edu</w:t>
        </w:r>
      </w:hyperlink>
    </w:p>
    <w:p w:rsidR="00A02E24" w:rsidRPr="00A30D95" w:rsidRDefault="00A02E24" w:rsidP="00A30D95">
      <w:pPr>
        <w:pStyle w:val="NormalWeb"/>
        <w:spacing w:before="0" w:after="0"/>
        <w:ind w:left="720"/>
        <w:jc w:val="both"/>
        <w:rPr>
          <w:rStyle w:val="Hyperlink"/>
          <w:rFonts w:cs="Times New Roman"/>
          <w:b/>
        </w:rPr>
      </w:pPr>
    </w:p>
    <w:p w:rsidR="00C154A1" w:rsidRPr="00A30D95" w:rsidRDefault="00C154A1" w:rsidP="00A30D95">
      <w:pPr>
        <w:pStyle w:val="NormalWeb"/>
        <w:spacing w:before="0" w:after="0"/>
        <w:jc w:val="both"/>
        <w:rPr>
          <w:rFonts w:cs="Times New Roman"/>
        </w:rPr>
      </w:pPr>
      <w:r w:rsidRPr="00A30D95">
        <w:rPr>
          <w:rFonts w:cs="Times New Roman"/>
        </w:rPr>
        <w:t xml:space="preserve">2. Default </w:t>
      </w:r>
      <w:r w:rsidRPr="00A30D95">
        <w:rPr>
          <w:rFonts w:cs="Times New Roman"/>
          <w:b/>
        </w:rPr>
        <w:t>password for first time login</w:t>
      </w:r>
      <w:r w:rsidRPr="00A30D95">
        <w:rPr>
          <w:rFonts w:cs="Times New Roman"/>
        </w:rPr>
        <w:t xml:space="preserve"> is</w:t>
      </w:r>
    </w:p>
    <w:p w:rsidR="00C154A1" w:rsidRPr="00A30D95" w:rsidRDefault="00C154A1" w:rsidP="00A30D95">
      <w:pPr>
        <w:pStyle w:val="NormalWeb"/>
        <w:spacing w:before="0" w:after="0"/>
        <w:jc w:val="both"/>
        <w:rPr>
          <w:rFonts w:cs="Times New Roman"/>
          <w:b/>
          <w:color w:val="000000"/>
          <w:shd w:val="clear" w:color="auto" w:fill="FFFFFF"/>
        </w:rPr>
      </w:pPr>
      <w:r w:rsidRPr="00A30D95">
        <w:rPr>
          <w:rFonts w:cs="Times New Roman"/>
          <w:b/>
          <w:color w:val="000000"/>
          <w:shd w:val="clear" w:color="auto" w:fill="FFFFFF"/>
        </w:rPr>
        <w:t>Learn@1234</w:t>
      </w:r>
    </w:p>
    <w:p w:rsidR="00193FE7" w:rsidRPr="00A30D95" w:rsidRDefault="00193FE7" w:rsidP="00A30D95">
      <w:pPr>
        <w:pStyle w:val="NormalWeb"/>
        <w:spacing w:before="0" w:after="0"/>
        <w:jc w:val="both"/>
        <w:rPr>
          <w:rFonts w:cs="Times New Roman"/>
          <w:b/>
        </w:rPr>
      </w:pPr>
    </w:p>
    <w:p w:rsidR="00A02E24" w:rsidRPr="00A30D95" w:rsidRDefault="00761ACA" w:rsidP="00A30D95">
      <w:pPr>
        <w:pStyle w:val="NormalWeb"/>
        <w:jc w:val="both"/>
        <w:rPr>
          <w:rFonts w:cs="Times New Roman"/>
          <w:b/>
          <w:u w:val="single"/>
        </w:rPr>
      </w:pPr>
      <w:r w:rsidRPr="00A30D95">
        <w:rPr>
          <w:rFonts w:cs="Times New Roman"/>
          <w:color w:val="000000"/>
          <w:shd w:val="clear" w:color="auto" w:fill="FFFFFF"/>
        </w:rPr>
        <w:t xml:space="preserve">3. </w:t>
      </w:r>
      <w:r w:rsidR="00F66DC9" w:rsidRPr="00A30D95">
        <w:rPr>
          <w:rFonts w:cs="Times New Roman"/>
          <w:color w:val="000000"/>
          <w:shd w:val="clear" w:color="auto" w:fill="FFFFFF"/>
        </w:rPr>
        <w:t xml:space="preserve">Upon first login, you will be redirected to </w:t>
      </w:r>
      <w:r w:rsidR="00F66DC9" w:rsidRPr="00A30D95">
        <w:rPr>
          <w:rFonts w:cs="Times New Roman"/>
          <w:b/>
          <w:color w:val="000000"/>
          <w:shd w:val="clear" w:color="auto" w:fill="FFFFFF"/>
        </w:rPr>
        <w:t>Expired password page where old password is '</w:t>
      </w:r>
      <w:r w:rsidR="00F66DC9" w:rsidRPr="00A30D95">
        <w:rPr>
          <w:rFonts w:cs="Times New Roman"/>
          <w:b/>
          <w:color w:val="000000"/>
          <w:bdr w:val="none" w:sz="0" w:space="0" w:color="auto" w:frame="1"/>
          <w:shd w:val="clear" w:color="auto" w:fill="FFFFFF"/>
        </w:rPr>
        <w:t>Learn@1234</w:t>
      </w:r>
      <w:r w:rsidR="00F66DC9" w:rsidRPr="00A30D95">
        <w:rPr>
          <w:rFonts w:cs="Times New Roman"/>
          <w:b/>
          <w:color w:val="000000"/>
          <w:shd w:val="clear" w:color="auto" w:fill="FFFFFF"/>
        </w:rPr>
        <w:t xml:space="preserve">' </w:t>
      </w:r>
      <w:r w:rsidR="00F66DC9" w:rsidRPr="00A30D95">
        <w:rPr>
          <w:rFonts w:cs="Times New Roman"/>
          <w:color w:val="000000"/>
          <w:shd w:val="clear" w:color="auto" w:fill="FFFFFF"/>
        </w:rPr>
        <w:t>and then you can enter New Password to reset password.</w:t>
      </w:r>
      <w:r w:rsidR="00FA0084" w:rsidRPr="00A30D95">
        <w:rPr>
          <w:rFonts w:cs="Times New Roman"/>
          <w:color w:val="000000"/>
          <w:shd w:val="clear" w:color="auto" w:fill="FFFFFF"/>
        </w:rPr>
        <w:t xml:space="preserve"> Your new password shall be like Study@3214 or Cap@99989.</w:t>
      </w:r>
      <w:r w:rsidRPr="00A30D95">
        <w:rPr>
          <w:rFonts w:cs="Times New Roman"/>
          <w:b/>
          <w:i/>
          <w:color w:val="000000"/>
          <w:u w:val="single"/>
          <w:shd w:val="clear" w:color="auto" w:fill="FFFFFF"/>
        </w:rPr>
        <w:t>Once you reset the password please note it for future reference.</w:t>
      </w:r>
      <w:r w:rsidR="00FA0084" w:rsidRPr="00A30D95">
        <w:rPr>
          <w:rFonts w:cs="Times New Roman"/>
          <w:b/>
          <w:i/>
          <w:color w:val="000000"/>
          <w:u w:val="single"/>
          <w:shd w:val="clear" w:color="auto" w:fill="FFFFFF"/>
        </w:rPr>
        <w:t xml:space="preserve"> </w:t>
      </w:r>
      <w:r w:rsidR="00213DA1" w:rsidRPr="00A30D95">
        <w:rPr>
          <w:rFonts w:cs="Times New Roman"/>
          <w:noProof/>
          <w:lang w:val="en-US" w:eastAsia="en-US"/>
        </w:rPr>
        <w:drawing>
          <wp:anchor distT="0" distB="0" distL="114300" distR="114300" simplePos="0" relativeHeight="251664384" behindDoc="0" locked="0" layoutInCell="1" allowOverlap="1" wp14:anchorId="57592163" wp14:editId="1162B606">
            <wp:simplePos x="0" y="0"/>
            <wp:positionH relativeFrom="margin">
              <wp:posOffset>165735</wp:posOffset>
            </wp:positionH>
            <wp:positionV relativeFrom="paragraph">
              <wp:posOffset>240665</wp:posOffset>
            </wp:positionV>
            <wp:extent cx="5403215" cy="2324100"/>
            <wp:effectExtent l="0" t="0" r="698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5481" r="25160"/>
                    <a:stretch/>
                  </pic:blipFill>
                  <pic:spPr bwMode="auto">
                    <a:xfrm>
                      <a:off x="0" y="0"/>
                      <a:ext cx="540321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5B3" w:rsidRPr="00A30D95">
        <w:rPr>
          <w:rFonts w:cs="Times New Roman"/>
          <w:noProof/>
          <w:lang w:val="en-US" w:eastAsia="en-US"/>
        </w:rPr>
        <mc:AlternateContent>
          <mc:Choice Requires="wps">
            <w:drawing>
              <wp:anchor distT="0" distB="0" distL="114300" distR="114300" simplePos="0" relativeHeight="251666432" behindDoc="0" locked="0" layoutInCell="1" allowOverlap="1" wp14:anchorId="006F4436" wp14:editId="47988563">
                <wp:simplePos x="0" y="0"/>
                <wp:positionH relativeFrom="column">
                  <wp:posOffset>2971800</wp:posOffset>
                </wp:positionH>
                <wp:positionV relativeFrom="paragraph">
                  <wp:posOffset>1012190</wp:posOffset>
                </wp:positionV>
                <wp:extent cx="2171700" cy="276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rgbClr val="5B9BD5">
                            <a:lumMod val="40000"/>
                            <a:lumOff val="60000"/>
                          </a:srgbClr>
                        </a:solidFill>
                        <a:ln w="6350">
                          <a:solidFill>
                            <a:prstClr val="black"/>
                          </a:solidFill>
                        </a:ln>
                        <a:effectLst/>
                      </wps:spPr>
                      <wps:txbx>
                        <w:txbxContent>
                          <w:p w:rsidR="00D055B3" w:rsidRDefault="00D055B3" w:rsidP="00D055B3">
                            <w:r>
                              <w:t>Learn@1234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4436" id="Text Box 11" o:spid="_x0000_s1029" type="#_x0000_t202" style="position:absolute;left:0;text-align:left;margin-left:234pt;margin-top:79.7pt;width:171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" fillcolor="#bdd7ee" strokeweight=".5pt">
                <v:textbox>
                  <w:txbxContent>
                    <w:p w:rsidR="00D055B3" w:rsidRDefault="00D055B3" w:rsidP="00D055B3">
                      <w:r>
                        <w:t>Learn@1234</w:t>
                      </w:r>
                    </w:p>
                  </w:txbxContent>
                </v:textbox>
              </v:shape>
            </w:pict>
          </mc:Fallback>
        </mc:AlternateContent>
      </w:r>
    </w:p>
    <w:p w:rsidR="00DA71FE" w:rsidRPr="00A30D95" w:rsidRDefault="00736A13" w:rsidP="00A30D95">
      <w:pPr>
        <w:pStyle w:val="NormalWeb"/>
        <w:numPr>
          <w:ilvl w:val="0"/>
          <w:numId w:val="3"/>
        </w:numPr>
        <w:autoSpaceDN/>
        <w:spacing w:before="0" w:after="0"/>
        <w:ind w:left="270"/>
        <w:jc w:val="both"/>
        <w:rPr>
          <w:rFonts w:cs="Times New Roman"/>
        </w:rPr>
      </w:pPr>
      <w:r w:rsidRPr="00A30D95">
        <w:rPr>
          <w:rFonts w:cs="Times New Roman"/>
        </w:rPr>
        <w:lastRenderedPageBreak/>
        <w:t>In</w:t>
      </w:r>
      <w:r w:rsidR="00DA71FE" w:rsidRPr="00A30D95">
        <w:rPr>
          <w:rFonts w:cs="Times New Roman"/>
        </w:rPr>
        <w:t xml:space="preserve"> case you forget password then use forgot password link: </w:t>
      </w:r>
    </w:p>
    <w:p w:rsidR="00761ACA" w:rsidRPr="00A30D95" w:rsidRDefault="00410E54" w:rsidP="00A30D95">
      <w:pPr>
        <w:pStyle w:val="NormalWeb"/>
        <w:spacing w:before="0" w:after="0"/>
        <w:ind w:left="810"/>
        <w:jc w:val="both"/>
        <w:rPr>
          <w:rFonts w:cs="Times New Roman"/>
        </w:rPr>
      </w:pPr>
      <w:hyperlink r:id="rId15" w:history="1">
        <w:r w:rsidR="00761ACA" w:rsidRPr="00A30D95">
          <w:rPr>
            <w:rStyle w:val="Hyperlink"/>
            <w:rFonts w:cs="Times New Roman"/>
          </w:rPr>
          <w:t>https://www.tcsion.com/dotcom/PasswordPolicy/forget_pwd.jsp?orgFolder=TCSSMB&amp;loginType=12NaN1</w:t>
        </w:r>
      </w:hyperlink>
    </w:p>
    <w:p w:rsidR="007A5604" w:rsidRPr="00A30D95" w:rsidRDefault="00DA71FE" w:rsidP="00A30D95">
      <w:pPr>
        <w:pStyle w:val="ListParagraph"/>
        <w:tabs>
          <w:tab w:val="left" w:pos="1296"/>
        </w:tabs>
        <w:ind w:left="810"/>
        <w:jc w:val="both"/>
        <w:rPr>
          <w:rFonts w:ascii="Times New Roman" w:eastAsia="Times New Roman" w:hAnsi="Times New Roman" w:cs="Times New Roman"/>
          <w:color w:val="00000A"/>
          <w:sz w:val="24"/>
          <w:szCs w:val="24"/>
          <w:lang w:val="en-IN" w:eastAsia="en-IN"/>
        </w:rPr>
      </w:pPr>
      <w:r w:rsidRPr="00A30D95">
        <w:rPr>
          <w:rFonts w:ascii="Times New Roman" w:eastAsia="Times New Roman" w:hAnsi="Times New Roman" w:cs="Times New Roman"/>
          <w:color w:val="00000A"/>
          <w:sz w:val="24"/>
          <w:szCs w:val="24"/>
          <w:lang w:val="en-IN" w:eastAsia="en-IN"/>
        </w:rPr>
        <w:t>Where Login Id is your registration number without slash@icsi.edu e.g</w:t>
      </w:r>
      <w:hyperlink r:id="rId16">
        <w:r w:rsidRPr="00A30D95">
          <w:rPr>
            <w:rFonts w:ascii="Times New Roman" w:eastAsia="Times New Roman" w:hAnsi="Times New Roman" w:cs="Times New Roman"/>
            <w:color w:val="00000A"/>
            <w:sz w:val="24"/>
            <w:szCs w:val="24"/>
            <w:lang w:val="en-IN" w:eastAsia="en-IN"/>
          </w:rPr>
          <w:t>1400000072018@icsi.edu</w:t>
        </w:r>
      </w:hyperlink>
      <w:r w:rsidRPr="00A30D95">
        <w:rPr>
          <w:rFonts w:ascii="Times New Roman" w:eastAsia="Times New Roman" w:hAnsi="Times New Roman" w:cs="Times New Roman"/>
          <w:color w:val="00000A"/>
          <w:sz w:val="24"/>
          <w:szCs w:val="24"/>
          <w:lang w:val="en-IN" w:eastAsia="en-IN"/>
        </w:rPr>
        <w:t xml:space="preserve"> and the only option is email. Do not select OTP option. The link to reset password will be sent to your registered e-mail Id. </w:t>
      </w:r>
    </w:p>
    <w:p w:rsidR="00DA71FE" w:rsidRPr="00A30D95" w:rsidRDefault="00DA71FE" w:rsidP="00A30D95">
      <w:pPr>
        <w:pStyle w:val="ListParagraph"/>
        <w:tabs>
          <w:tab w:val="left" w:pos="1296"/>
        </w:tabs>
        <w:jc w:val="both"/>
        <w:rPr>
          <w:rFonts w:ascii="Times New Roman" w:eastAsia="Times New Roman" w:hAnsi="Times New Roman" w:cs="Times New Roman"/>
          <w:color w:val="00000A"/>
          <w:sz w:val="24"/>
          <w:szCs w:val="24"/>
          <w:lang w:val="en-IN" w:eastAsia="en-IN"/>
        </w:rPr>
      </w:pPr>
    </w:p>
    <w:p w:rsidR="007A5604" w:rsidRPr="00A30D95" w:rsidRDefault="007A5604" w:rsidP="00A30D95">
      <w:pPr>
        <w:pStyle w:val="ListParagraph"/>
        <w:tabs>
          <w:tab w:val="left" w:pos="1296"/>
        </w:tabs>
        <w:ind w:left="810"/>
        <w:jc w:val="both"/>
        <w:rPr>
          <w:rFonts w:ascii="Times New Roman" w:eastAsia="Times New Roman" w:hAnsi="Times New Roman" w:cs="Times New Roman"/>
          <w:color w:val="00000A"/>
          <w:sz w:val="24"/>
          <w:szCs w:val="24"/>
          <w:lang w:val="en-IN" w:eastAsia="en-IN"/>
        </w:rPr>
      </w:pPr>
    </w:p>
    <w:p w:rsidR="00E65D11" w:rsidRPr="00A30D95" w:rsidRDefault="005436CC" w:rsidP="00A30D95">
      <w:pPr>
        <w:pStyle w:val="ListParagraph"/>
        <w:numPr>
          <w:ilvl w:val="0"/>
          <w:numId w:val="3"/>
        </w:numPr>
        <w:tabs>
          <w:tab w:val="left" w:pos="1296"/>
        </w:tabs>
        <w:ind w:left="360"/>
        <w:jc w:val="both"/>
        <w:rPr>
          <w:rFonts w:ascii="Times New Roman" w:hAnsi="Times New Roman" w:cs="Times New Roman"/>
          <w:color w:val="000000"/>
          <w:sz w:val="24"/>
          <w:szCs w:val="24"/>
        </w:rPr>
      </w:pPr>
      <w:r w:rsidRPr="00A30D95">
        <w:rPr>
          <w:rFonts w:ascii="Times New Roman" w:eastAsia="Times New Roman" w:hAnsi="Times New Roman" w:cs="Times New Roman"/>
          <w:color w:val="00000A"/>
          <w:sz w:val="24"/>
          <w:szCs w:val="24"/>
          <w:lang w:val="en-IN" w:eastAsia="en-IN"/>
        </w:rPr>
        <w:t>After successful login please take the Pre-Examination Test and Download the certificate by following the steps</w:t>
      </w:r>
      <w:r w:rsidR="00E65D11" w:rsidRPr="00A30D95">
        <w:rPr>
          <w:rFonts w:ascii="Times New Roman" w:eastAsia="Times New Roman" w:hAnsi="Times New Roman" w:cs="Times New Roman"/>
          <w:color w:val="00000A"/>
          <w:sz w:val="24"/>
          <w:szCs w:val="24"/>
          <w:lang w:val="en-IN" w:eastAsia="en-IN"/>
        </w:rPr>
        <w:t xml:space="preserve"> at the end of this document.</w:t>
      </w:r>
      <w:r w:rsidR="00E65D11" w:rsidRPr="00A30D95">
        <w:rPr>
          <w:rFonts w:ascii="Times New Roman" w:hAnsi="Times New Roman" w:cs="Times New Roman"/>
          <w:color w:val="000000"/>
          <w:sz w:val="24"/>
          <w:szCs w:val="24"/>
        </w:rPr>
        <w:t xml:space="preserve"> </w:t>
      </w:r>
    </w:p>
    <w:p w:rsidR="005436CC" w:rsidRPr="00A30D95" w:rsidRDefault="005436CC" w:rsidP="00A30D95">
      <w:pPr>
        <w:pStyle w:val="ListParagraph"/>
        <w:tabs>
          <w:tab w:val="left" w:pos="1296"/>
        </w:tabs>
        <w:ind w:left="360"/>
        <w:jc w:val="both"/>
        <w:rPr>
          <w:rFonts w:ascii="Times New Roman" w:eastAsia="Times New Roman" w:hAnsi="Times New Roman" w:cs="Times New Roman"/>
          <w:color w:val="00000A"/>
          <w:sz w:val="24"/>
          <w:szCs w:val="24"/>
          <w:lang w:val="en-IN" w:eastAsia="en-IN"/>
        </w:rPr>
      </w:pPr>
    </w:p>
    <w:p w:rsidR="00B065EC" w:rsidRPr="00A30D95" w:rsidRDefault="00B065EC" w:rsidP="00A30D95">
      <w:pPr>
        <w:pStyle w:val="ListParagraph"/>
        <w:numPr>
          <w:ilvl w:val="0"/>
          <w:numId w:val="2"/>
        </w:numPr>
        <w:tabs>
          <w:tab w:val="left" w:pos="1296"/>
        </w:tabs>
        <w:ind w:left="270"/>
        <w:jc w:val="both"/>
        <w:rPr>
          <w:rFonts w:ascii="Times New Roman" w:eastAsia="Times New Roman" w:hAnsi="Times New Roman" w:cs="Times New Roman"/>
          <w:b/>
          <w:color w:val="00000A"/>
          <w:sz w:val="24"/>
          <w:szCs w:val="24"/>
          <w:lang w:val="en-IN" w:eastAsia="en-IN"/>
        </w:rPr>
      </w:pPr>
      <w:r w:rsidRPr="00A30D95">
        <w:rPr>
          <w:rFonts w:ascii="Times New Roman" w:eastAsia="Times New Roman" w:hAnsi="Times New Roman" w:cs="Times New Roman"/>
          <w:b/>
          <w:color w:val="00000A"/>
          <w:sz w:val="24"/>
          <w:szCs w:val="24"/>
          <w:lang w:val="en-IN" w:eastAsia="en-IN"/>
        </w:rPr>
        <w:t>Technical Requirements for Using the LMS</w:t>
      </w:r>
    </w:p>
    <w:p w:rsidR="00B065EC" w:rsidRPr="00A30D95" w:rsidRDefault="00B065EC" w:rsidP="00A30D95">
      <w:pPr>
        <w:pStyle w:val="Default"/>
        <w:jc w:val="both"/>
        <w:rPr>
          <w:rFonts w:ascii="Times New Roman" w:hAnsi="Times New Roman" w:cs="Times New Roman"/>
          <w:bCs/>
        </w:rPr>
      </w:pPr>
    </w:p>
    <w:p w:rsidR="00B065EC" w:rsidRPr="00A30D95" w:rsidRDefault="00B065EC" w:rsidP="00A30D95">
      <w:pPr>
        <w:pStyle w:val="Default"/>
        <w:ind w:left="-90"/>
        <w:jc w:val="both"/>
        <w:rPr>
          <w:rFonts w:ascii="Times New Roman" w:hAnsi="Times New Roman" w:cs="Times New Roman"/>
          <w:bCs/>
        </w:rPr>
      </w:pPr>
      <w:r w:rsidRPr="00A30D95">
        <w:rPr>
          <w:rFonts w:ascii="Times New Roman" w:hAnsi="Times New Roman" w:cs="Times New Roman"/>
          <w:bCs/>
        </w:rPr>
        <w:t xml:space="preserve"> a. Good Speed internet connection (4MB/s) </w:t>
      </w:r>
    </w:p>
    <w:p w:rsidR="00B065EC" w:rsidRPr="00A30D95" w:rsidRDefault="00B065EC" w:rsidP="00A30D95">
      <w:pPr>
        <w:pStyle w:val="Default"/>
        <w:jc w:val="both"/>
        <w:rPr>
          <w:rFonts w:ascii="Times New Roman" w:hAnsi="Times New Roman" w:cs="Times New Roman"/>
          <w:bCs/>
        </w:rPr>
      </w:pPr>
      <w:r w:rsidRPr="00A30D95">
        <w:rPr>
          <w:rFonts w:ascii="Times New Roman" w:hAnsi="Times New Roman" w:cs="Times New Roman"/>
          <w:bCs/>
        </w:rPr>
        <w:t xml:space="preserve">b. Updated version of Google Chrome/Mozilla Firefox browsers. We do not recommend Internet Explorer. </w:t>
      </w:r>
    </w:p>
    <w:p w:rsidR="00B065EC" w:rsidRPr="00A30D95" w:rsidRDefault="00B065EC" w:rsidP="00A30D95">
      <w:pPr>
        <w:pStyle w:val="Default"/>
        <w:jc w:val="both"/>
        <w:rPr>
          <w:rFonts w:ascii="Times New Roman" w:hAnsi="Times New Roman" w:cs="Times New Roman"/>
          <w:bCs/>
        </w:rPr>
      </w:pPr>
      <w:r w:rsidRPr="00A30D95">
        <w:rPr>
          <w:rFonts w:ascii="Times New Roman" w:hAnsi="Times New Roman" w:cs="Times New Roman"/>
          <w:bCs/>
        </w:rPr>
        <w:t xml:space="preserve">c. Preferred Screen resolution - 1366 x 768 / 1280 x 720. </w:t>
      </w:r>
    </w:p>
    <w:p w:rsidR="00B065EC" w:rsidRPr="00A30D95" w:rsidRDefault="00B065EC" w:rsidP="00A30D95">
      <w:pPr>
        <w:pStyle w:val="Default"/>
        <w:jc w:val="both"/>
        <w:rPr>
          <w:rFonts w:ascii="Times New Roman" w:hAnsi="Times New Roman" w:cs="Times New Roman"/>
          <w:bCs/>
        </w:rPr>
      </w:pPr>
      <w:r w:rsidRPr="00A30D95">
        <w:rPr>
          <w:rFonts w:ascii="Times New Roman" w:hAnsi="Times New Roman" w:cs="Times New Roman"/>
          <w:bCs/>
        </w:rPr>
        <w:t>d. Regular cleaning of browser cache memory</w:t>
      </w:r>
    </w:p>
    <w:p w:rsidR="00B1514C" w:rsidRPr="00A30D95" w:rsidRDefault="00B1514C" w:rsidP="00A30D95">
      <w:pPr>
        <w:pStyle w:val="Default"/>
        <w:jc w:val="both"/>
        <w:rPr>
          <w:rFonts w:ascii="Times New Roman" w:hAnsi="Times New Roman" w:cs="Times New Roman"/>
          <w:bCs/>
        </w:rPr>
      </w:pPr>
      <w:r w:rsidRPr="00A30D95">
        <w:rPr>
          <w:rFonts w:ascii="Times New Roman" w:hAnsi="Times New Roman" w:cs="Times New Roman"/>
          <w:bCs/>
        </w:rPr>
        <w:t xml:space="preserve">e. The preferred screen resolution is of width 1440px to 768px. </w:t>
      </w:r>
    </w:p>
    <w:p w:rsidR="00B1514C" w:rsidRPr="00A30D95" w:rsidRDefault="00B1514C" w:rsidP="00A30D95">
      <w:pPr>
        <w:pStyle w:val="Default"/>
        <w:jc w:val="both"/>
        <w:rPr>
          <w:rFonts w:ascii="Times New Roman" w:hAnsi="Times New Roman" w:cs="Times New Roman"/>
          <w:bCs/>
        </w:rPr>
      </w:pPr>
    </w:p>
    <w:p w:rsidR="007A5604" w:rsidRPr="00A30D95" w:rsidRDefault="00F01250" w:rsidP="00A30D95">
      <w:pPr>
        <w:pStyle w:val="ListParagraph"/>
        <w:numPr>
          <w:ilvl w:val="0"/>
          <w:numId w:val="2"/>
        </w:numPr>
        <w:tabs>
          <w:tab w:val="left" w:pos="1296"/>
        </w:tabs>
        <w:ind w:left="360"/>
        <w:jc w:val="both"/>
        <w:rPr>
          <w:rFonts w:ascii="Times New Roman" w:eastAsia="Times New Roman" w:hAnsi="Times New Roman" w:cs="Times New Roman"/>
          <w:b/>
          <w:color w:val="00000A"/>
          <w:sz w:val="24"/>
          <w:szCs w:val="24"/>
          <w:lang w:val="en-IN" w:eastAsia="en-IN"/>
        </w:rPr>
      </w:pPr>
      <w:r w:rsidRPr="00A30D95">
        <w:rPr>
          <w:rFonts w:ascii="Times New Roman" w:eastAsia="Times New Roman" w:hAnsi="Times New Roman" w:cs="Times New Roman"/>
          <w:b/>
          <w:color w:val="00000A"/>
          <w:sz w:val="24"/>
          <w:szCs w:val="24"/>
          <w:lang w:val="en-IN" w:eastAsia="en-IN"/>
        </w:rPr>
        <w:t>Devices Recommended.</w:t>
      </w:r>
    </w:p>
    <w:p w:rsidR="00101462" w:rsidRPr="00A30D95" w:rsidRDefault="00101462" w:rsidP="00A30D95">
      <w:pPr>
        <w:tabs>
          <w:tab w:val="left" w:pos="1296"/>
        </w:tabs>
        <w:jc w:val="both"/>
        <w:rPr>
          <w:rFonts w:ascii="Times New Roman" w:eastAsia="Times New Roman" w:hAnsi="Times New Roman" w:cs="Times New Roman"/>
          <w:b/>
          <w:color w:val="00000A"/>
          <w:sz w:val="24"/>
          <w:szCs w:val="24"/>
          <w:lang w:val="en-IN" w:eastAsia="en-IN"/>
        </w:rPr>
      </w:pPr>
    </w:p>
    <w:p w:rsidR="00F01250" w:rsidRPr="00A30D95" w:rsidRDefault="00F01250" w:rsidP="00A30D95">
      <w:pPr>
        <w:pStyle w:val="ListParagraph"/>
        <w:numPr>
          <w:ilvl w:val="0"/>
          <w:numId w:val="4"/>
        </w:numPr>
        <w:tabs>
          <w:tab w:val="left" w:pos="1296"/>
        </w:tabs>
        <w:jc w:val="both"/>
        <w:rPr>
          <w:rFonts w:ascii="Times New Roman" w:eastAsia="Times New Roman" w:hAnsi="Times New Roman" w:cs="Times New Roman"/>
          <w:color w:val="00000A"/>
          <w:sz w:val="24"/>
          <w:szCs w:val="24"/>
          <w:lang w:val="en-IN" w:eastAsia="en-IN"/>
        </w:rPr>
      </w:pPr>
      <w:r w:rsidRPr="00A30D95">
        <w:rPr>
          <w:rFonts w:ascii="Times New Roman" w:eastAsia="Times New Roman" w:hAnsi="Times New Roman" w:cs="Times New Roman"/>
          <w:color w:val="00000A"/>
          <w:sz w:val="24"/>
          <w:szCs w:val="24"/>
          <w:lang w:val="en-IN" w:eastAsia="en-IN"/>
        </w:rPr>
        <w:t>We recommend to use Desktop/Laptop of Latest configuration for taking Pre-Examination or for accessing other courses being offered through the LMS.</w:t>
      </w:r>
      <w:r w:rsidR="00101462" w:rsidRPr="00A30D95">
        <w:rPr>
          <w:rFonts w:ascii="Times New Roman" w:eastAsia="Times New Roman" w:hAnsi="Times New Roman" w:cs="Times New Roman"/>
          <w:color w:val="00000A"/>
          <w:sz w:val="24"/>
          <w:szCs w:val="24"/>
          <w:lang w:val="en-IN" w:eastAsia="en-IN"/>
        </w:rPr>
        <w:t xml:space="preserve">                                                                          </w:t>
      </w:r>
    </w:p>
    <w:p w:rsidR="00101462" w:rsidRPr="00A30D95" w:rsidRDefault="00101462" w:rsidP="00A30D95">
      <w:pPr>
        <w:tabs>
          <w:tab w:val="left" w:pos="1296"/>
        </w:tabs>
        <w:jc w:val="both"/>
        <w:rPr>
          <w:rFonts w:ascii="Times New Roman" w:eastAsia="Times New Roman" w:hAnsi="Times New Roman" w:cs="Times New Roman"/>
          <w:color w:val="00000A"/>
          <w:sz w:val="24"/>
          <w:szCs w:val="24"/>
          <w:lang w:val="en-IN" w:eastAsia="en-IN"/>
        </w:rPr>
      </w:pPr>
    </w:p>
    <w:p w:rsidR="00CB5EB8" w:rsidRPr="00A30D95" w:rsidRDefault="00DA71FE" w:rsidP="00A30D95">
      <w:pPr>
        <w:pStyle w:val="ListParagraph"/>
        <w:numPr>
          <w:ilvl w:val="0"/>
          <w:numId w:val="4"/>
        </w:numPr>
        <w:tabs>
          <w:tab w:val="left" w:pos="1296"/>
        </w:tabs>
        <w:jc w:val="both"/>
        <w:rPr>
          <w:rFonts w:ascii="Times New Roman" w:eastAsia="Times New Roman" w:hAnsi="Times New Roman" w:cs="Times New Roman"/>
          <w:color w:val="00000A"/>
          <w:sz w:val="24"/>
          <w:szCs w:val="24"/>
          <w:lang w:val="en-IN" w:eastAsia="en-IN"/>
        </w:rPr>
      </w:pPr>
      <w:r w:rsidRPr="00A30D95">
        <w:rPr>
          <w:rFonts w:ascii="Times New Roman" w:hAnsi="Times New Roman" w:cs="Times New Roman"/>
          <w:color w:val="000000"/>
          <w:sz w:val="24"/>
          <w:szCs w:val="24"/>
        </w:rPr>
        <w:t xml:space="preserve"> You can also access the e-learn</w:t>
      </w:r>
      <w:r w:rsidR="00CB5EB8" w:rsidRPr="00A30D95">
        <w:rPr>
          <w:rFonts w:ascii="Times New Roman" w:hAnsi="Times New Roman" w:cs="Times New Roman"/>
          <w:color w:val="000000"/>
          <w:sz w:val="24"/>
          <w:szCs w:val="24"/>
        </w:rPr>
        <w:t>ing platform on Tablets and Mobile handsets.</w:t>
      </w:r>
    </w:p>
    <w:p w:rsidR="00CB5EB8" w:rsidRPr="00A30D95" w:rsidRDefault="00CB5EB8" w:rsidP="00A30D95">
      <w:pPr>
        <w:pStyle w:val="ListParagraph"/>
        <w:tabs>
          <w:tab w:val="left" w:pos="1296"/>
        </w:tabs>
        <w:jc w:val="both"/>
        <w:rPr>
          <w:rFonts w:ascii="Times New Roman" w:hAnsi="Times New Roman" w:cs="Times New Roman"/>
          <w:color w:val="000000"/>
          <w:sz w:val="24"/>
          <w:szCs w:val="24"/>
        </w:rPr>
      </w:pPr>
    </w:p>
    <w:p w:rsidR="00DA71FE" w:rsidRPr="00A30D95" w:rsidRDefault="00CB5EB8" w:rsidP="00A30D95">
      <w:pPr>
        <w:pStyle w:val="ListParagraph"/>
        <w:tabs>
          <w:tab w:val="left" w:pos="1296"/>
        </w:tabs>
        <w:jc w:val="both"/>
        <w:rPr>
          <w:rFonts w:ascii="Times New Roman" w:eastAsia="Times New Roman" w:hAnsi="Times New Roman" w:cs="Times New Roman"/>
          <w:color w:val="00000A"/>
          <w:sz w:val="24"/>
          <w:szCs w:val="24"/>
          <w:lang w:val="en-IN" w:eastAsia="en-IN"/>
        </w:rPr>
      </w:pPr>
      <w:r w:rsidRPr="00A30D95">
        <w:rPr>
          <w:rFonts w:ascii="Times New Roman" w:hAnsi="Times New Roman" w:cs="Times New Roman"/>
          <w:color w:val="000000"/>
          <w:sz w:val="24"/>
          <w:szCs w:val="24"/>
        </w:rPr>
        <w:t>A</w:t>
      </w:r>
      <w:r w:rsidR="00DA71FE" w:rsidRPr="00A30D95">
        <w:rPr>
          <w:rFonts w:ascii="Times New Roman" w:hAnsi="Times New Roman" w:cs="Times New Roman"/>
          <w:color w:val="000000"/>
          <w:sz w:val="24"/>
          <w:szCs w:val="24"/>
        </w:rPr>
        <w:t xml:space="preserve"> dedicated </w:t>
      </w:r>
      <w:proofErr w:type="spellStart"/>
      <w:r w:rsidR="00DA71FE" w:rsidRPr="00A30D95">
        <w:rPr>
          <w:rFonts w:ascii="Times New Roman" w:hAnsi="Times New Roman" w:cs="Times New Roman"/>
          <w:color w:val="000000"/>
          <w:sz w:val="24"/>
          <w:szCs w:val="24"/>
        </w:rPr>
        <w:t>App</w:t>
      </w:r>
      <w:r w:rsidRPr="00A30D95">
        <w:rPr>
          <w:rFonts w:ascii="Times New Roman" w:hAnsi="Times New Roman" w:cs="Times New Roman"/>
          <w:color w:val="000000"/>
          <w:sz w:val="24"/>
          <w:szCs w:val="24"/>
        </w:rPr>
        <w:t>licaiton</w:t>
      </w:r>
      <w:proofErr w:type="spellEnd"/>
      <w:r w:rsidR="00DA71FE" w:rsidRPr="00A30D95">
        <w:rPr>
          <w:rFonts w:ascii="Times New Roman" w:hAnsi="Times New Roman" w:cs="Times New Roman"/>
          <w:color w:val="000000"/>
          <w:sz w:val="24"/>
          <w:szCs w:val="24"/>
        </w:rPr>
        <w:t xml:space="preserve"> “</w:t>
      </w:r>
      <w:proofErr w:type="spellStart"/>
      <w:r w:rsidR="00DA71FE" w:rsidRPr="00A30D95">
        <w:rPr>
          <w:rFonts w:ascii="Times New Roman" w:hAnsi="Times New Roman" w:cs="Times New Roman"/>
          <w:color w:val="000000"/>
          <w:sz w:val="24"/>
          <w:szCs w:val="24"/>
        </w:rPr>
        <w:t>mTOP</w:t>
      </w:r>
      <w:proofErr w:type="spellEnd"/>
      <w:r w:rsidR="00DA71FE" w:rsidRPr="00A30D95">
        <w:rPr>
          <w:rFonts w:ascii="Times New Roman" w:hAnsi="Times New Roman" w:cs="Times New Roman"/>
          <w:color w:val="000000"/>
          <w:sz w:val="24"/>
          <w:szCs w:val="24"/>
        </w:rPr>
        <w:t>”</w:t>
      </w:r>
      <w:r w:rsidRPr="00A30D95">
        <w:rPr>
          <w:rFonts w:ascii="Times New Roman" w:hAnsi="Times New Roman" w:cs="Times New Roman"/>
          <w:color w:val="000000"/>
          <w:sz w:val="24"/>
          <w:szCs w:val="24"/>
        </w:rPr>
        <w:t xml:space="preserve"> is available for </w:t>
      </w:r>
      <w:r w:rsidR="00DA71FE" w:rsidRPr="00A30D95">
        <w:rPr>
          <w:rFonts w:ascii="Times New Roman" w:hAnsi="Times New Roman" w:cs="Times New Roman"/>
          <w:color w:val="000000"/>
          <w:sz w:val="24"/>
          <w:szCs w:val="24"/>
        </w:rPr>
        <w:t xml:space="preserve">Android and IOS devices. You may download and install </w:t>
      </w:r>
      <w:proofErr w:type="spellStart"/>
      <w:r w:rsidR="00DA71FE" w:rsidRPr="00A30D95">
        <w:rPr>
          <w:rFonts w:ascii="Times New Roman" w:hAnsi="Times New Roman" w:cs="Times New Roman"/>
          <w:color w:val="000000"/>
          <w:sz w:val="24"/>
          <w:szCs w:val="24"/>
        </w:rPr>
        <w:t>mTop</w:t>
      </w:r>
      <w:proofErr w:type="spellEnd"/>
      <w:r w:rsidR="00DA71FE" w:rsidRPr="00A30D95">
        <w:rPr>
          <w:rFonts w:ascii="Times New Roman" w:hAnsi="Times New Roman" w:cs="Times New Roman"/>
          <w:color w:val="000000"/>
          <w:sz w:val="24"/>
          <w:szCs w:val="24"/>
        </w:rPr>
        <w:t xml:space="preserve"> on your mobile sets from the following link:</w:t>
      </w:r>
    </w:p>
    <w:p w:rsidR="00DA71FE" w:rsidRPr="00A30D95" w:rsidRDefault="00DA71FE" w:rsidP="00A30D95">
      <w:pPr>
        <w:pStyle w:val="PlainText"/>
        <w:shd w:val="clear" w:color="auto" w:fill="FFFFFF"/>
        <w:spacing w:before="0" w:beforeAutospacing="0" w:after="0" w:afterAutospacing="0"/>
        <w:jc w:val="both"/>
        <w:rPr>
          <w:color w:val="000000"/>
        </w:rPr>
      </w:pPr>
      <w:r w:rsidRPr="00A30D95">
        <w:rPr>
          <w:color w:val="000000"/>
        </w:rPr>
        <w:t> </w:t>
      </w:r>
    </w:p>
    <w:p w:rsidR="00DA71FE" w:rsidRPr="00A30D95" w:rsidRDefault="00DA71FE" w:rsidP="00A30D95">
      <w:pPr>
        <w:pStyle w:val="PlainText"/>
        <w:shd w:val="clear" w:color="auto" w:fill="FFFFFF"/>
        <w:spacing w:before="0" w:beforeAutospacing="0" w:after="0" w:afterAutospacing="0"/>
        <w:ind w:firstLine="720"/>
        <w:jc w:val="both"/>
        <w:rPr>
          <w:color w:val="000000"/>
        </w:rPr>
      </w:pPr>
      <w:r w:rsidRPr="00A30D95">
        <w:rPr>
          <w:color w:val="000000"/>
        </w:rPr>
        <w:t>Android Users</w:t>
      </w:r>
    </w:p>
    <w:p w:rsidR="00CB5EB8" w:rsidRPr="00A30D95" w:rsidRDefault="00CB5EB8" w:rsidP="00A30D95">
      <w:pPr>
        <w:pStyle w:val="PlainText"/>
        <w:shd w:val="clear" w:color="auto" w:fill="FFFFFF"/>
        <w:spacing w:before="0" w:beforeAutospacing="0" w:after="0" w:afterAutospacing="0"/>
        <w:ind w:firstLine="720"/>
        <w:jc w:val="both"/>
        <w:rPr>
          <w:color w:val="000000"/>
        </w:rPr>
      </w:pPr>
    </w:p>
    <w:p w:rsidR="00DA71FE" w:rsidRPr="00A30D95" w:rsidRDefault="002028B4" w:rsidP="00A30D95">
      <w:pPr>
        <w:pStyle w:val="PlainText"/>
        <w:shd w:val="clear" w:color="auto" w:fill="FFFFFF"/>
        <w:spacing w:before="0" w:beforeAutospacing="0" w:after="0" w:afterAutospacing="0"/>
        <w:jc w:val="both"/>
        <w:rPr>
          <w:color w:val="000000"/>
        </w:rPr>
      </w:pPr>
      <w:r>
        <w:t xml:space="preserve">            </w:t>
      </w:r>
      <w:hyperlink r:id="rId17" w:history="1">
        <w:r w:rsidR="00271BCD" w:rsidRPr="00A30D95">
          <w:rPr>
            <w:rStyle w:val="Hyperlink"/>
          </w:rPr>
          <w:t>https://play.google.com/store/apps/details?id=com.tcs.mobile.mtop&amp;hl=en&amp;IN&amp;gl=US</w:t>
        </w:r>
      </w:hyperlink>
      <w:r w:rsidR="00DA71FE" w:rsidRPr="00A30D95">
        <w:rPr>
          <w:color w:val="000000"/>
        </w:rPr>
        <w:t> </w:t>
      </w:r>
    </w:p>
    <w:p w:rsidR="00CB5EB8" w:rsidRPr="00A30D95" w:rsidRDefault="00CB5EB8" w:rsidP="00A30D95">
      <w:pPr>
        <w:pStyle w:val="PlainText"/>
        <w:shd w:val="clear" w:color="auto" w:fill="FFFFFF"/>
        <w:spacing w:before="0" w:beforeAutospacing="0" w:after="0" w:afterAutospacing="0"/>
        <w:jc w:val="both"/>
        <w:rPr>
          <w:color w:val="000000"/>
        </w:rPr>
      </w:pPr>
    </w:p>
    <w:p w:rsidR="00DA71FE" w:rsidRPr="00A30D95" w:rsidRDefault="00DA71FE" w:rsidP="00A30D95">
      <w:pPr>
        <w:pStyle w:val="PlainText"/>
        <w:shd w:val="clear" w:color="auto" w:fill="FFFFFF"/>
        <w:spacing w:before="0" w:beforeAutospacing="0" w:after="0" w:afterAutospacing="0"/>
        <w:ind w:firstLine="720"/>
        <w:jc w:val="both"/>
        <w:rPr>
          <w:color w:val="000000"/>
        </w:rPr>
      </w:pPr>
      <w:r w:rsidRPr="00A30D95">
        <w:rPr>
          <w:color w:val="000000"/>
        </w:rPr>
        <w:t>IOS Users</w:t>
      </w:r>
    </w:p>
    <w:p w:rsidR="00DA71FE" w:rsidRPr="00A30D95" w:rsidRDefault="00410E54" w:rsidP="00A30D95">
      <w:pPr>
        <w:pStyle w:val="PlainText"/>
        <w:shd w:val="clear" w:color="auto" w:fill="FFFFFF"/>
        <w:spacing w:before="0" w:beforeAutospacing="0" w:after="0" w:afterAutospacing="0"/>
        <w:ind w:firstLine="720"/>
        <w:jc w:val="both"/>
      </w:pPr>
      <w:hyperlink r:id="rId18" w:history="1">
        <w:r w:rsidR="00CB5EB8" w:rsidRPr="00A30D95">
          <w:rPr>
            <w:rStyle w:val="Hyperlink"/>
          </w:rPr>
          <w:t>https://apps.apple.com/in/app/mtop/id1239667765</w:t>
        </w:r>
      </w:hyperlink>
    </w:p>
    <w:p w:rsidR="00CB5EB8" w:rsidRPr="00A30D95" w:rsidRDefault="00CB5EB8" w:rsidP="00A30D95">
      <w:pPr>
        <w:pStyle w:val="PlainText"/>
        <w:shd w:val="clear" w:color="auto" w:fill="FFFFFF"/>
        <w:spacing w:before="0" w:beforeAutospacing="0" w:after="0" w:afterAutospacing="0"/>
        <w:ind w:firstLine="720"/>
        <w:jc w:val="both"/>
        <w:rPr>
          <w:color w:val="000000"/>
        </w:rPr>
      </w:pPr>
    </w:p>
    <w:p w:rsidR="00DA71FE" w:rsidRDefault="00DA71FE" w:rsidP="00A30D95">
      <w:pPr>
        <w:pStyle w:val="PlainText"/>
        <w:shd w:val="clear" w:color="auto" w:fill="FFFFFF"/>
        <w:spacing w:before="0" w:beforeAutospacing="0" w:after="0" w:afterAutospacing="0"/>
        <w:jc w:val="both"/>
        <w:rPr>
          <w:b/>
          <w:bCs/>
          <w:i/>
          <w:iCs/>
          <w:color w:val="000000"/>
        </w:rPr>
      </w:pPr>
      <w:r w:rsidRPr="00A30D95">
        <w:rPr>
          <w:color w:val="000000"/>
        </w:rPr>
        <w:t> </w:t>
      </w:r>
      <w:r w:rsidR="00CB5EB8" w:rsidRPr="00A30D95">
        <w:rPr>
          <w:b/>
          <w:bCs/>
          <w:i/>
          <w:iCs/>
          <w:color w:val="000000"/>
        </w:rPr>
        <w:t>Please DO NOT take</w:t>
      </w:r>
      <w:r w:rsidRPr="00A30D95">
        <w:rPr>
          <w:b/>
          <w:bCs/>
          <w:i/>
          <w:iCs/>
          <w:color w:val="000000"/>
        </w:rPr>
        <w:t xml:space="preserve"> assessments/examin</w:t>
      </w:r>
      <w:r w:rsidR="00CB5EB8" w:rsidRPr="00A30D95">
        <w:rPr>
          <w:b/>
          <w:bCs/>
          <w:i/>
          <w:iCs/>
          <w:color w:val="000000"/>
        </w:rPr>
        <w:t xml:space="preserve">ations </w:t>
      </w:r>
      <w:r w:rsidRPr="00A30D95">
        <w:rPr>
          <w:b/>
          <w:bCs/>
          <w:i/>
          <w:iCs/>
          <w:color w:val="000000"/>
        </w:rPr>
        <w:t xml:space="preserve">on </w:t>
      </w:r>
      <w:proofErr w:type="spellStart"/>
      <w:r w:rsidRPr="00A30D95">
        <w:rPr>
          <w:b/>
          <w:bCs/>
          <w:i/>
          <w:iCs/>
          <w:color w:val="000000"/>
        </w:rPr>
        <w:t>mTOP</w:t>
      </w:r>
      <w:proofErr w:type="spellEnd"/>
      <w:r w:rsidRPr="00A30D95">
        <w:rPr>
          <w:b/>
          <w:bCs/>
          <w:i/>
          <w:iCs/>
          <w:color w:val="000000"/>
        </w:rPr>
        <w:t xml:space="preserve"> application</w:t>
      </w:r>
    </w:p>
    <w:p w:rsidR="00410E54" w:rsidRDefault="00410E54" w:rsidP="00A30D95">
      <w:pPr>
        <w:pStyle w:val="PlainText"/>
        <w:shd w:val="clear" w:color="auto" w:fill="FFFFFF"/>
        <w:spacing w:before="0" w:beforeAutospacing="0" w:after="0" w:afterAutospacing="0"/>
        <w:jc w:val="both"/>
        <w:rPr>
          <w:b/>
          <w:bCs/>
          <w:i/>
          <w:iCs/>
          <w:color w:val="000000"/>
        </w:rPr>
      </w:pPr>
    </w:p>
    <w:p w:rsidR="00410E54" w:rsidRDefault="00410E54" w:rsidP="00A30D95">
      <w:pPr>
        <w:pStyle w:val="PlainText"/>
        <w:shd w:val="clear" w:color="auto" w:fill="FFFFFF"/>
        <w:spacing w:before="0" w:beforeAutospacing="0" w:after="0" w:afterAutospacing="0"/>
        <w:jc w:val="both"/>
        <w:rPr>
          <w:b/>
          <w:bCs/>
          <w:i/>
          <w:iCs/>
          <w:color w:val="000000"/>
        </w:rPr>
      </w:pPr>
    </w:p>
    <w:p w:rsidR="00410E54" w:rsidRPr="00A30D95" w:rsidRDefault="00410E54" w:rsidP="00A30D95">
      <w:pPr>
        <w:pStyle w:val="PlainText"/>
        <w:shd w:val="clear" w:color="auto" w:fill="FFFFFF"/>
        <w:spacing w:before="0" w:beforeAutospacing="0" w:after="0" w:afterAutospacing="0"/>
        <w:jc w:val="both"/>
        <w:rPr>
          <w:b/>
          <w:bCs/>
          <w:i/>
          <w:iCs/>
          <w:color w:val="000000"/>
        </w:rPr>
      </w:pPr>
    </w:p>
    <w:p w:rsidR="002A5CD8" w:rsidRPr="00A30D95" w:rsidRDefault="002A5CD8" w:rsidP="00A30D95">
      <w:pPr>
        <w:pStyle w:val="PlainText"/>
        <w:shd w:val="clear" w:color="auto" w:fill="FFFFFF"/>
        <w:spacing w:before="0" w:beforeAutospacing="0" w:after="0" w:afterAutospacing="0"/>
        <w:jc w:val="both"/>
        <w:rPr>
          <w:b/>
          <w:bCs/>
          <w:i/>
          <w:iCs/>
          <w:color w:val="000000"/>
        </w:rPr>
      </w:pPr>
    </w:p>
    <w:p w:rsidR="00B67F90" w:rsidRPr="00A30D95" w:rsidRDefault="00B67F90" w:rsidP="00A30D95">
      <w:pPr>
        <w:pStyle w:val="PlainText"/>
        <w:numPr>
          <w:ilvl w:val="0"/>
          <w:numId w:val="2"/>
        </w:numPr>
        <w:shd w:val="clear" w:color="auto" w:fill="FFFFFF"/>
        <w:spacing w:before="0" w:beforeAutospacing="0" w:after="0" w:afterAutospacing="0"/>
        <w:jc w:val="both"/>
        <w:rPr>
          <w:b/>
          <w:bCs/>
          <w:iCs/>
          <w:color w:val="000000"/>
        </w:rPr>
      </w:pPr>
      <w:r w:rsidRPr="00A30D95">
        <w:rPr>
          <w:b/>
          <w:lang w:eastAsia="en-US"/>
        </w:rPr>
        <w:lastRenderedPageBreak/>
        <w:t xml:space="preserve">Guidelines for Online Pre-Examination Test </w:t>
      </w:r>
    </w:p>
    <w:p w:rsidR="00B67F90" w:rsidRPr="00A30D95" w:rsidRDefault="00B67F90" w:rsidP="00A30D95">
      <w:pPr>
        <w:spacing w:after="0" w:line="240" w:lineRule="auto"/>
        <w:ind w:right="-46"/>
        <w:jc w:val="both"/>
        <w:rPr>
          <w:rFonts w:ascii="Times New Roman" w:hAnsi="Times New Roman" w:cs="Times New Roman"/>
          <w:bCs/>
          <w:sz w:val="24"/>
          <w:szCs w:val="24"/>
        </w:rPr>
      </w:pP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Qualifying the Online Pre-examination Test will be mandatory both for examination for the Executive and Professional </w:t>
      </w:r>
      <w:proofErr w:type="spellStart"/>
      <w:r w:rsidRPr="00A30D95">
        <w:rPr>
          <w:rFonts w:ascii="Times New Roman" w:hAnsi="Times New Roman" w:cs="Times New Roman"/>
          <w:bCs/>
          <w:sz w:val="24"/>
          <w:szCs w:val="24"/>
        </w:rPr>
        <w:t>Programmes</w:t>
      </w:r>
      <w:proofErr w:type="spellEnd"/>
      <w:r w:rsidRPr="00A30D95">
        <w:rPr>
          <w:rFonts w:ascii="Times New Roman" w:hAnsi="Times New Roman" w:cs="Times New Roman"/>
          <w:bCs/>
          <w:sz w:val="24"/>
          <w:szCs w:val="24"/>
        </w:rPr>
        <w:t>.</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The test will be conducted as follows : </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Online Computer Based</w:t>
      </w:r>
    </w:p>
    <w:p w:rsidR="00B67F90" w:rsidRPr="00A30D95" w:rsidRDefault="00B67F90" w:rsidP="00A30D95">
      <w:pPr>
        <w:pStyle w:val="ListParagraph"/>
        <w:numPr>
          <w:ilvl w:val="0"/>
          <w:numId w:val="7"/>
        </w:numPr>
        <w:spacing w:after="0" w:line="240" w:lineRule="auto"/>
        <w:ind w:right="-46"/>
        <w:jc w:val="both"/>
        <w:rPr>
          <w:rFonts w:ascii="Times New Roman" w:hAnsi="Times New Roman" w:cs="Times New Roman"/>
          <w:bCs/>
          <w:sz w:val="24"/>
          <w:szCs w:val="24"/>
        </w:rPr>
      </w:pPr>
      <w:r w:rsidRPr="00A30D95">
        <w:rPr>
          <w:rFonts w:ascii="Times New Roman" w:hAnsi="Times New Roman" w:cs="Times New Roman"/>
          <w:bCs/>
          <w:sz w:val="24"/>
          <w:szCs w:val="24"/>
        </w:rPr>
        <w:t xml:space="preserve">The student can take the test from his home, cyber café or any other location. </w:t>
      </w:r>
    </w:p>
    <w:p w:rsidR="00B67F90" w:rsidRPr="00A30D95" w:rsidRDefault="00B67F90" w:rsidP="00A30D95">
      <w:pPr>
        <w:pStyle w:val="ListParagraph"/>
        <w:numPr>
          <w:ilvl w:val="0"/>
          <w:numId w:val="7"/>
        </w:numPr>
        <w:spacing w:after="0" w:line="240" w:lineRule="auto"/>
        <w:ind w:right="-46"/>
        <w:jc w:val="both"/>
        <w:rPr>
          <w:rFonts w:ascii="Times New Roman" w:hAnsi="Times New Roman" w:cs="Times New Roman"/>
          <w:bCs/>
          <w:sz w:val="24"/>
          <w:szCs w:val="24"/>
        </w:rPr>
      </w:pPr>
      <w:r w:rsidRPr="00A30D95">
        <w:rPr>
          <w:rFonts w:ascii="Times New Roman" w:hAnsi="Times New Roman" w:cs="Times New Roman"/>
          <w:bCs/>
          <w:sz w:val="24"/>
          <w:szCs w:val="24"/>
        </w:rPr>
        <w:t>Multiple Choice Question (MCQ) type with negative marking of 25% of the allotted marks;</w:t>
      </w:r>
    </w:p>
    <w:p w:rsidR="00B67F90" w:rsidRPr="00A30D95" w:rsidRDefault="00B67F90" w:rsidP="00A30D95">
      <w:pPr>
        <w:pStyle w:val="ListParagraph"/>
        <w:numPr>
          <w:ilvl w:val="0"/>
          <w:numId w:val="7"/>
        </w:numPr>
        <w:spacing w:after="0" w:line="240" w:lineRule="auto"/>
        <w:ind w:right="-46"/>
        <w:jc w:val="both"/>
        <w:rPr>
          <w:rFonts w:ascii="Times New Roman" w:hAnsi="Times New Roman" w:cs="Times New Roman"/>
          <w:bCs/>
          <w:sz w:val="24"/>
          <w:szCs w:val="24"/>
        </w:rPr>
      </w:pPr>
      <w:r w:rsidRPr="00A30D95">
        <w:rPr>
          <w:rFonts w:ascii="Times New Roman" w:hAnsi="Times New Roman" w:cs="Times New Roman"/>
          <w:bCs/>
          <w:sz w:val="24"/>
          <w:szCs w:val="24"/>
        </w:rPr>
        <w:t xml:space="preserve">The online test shall be of 100 marks. </w:t>
      </w:r>
    </w:p>
    <w:p w:rsidR="00B67F90" w:rsidRPr="00A30D95" w:rsidRDefault="00B67F90" w:rsidP="00A30D95">
      <w:pPr>
        <w:pStyle w:val="ListParagraph"/>
        <w:numPr>
          <w:ilvl w:val="0"/>
          <w:numId w:val="7"/>
        </w:numPr>
        <w:spacing w:after="0" w:line="240" w:lineRule="auto"/>
        <w:ind w:right="-46"/>
        <w:jc w:val="both"/>
        <w:rPr>
          <w:rFonts w:ascii="Times New Roman" w:hAnsi="Times New Roman" w:cs="Times New Roman"/>
          <w:bCs/>
          <w:sz w:val="24"/>
          <w:szCs w:val="24"/>
        </w:rPr>
      </w:pPr>
      <w:r w:rsidRPr="00A30D95">
        <w:rPr>
          <w:rFonts w:ascii="Times New Roman" w:hAnsi="Times New Roman" w:cs="Times New Roman"/>
          <w:bCs/>
          <w:sz w:val="24"/>
          <w:szCs w:val="24"/>
        </w:rPr>
        <w:t xml:space="preserve">The duration of the test shall be 60 minutes. </w:t>
      </w:r>
    </w:p>
    <w:p w:rsidR="00B67F90" w:rsidRPr="00A30D95" w:rsidRDefault="00B67F90" w:rsidP="00A30D95">
      <w:pPr>
        <w:pStyle w:val="ListParagraph"/>
        <w:numPr>
          <w:ilvl w:val="0"/>
          <w:numId w:val="7"/>
        </w:numPr>
        <w:spacing w:after="0" w:line="240" w:lineRule="auto"/>
        <w:ind w:right="-46"/>
        <w:jc w:val="both"/>
        <w:rPr>
          <w:rFonts w:ascii="Times New Roman" w:hAnsi="Times New Roman" w:cs="Times New Roman"/>
          <w:bCs/>
          <w:sz w:val="24"/>
          <w:szCs w:val="24"/>
        </w:rPr>
      </w:pPr>
      <w:r w:rsidRPr="00A30D95">
        <w:rPr>
          <w:rFonts w:ascii="Times New Roman" w:hAnsi="Times New Roman" w:cs="Times New Roman"/>
          <w:bCs/>
          <w:sz w:val="24"/>
          <w:szCs w:val="24"/>
        </w:rPr>
        <w:t>Total questions in the test shall be 50.</w:t>
      </w:r>
    </w:p>
    <w:p w:rsidR="00B67F90" w:rsidRPr="00A30D95" w:rsidRDefault="00B67F90" w:rsidP="00A30D95">
      <w:pPr>
        <w:spacing w:after="0" w:line="240" w:lineRule="auto"/>
        <w:ind w:left="360" w:right="-46"/>
        <w:contextualSpacing/>
        <w:jc w:val="both"/>
        <w:rPr>
          <w:rFonts w:ascii="Times New Roman" w:hAnsi="Times New Roman" w:cs="Times New Roman"/>
          <w:bCs/>
          <w:sz w:val="24"/>
          <w:szCs w:val="24"/>
        </w:rPr>
      </w:pP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The qualifying marks in each subject will be 40%. </w:t>
      </w:r>
    </w:p>
    <w:p w:rsidR="00B67F90" w:rsidRPr="00A30D95" w:rsidRDefault="00B67F90" w:rsidP="00A30D95">
      <w:pPr>
        <w:pStyle w:val="ListParagraph"/>
        <w:numPr>
          <w:ilvl w:val="0"/>
          <w:numId w:val="6"/>
        </w:numPr>
        <w:spacing w:after="0" w:line="276" w:lineRule="auto"/>
        <w:ind w:left="714" w:hanging="357"/>
        <w:jc w:val="both"/>
        <w:rPr>
          <w:rFonts w:ascii="Times New Roman" w:hAnsi="Times New Roman" w:cs="Times New Roman"/>
          <w:sz w:val="24"/>
          <w:szCs w:val="24"/>
        </w:rPr>
      </w:pPr>
      <w:r w:rsidRPr="00A30D95">
        <w:rPr>
          <w:rFonts w:ascii="Times New Roman" w:hAnsi="Times New Roman" w:cs="Times New Roman"/>
          <w:bCs/>
          <w:sz w:val="24"/>
          <w:szCs w:val="24"/>
        </w:rPr>
        <w:t xml:space="preserve">Students may appear in Pre-Examination Test in any specific subject thrice (three times) in a day. However there must be a gap of at least 8 </w:t>
      </w:r>
      <w:proofErr w:type="spellStart"/>
      <w:r w:rsidRPr="00A30D95">
        <w:rPr>
          <w:rFonts w:ascii="Times New Roman" w:hAnsi="Times New Roman" w:cs="Times New Roman"/>
          <w:bCs/>
          <w:sz w:val="24"/>
          <w:szCs w:val="24"/>
        </w:rPr>
        <w:t>Hrs</w:t>
      </w:r>
      <w:proofErr w:type="spellEnd"/>
      <w:r w:rsidRPr="00A30D95">
        <w:rPr>
          <w:rFonts w:ascii="Times New Roman" w:hAnsi="Times New Roman" w:cs="Times New Roman"/>
          <w:bCs/>
          <w:sz w:val="24"/>
          <w:szCs w:val="24"/>
        </w:rPr>
        <w:t xml:space="preserve"> between any two successive attempts in that subject. </w:t>
      </w:r>
    </w:p>
    <w:p w:rsidR="00B67F90" w:rsidRPr="00A30D95" w:rsidRDefault="00B67F90" w:rsidP="00A30D95">
      <w:pPr>
        <w:numPr>
          <w:ilvl w:val="0"/>
          <w:numId w:val="6"/>
        </w:numPr>
        <w:spacing w:after="0" w:line="240" w:lineRule="auto"/>
        <w:ind w:left="714" w:right="-46" w:hanging="357"/>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A student shall have to qualify in all the subjects of the Module in which he wants to appear in an Examination Session;</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The result of the Test of a subject, in which a student has qualified will remain valid for future Examinations.</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Students who have not cleared the Pre-exam test shall not be eligible to </w:t>
      </w:r>
      <w:proofErr w:type="spellStart"/>
      <w:r w:rsidRPr="00A30D95">
        <w:rPr>
          <w:rFonts w:ascii="Times New Roman" w:hAnsi="Times New Roman" w:cs="Times New Roman"/>
          <w:bCs/>
          <w:sz w:val="24"/>
          <w:szCs w:val="24"/>
        </w:rPr>
        <w:t>enro</w:t>
      </w:r>
      <w:r w:rsidR="003512EE">
        <w:rPr>
          <w:rFonts w:ascii="Times New Roman" w:hAnsi="Times New Roman" w:cs="Times New Roman"/>
          <w:bCs/>
          <w:sz w:val="24"/>
          <w:szCs w:val="24"/>
        </w:rPr>
        <w:t>l</w:t>
      </w:r>
      <w:proofErr w:type="spellEnd"/>
      <w:r w:rsidRPr="00A30D95">
        <w:rPr>
          <w:rFonts w:ascii="Times New Roman" w:hAnsi="Times New Roman" w:cs="Times New Roman"/>
          <w:bCs/>
          <w:sz w:val="24"/>
          <w:szCs w:val="24"/>
        </w:rPr>
        <w:t xml:space="preserve"> for the examinations. </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After switchover into New Syllabus (2017), the students shall only be allowed to </w:t>
      </w:r>
      <w:proofErr w:type="spellStart"/>
      <w:r w:rsidRPr="00A30D95">
        <w:rPr>
          <w:rFonts w:ascii="Times New Roman" w:hAnsi="Times New Roman" w:cs="Times New Roman"/>
          <w:bCs/>
          <w:sz w:val="24"/>
          <w:szCs w:val="24"/>
        </w:rPr>
        <w:t>enrol</w:t>
      </w:r>
      <w:proofErr w:type="spellEnd"/>
      <w:r w:rsidRPr="00A30D95">
        <w:rPr>
          <w:rFonts w:ascii="Times New Roman" w:hAnsi="Times New Roman" w:cs="Times New Roman"/>
          <w:bCs/>
          <w:sz w:val="24"/>
          <w:szCs w:val="24"/>
        </w:rPr>
        <w:t xml:space="preserve"> for the examinations in the new syllabus after passing the Pre-Exam Test. </w:t>
      </w:r>
    </w:p>
    <w:p w:rsidR="00B67F90" w:rsidRPr="00A30D95" w:rsidRDefault="00B67F90" w:rsidP="00A30D95">
      <w:pPr>
        <w:numPr>
          <w:ilvl w:val="0"/>
          <w:numId w:val="6"/>
        </w:numPr>
        <w:spacing w:after="0" w:line="240" w:lineRule="auto"/>
        <w:ind w:right="-46"/>
        <w:contextualSpacing/>
        <w:jc w:val="both"/>
        <w:rPr>
          <w:rFonts w:ascii="Times New Roman" w:hAnsi="Times New Roman" w:cs="Times New Roman"/>
          <w:bCs/>
          <w:sz w:val="24"/>
          <w:szCs w:val="24"/>
        </w:rPr>
      </w:pPr>
      <w:r w:rsidRPr="00A30D95">
        <w:rPr>
          <w:rFonts w:ascii="Times New Roman" w:hAnsi="Times New Roman" w:cs="Times New Roman"/>
          <w:bCs/>
          <w:sz w:val="24"/>
          <w:szCs w:val="24"/>
        </w:rPr>
        <w:t xml:space="preserve">After switchover, the student has to clear the pre-examination test for the subjects which are not exempted to be eligible to take the main examination. </w:t>
      </w:r>
    </w:p>
    <w:p w:rsidR="008F0571" w:rsidRDefault="008F0571"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Default="00410E54" w:rsidP="00A30D95">
      <w:pPr>
        <w:spacing w:after="0" w:line="240" w:lineRule="auto"/>
        <w:ind w:right="-46"/>
        <w:contextualSpacing/>
        <w:jc w:val="both"/>
        <w:rPr>
          <w:rFonts w:ascii="Times New Roman" w:hAnsi="Times New Roman" w:cs="Times New Roman"/>
          <w:bCs/>
          <w:sz w:val="24"/>
          <w:szCs w:val="24"/>
        </w:rPr>
      </w:pPr>
    </w:p>
    <w:p w:rsidR="00410E54" w:rsidRPr="00A30D95" w:rsidRDefault="00410E54" w:rsidP="00A30D95">
      <w:pPr>
        <w:spacing w:after="0" w:line="240" w:lineRule="auto"/>
        <w:ind w:right="-46"/>
        <w:contextualSpacing/>
        <w:jc w:val="both"/>
        <w:rPr>
          <w:rFonts w:ascii="Times New Roman" w:hAnsi="Times New Roman" w:cs="Times New Roman"/>
          <w:bCs/>
          <w:sz w:val="24"/>
          <w:szCs w:val="24"/>
        </w:rPr>
      </w:pPr>
    </w:p>
    <w:p w:rsidR="008F0571" w:rsidRPr="00A30D95" w:rsidRDefault="008F0571" w:rsidP="00A30D95">
      <w:pPr>
        <w:spacing w:after="0" w:line="240" w:lineRule="auto"/>
        <w:ind w:right="-46"/>
        <w:contextualSpacing/>
        <w:jc w:val="both"/>
        <w:rPr>
          <w:rFonts w:ascii="Times New Roman" w:hAnsi="Times New Roman" w:cs="Times New Roman"/>
          <w:bCs/>
          <w:sz w:val="24"/>
          <w:szCs w:val="24"/>
        </w:rPr>
      </w:pPr>
    </w:p>
    <w:p w:rsidR="008F0571" w:rsidRPr="00A30D95" w:rsidRDefault="00BF0501" w:rsidP="00A30D95">
      <w:pPr>
        <w:pStyle w:val="ListParagraph"/>
        <w:numPr>
          <w:ilvl w:val="0"/>
          <w:numId w:val="2"/>
        </w:numPr>
        <w:spacing w:after="0" w:line="240" w:lineRule="auto"/>
        <w:ind w:right="-46"/>
        <w:jc w:val="both"/>
        <w:rPr>
          <w:rFonts w:ascii="Times New Roman" w:hAnsi="Times New Roman" w:cs="Times New Roman"/>
          <w:b/>
          <w:bCs/>
          <w:sz w:val="24"/>
          <w:szCs w:val="24"/>
        </w:rPr>
      </w:pPr>
      <w:r w:rsidRPr="00A30D95">
        <w:rPr>
          <w:rFonts w:ascii="Times New Roman" w:hAnsi="Times New Roman" w:cs="Times New Roman"/>
          <w:b/>
          <w:bCs/>
          <w:sz w:val="24"/>
          <w:szCs w:val="24"/>
        </w:rPr>
        <w:lastRenderedPageBreak/>
        <w:t>Steps to take Pre-Examination Test and Download Certificate</w:t>
      </w:r>
    </w:p>
    <w:p w:rsidR="00947AC3" w:rsidRPr="00A30D95" w:rsidRDefault="00947AC3" w:rsidP="00A30D95">
      <w:pPr>
        <w:pStyle w:val="ListParagraph"/>
        <w:spacing w:after="0" w:line="240" w:lineRule="auto"/>
        <w:ind w:right="-46"/>
        <w:jc w:val="both"/>
        <w:rPr>
          <w:rFonts w:ascii="Times New Roman" w:hAnsi="Times New Roman" w:cs="Times New Roman"/>
          <w:b/>
          <w:bCs/>
          <w:sz w:val="24"/>
          <w:szCs w:val="24"/>
        </w:rPr>
      </w:pPr>
    </w:p>
    <w:p w:rsidR="00E216F3" w:rsidRPr="00A30D95" w:rsidRDefault="00E216F3" w:rsidP="00A30D95">
      <w:pPr>
        <w:pStyle w:val="ListParagraph"/>
        <w:spacing w:after="0" w:line="240" w:lineRule="auto"/>
        <w:ind w:right="-46"/>
        <w:jc w:val="both"/>
        <w:rPr>
          <w:rFonts w:ascii="Times New Roman" w:hAnsi="Times New Roman" w:cs="Times New Roman"/>
          <w:b/>
          <w:bCs/>
          <w:sz w:val="24"/>
          <w:szCs w:val="24"/>
        </w:rPr>
      </w:pPr>
    </w:p>
    <w:p w:rsidR="00E216F3" w:rsidRDefault="00BF1396" w:rsidP="00A30D95">
      <w:pPr>
        <w:pStyle w:val="ListParagraph"/>
        <w:spacing w:after="0" w:line="240" w:lineRule="auto"/>
        <w:ind w:right="-46"/>
        <w:jc w:val="both"/>
        <w:rPr>
          <w:rFonts w:ascii="Times New Roman" w:hAnsi="Times New Roman" w:cs="Times New Roman"/>
          <w:b/>
          <w:bCs/>
          <w:sz w:val="24"/>
          <w:szCs w:val="24"/>
        </w:rPr>
      </w:pPr>
      <w:r w:rsidRPr="00A30D95">
        <w:rPr>
          <w:rFonts w:ascii="Times New Roman" w:hAnsi="Times New Roman" w:cs="Times New Roman"/>
          <w:b/>
          <w:bCs/>
          <w:sz w:val="24"/>
          <w:szCs w:val="24"/>
        </w:rPr>
        <w:t xml:space="preserve">Step </w:t>
      </w:r>
      <w:r w:rsidR="00813D63" w:rsidRPr="00A30D95">
        <w:rPr>
          <w:rFonts w:ascii="Times New Roman" w:hAnsi="Times New Roman" w:cs="Times New Roman"/>
          <w:b/>
          <w:bCs/>
          <w:sz w:val="24"/>
          <w:szCs w:val="24"/>
        </w:rPr>
        <w:t>1.</w:t>
      </w:r>
      <w:r w:rsidR="00537821" w:rsidRPr="00A30D95">
        <w:rPr>
          <w:rFonts w:ascii="Times New Roman" w:hAnsi="Times New Roman" w:cs="Times New Roman"/>
          <w:b/>
          <w:bCs/>
          <w:sz w:val="24"/>
          <w:szCs w:val="24"/>
        </w:rPr>
        <w:t xml:space="preserve"> </w:t>
      </w:r>
    </w:p>
    <w:p w:rsidR="002028B4" w:rsidRPr="00A30D95" w:rsidRDefault="002028B4" w:rsidP="00A30D95">
      <w:pPr>
        <w:pStyle w:val="ListParagraph"/>
        <w:spacing w:after="0" w:line="240" w:lineRule="auto"/>
        <w:ind w:right="-46"/>
        <w:jc w:val="both"/>
        <w:rPr>
          <w:rFonts w:ascii="Times New Roman" w:hAnsi="Times New Roman" w:cs="Times New Roman"/>
          <w:b/>
          <w:bCs/>
          <w:sz w:val="24"/>
          <w:szCs w:val="24"/>
        </w:rPr>
      </w:pPr>
    </w:p>
    <w:p w:rsidR="00B75367" w:rsidRPr="00A30D95" w:rsidRDefault="00947AC3" w:rsidP="002028B4">
      <w:pPr>
        <w:ind w:left="720"/>
        <w:jc w:val="both"/>
        <w:rPr>
          <w:rFonts w:ascii="Times New Roman" w:hAnsi="Times New Roman" w:cs="Times New Roman"/>
          <w:b/>
          <w:bCs/>
          <w:iCs/>
          <w:sz w:val="24"/>
          <w:szCs w:val="24"/>
        </w:rPr>
      </w:pPr>
      <w:r w:rsidRPr="00A30D95">
        <w:rPr>
          <w:rFonts w:ascii="Times New Roman" w:hAnsi="Times New Roman" w:cs="Times New Roman"/>
          <w:b/>
          <w:bCs/>
          <w:iCs/>
          <w:sz w:val="24"/>
          <w:szCs w:val="24"/>
        </w:rPr>
        <w:t>After login select</w:t>
      </w:r>
      <w:r w:rsidR="00813D63" w:rsidRPr="00A30D95">
        <w:rPr>
          <w:rFonts w:ascii="Times New Roman" w:hAnsi="Times New Roman" w:cs="Times New Roman"/>
          <w:b/>
          <w:bCs/>
          <w:iCs/>
          <w:sz w:val="24"/>
          <w:szCs w:val="24"/>
        </w:rPr>
        <w:t xml:space="preserve"> My courses option and Search for </w:t>
      </w:r>
      <w:proofErr w:type="gramStart"/>
      <w:r w:rsidR="00813D63" w:rsidRPr="00A30D95">
        <w:rPr>
          <w:rFonts w:ascii="Times New Roman" w:hAnsi="Times New Roman" w:cs="Times New Roman"/>
          <w:b/>
          <w:bCs/>
          <w:iCs/>
          <w:sz w:val="24"/>
          <w:szCs w:val="24"/>
        </w:rPr>
        <w:t>“ Online</w:t>
      </w:r>
      <w:proofErr w:type="gramEnd"/>
      <w:r w:rsidR="00813D63" w:rsidRPr="00A30D95">
        <w:rPr>
          <w:rFonts w:ascii="Times New Roman" w:hAnsi="Times New Roman" w:cs="Times New Roman"/>
          <w:b/>
          <w:bCs/>
          <w:iCs/>
          <w:sz w:val="24"/>
          <w:szCs w:val="24"/>
        </w:rPr>
        <w:t xml:space="preserve"> Pre Examination Test Executive Module – 1 ”  or “ Online Pre Examination Test Executive Module – 2 ”  </w:t>
      </w:r>
    </w:p>
    <w:p w:rsidR="00813D63" w:rsidRPr="00A30D95" w:rsidRDefault="00B75367" w:rsidP="002028B4">
      <w:pPr>
        <w:ind w:left="720"/>
        <w:jc w:val="both"/>
        <w:rPr>
          <w:rFonts w:ascii="Times New Roman" w:hAnsi="Times New Roman" w:cs="Times New Roman"/>
          <w:b/>
          <w:bCs/>
          <w:iCs/>
          <w:sz w:val="24"/>
          <w:szCs w:val="24"/>
        </w:rPr>
      </w:pPr>
      <w:proofErr w:type="gramStart"/>
      <w:r w:rsidRPr="00A30D95">
        <w:rPr>
          <w:rFonts w:ascii="Times New Roman" w:hAnsi="Times New Roman" w:cs="Times New Roman"/>
          <w:b/>
          <w:bCs/>
          <w:iCs/>
          <w:sz w:val="24"/>
          <w:szCs w:val="24"/>
        </w:rPr>
        <w:t>or</w:t>
      </w:r>
      <w:proofErr w:type="gramEnd"/>
      <w:r w:rsidRPr="00A30D95">
        <w:rPr>
          <w:rFonts w:ascii="Times New Roman" w:hAnsi="Times New Roman" w:cs="Times New Roman"/>
          <w:b/>
          <w:bCs/>
          <w:iCs/>
          <w:sz w:val="24"/>
          <w:szCs w:val="24"/>
        </w:rPr>
        <w:t xml:space="preserve"> </w:t>
      </w:r>
      <w:r w:rsidR="00813D63" w:rsidRPr="00A30D95">
        <w:rPr>
          <w:rFonts w:ascii="Times New Roman" w:hAnsi="Times New Roman" w:cs="Times New Roman"/>
          <w:b/>
          <w:bCs/>
          <w:iCs/>
          <w:sz w:val="24"/>
          <w:szCs w:val="24"/>
        </w:rPr>
        <w:t>“ Online Pre Examination Test Executive Module – 3 ”</w:t>
      </w:r>
      <w:r w:rsidR="00947AC3" w:rsidRPr="00A30D95">
        <w:rPr>
          <w:rFonts w:ascii="Times New Roman" w:hAnsi="Times New Roman" w:cs="Times New Roman"/>
          <w:b/>
          <w:bCs/>
          <w:iCs/>
          <w:sz w:val="24"/>
          <w:szCs w:val="24"/>
        </w:rPr>
        <w:t xml:space="preserve"> as the case may be and click on the launch Button.</w:t>
      </w:r>
    </w:p>
    <w:p w:rsidR="00B75367" w:rsidRPr="00A30D95" w:rsidRDefault="007C61CF" w:rsidP="00A30D95">
      <w:pPr>
        <w:jc w:val="both"/>
        <w:rPr>
          <w:rFonts w:ascii="Times New Roman" w:hAnsi="Times New Roman" w:cs="Times New Roman"/>
          <w:b/>
          <w:bCs/>
          <w:iCs/>
          <w:sz w:val="24"/>
          <w:szCs w:val="24"/>
        </w:rPr>
      </w:pPr>
      <w:r w:rsidRPr="00A30D95">
        <w:rPr>
          <w:rFonts w:ascii="Times New Roman" w:hAnsi="Times New Roman" w:cs="Times New Roman"/>
          <w:noProof/>
          <w:sz w:val="24"/>
          <w:szCs w:val="24"/>
        </w:rPr>
        <w:drawing>
          <wp:inline distT="0" distB="0" distL="0" distR="0" wp14:anchorId="02D36F27" wp14:editId="692D0908">
            <wp:extent cx="5943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71950"/>
                    </a:xfrm>
                    <a:prstGeom prst="rect">
                      <a:avLst/>
                    </a:prstGeom>
                  </pic:spPr>
                </pic:pic>
              </a:graphicData>
            </a:graphic>
          </wp:inline>
        </w:drawing>
      </w:r>
    </w:p>
    <w:p w:rsidR="004978D3" w:rsidRDefault="00813D63" w:rsidP="00A30D95">
      <w:pPr>
        <w:jc w:val="both"/>
        <w:rPr>
          <w:rFonts w:ascii="Times New Roman" w:hAnsi="Times New Roman" w:cs="Times New Roman"/>
          <w:b/>
          <w:bCs/>
          <w:iCs/>
          <w:sz w:val="24"/>
          <w:szCs w:val="24"/>
        </w:rPr>
      </w:pPr>
      <w:r w:rsidRPr="00A30D95">
        <w:rPr>
          <w:rFonts w:ascii="Times New Roman" w:hAnsi="Times New Roman" w:cs="Times New Roman"/>
          <w:b/>
          <w:bCs/>
          <w:i/>
          <w:iCs/>
          <w:sz w:val="24"/>
          <w:szCs w:val="24"/>
        </w:rPr>
        <w:t xml:space="preserve"> </w:t>
      </w:r>
      <w:r w:rsidRPr="00A30D95">
        <w:rPr>
          <w:rFonts w:ascii="Times New Roman" w:hAnsi="Times New Roman" w:cs="Times New Roman"/>
          <w:b/>
          <w:bCs/>
          <w:iCs/>
          <w:sz w:val="24"/>
          <w:szCs w:val="24"/>
        </w:rPr>
        <w:t xml:space="preserve"> </w:t>
      </w:r>
    </w:p>
    <w:p w:rsidR="004978D3" w:rsidRDefault="004978D3" w:rsidP="00A30D95">
      <w:pPr>
        <w:jc w:val="both"/>
        <w:rPr>
          <w:rFonts w:ascii="Times New Roman" w:hAnsi="Times New Roman" w:cs="Times New Roman"/>
          <w:b/>
          <w:bCs/>
          <w:iCs/>
          <w:sz w:val="24"/>
          <w:szCs w:val="24"/>
        </w:rPr>
      </w:pPr>
    </w:p>
    <w:p w:rsidR="004978D3" w:rsidRDefault="004978D3" w:rsidP="00A30D95">
      <w:pPr>
        <w:jc w:val="both"/>
        <w:rPr>
          <w:rFonts w:ascii="Times New Roman" w:hAnsi="Times New Roman" w:cs="Times New Roman"/>
          <w:b/>
          <w:bCs/>
          <w:iCs/>
          <w:sz w:val="24"/>
          <w:szCs w:val="24"/>
        </w:rPr>
      </w:pPr>
    </w:p>
    <w:p w:rsidR="004978D3" w:rsidRDefault="004978D3" w:rsidP="00A30D95">
      <w:pPr>
        <w:jc w:val="both"/>
        <w:rPr>
          <w:rFonts w:ascii="Times New Roman" w:hAnsi="Times New Roman" w:cs="Times New Roman"/>
          <w:b/>
          <w:bCs/>
          <w:iCs/>
          <w:sz w:val="24"/>
          <w:szCs w:val="24"/>
        </w:rPr>
      </w:pPr>
    </w:p>
    <w:p w:rsidR="004978D3" w:rsidRDefault="004978D3" w:rsidP="00A30D95">
      <w:pPr>
        <w:jc w:val="both"/>
        <w:rPr>
          <w:rFonts w:ascii="Times New Roman" w:hAnsi="Times New Roman" w:cs="Times New Roman"/>
          <w:b/>
          <w:bCs/>
          <w:iCs/>
          <w:sz w:val="24"/>
          <w:szCs w:val="24"/>
        </w:rPr>
      </w:pPr>
    </w:p>
    <w:p w:rsidR="004978D3" w:rsidRDefault="004978D3" w:rsidP="00A30D95">
      <w:pPr>
        <w:jc w:val="both"/>
        <w:rPr>
          <w:rFonts w:ascii="Times New Roman" w:hAnsi="Times New Roman" w:cs="Times New Roman"/>
          <w:b/>
          <w:bCs/>
          <w:iCs/>
          <w:sz w:val="24"/>
          <w:szCs w:val="24"/>
        </w:rPr>
      </w:pPr>
    </w:p>
    <w:p w:rsidR="004978D3" w:rsidRDefault="004978D3" w:rsidP="00A30D95">
      <w:pPr>
        <w:jc w:val="both"/>
        <w:rPr>
          <w:rFonts w:ascii="Times New Roman" w:hAnsi="Times New Roman" w:cs="Times New Roman"/>
          <w:b/>
          <w:bCs/>
          <w:iCs/>
          <w:sz w:val="24"/>
          <w:szCs w:val="24"/>
        </w:rPr>
      </w:pPr>
    </w:p>
    <w:p w:rsidR="00813D63" w:rsidRPr="00A30D95" w:rsidRDefault="00C90662" w:rsidP="00A30D95">
      <w:pPr>
        <w:jc w:val="both"/>
        <w:rPr>
          <w:rFonts w:ascii="Times New Roman" w:hAnsi="Times New Roman" w:cs="Times New Roman"/>
          <w:b/>
          <w:bCs/>
          <w:iCs/>
          <w:sz w:val="24"/>
          <w:szCs w:val="24"/>
        </w:rPr>
      </w:pPr>
      <w:r w:rsidRPr="00A30D95">
        <w:rPr>
          <w:rFonts w:ascii="Times New Roman" w:hAnsi="Times New Roman" w:cs="Times New Roman"/>
          <w:b/>
          <w:bCs/>
          <w:iCs/>
          <w:sz w:val="24"/>
          <w:szCs w:val="24"/>
        </w:rPr>
        <w:lastRenderedPageBreak/>
        <w:t>Step 2.</w:t>
      </w:r>
    </w:p>
    <w:p w:rsidR="00750B9C" w:rsidRPr="00A30D95" w:rsidRDefault="00750B9C" w:rsidP="002028B4">
      <w:pPr>
        <w:ind w:left="720"/>
        <w:jc w:val="both"/>
        <w:rPr>
          <w:rFonts w:ascii="Times New Roman" w:hAnsi="Times New Roman" w:cs="Times New Roman"/>
          <w:b/>
          <w:bCs/>
          <w:iCs/>
          <w:sz w:val="24"/>
          <w:szCs w:val="24"/>
        </w:rPr>
      </w:pPr>
      <w:r w:rsidRPr="00A30D95">
        <w:rPr>
          <w:rFonts w:ascii="Times New Roman" w:hAnsi="Times New Roman" w:cs="Times New Roman"/>
          <w:b/>
          <w:bCs/>
          <w:iCs/>
          <w:sz w:val="24"/>
          <w:szCs w:val="24"/>
        </w:rPr>
        <w:t>After click on launch button Table of content will appear, please click on the + sign to select the subject for which want to take the Pre-Examination Test and then click on LAUNCH ASSESSMENT as shown below.</w:t>
      </w:r>
    </w:p>
    <w:p w:rsidR="00750B9C" w:rsidRPr="00A30D95" w:rsidRDefault="00750B9C" w:rsidP="00A30D95">
      <w:pPr>
        <w:jc w:val="both"/>
        <w:rPr>
          <w:rFonts w:ascii="Times New Roman" w:hAnsi="Times New Roman" w:cs="Times New Roman"/>
          <w:b/>
          <w:bCs/>
          <w:iCs/>
          <w:sz w:val="24"/>
          <w:szCs w:val="24"/>
        </w:rPr>
      </w:pPr>
      <w:r w:rsidRPr="00A30D95">
        <w:rPr>
          <w:rFonts w:ascii="Times New Roman" w:hAnsi="Times New Roman" w:cs="Times New Roman"/>
          <w:noProof/>
          <w:sz w:val="24"/>
          <w:szCs w:val="24"/>
        </w:rPr>
        <w:drawing>
          <wp:inline distT="0" distB="0" distL="0" distR="0" wp14:anchorId="41364D54" wp14:editId="757878F3">
            <wp:extent cx="6353127" cy="35686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4832" cy="3608920"/>
                    </a:xfrm>
                    <a:prstGeom prst="rect">
                      <a:avLst/>
                    </a:prstGeom>
                  </pic:spPr>
                </pic:pic>
              </a:graphicData>
            </a:graphic>
          </wp:inline>
        </w:drawing>
      </w:r>
    </w:p>
    <w:p w:rsidR="00750B9C" w:rsidRPr="00A30D95" w:rsidRDefault="00C40459" w:rsidP="00A30D95">
      <w:pPr>
        <w:jc w:val="both"/>
        <w:rPr>
          <w:rFonts w:ascii="Times New Roman" w:hAnsi="Times New Roman" w:cs="Times New Roman"/>
          <w:b/>
          <w:bCs/>
          <w:iCs/>
          <w:sz w:val="24"/>
          <w:szCs w:val="24"/>
        </w:rPr>
      </w:pPr>
      <w:r w:rsidRPr="00A30D95">
        <w:rPr>
          <w:rFonts w:ascii="Times New Roman" w:hAnsi="Times New Roman" w:cs="Times New Roman"/>
          <w:b/>
          <w:bCs/>
          <w:iCs/>
          <w:sz w:val="24"/>
          <w:szCs w:val="24"/>
        </w:rPr>
        <w:t xml:space="preserve">Step 3. </w:t>
      </w:r>
      <w:r w:rsidR="00F66D17" w:rsidRPr="00A30D95">
        <w:rPr>
          <w:rFonts w:ascii="Times New Roman" w:hAnsi="Times New Roman" w:cs="Times New Roman"/>
          <w:b/>
          <w:bCs/>
          <w:iCs/>
          <w:sz w:val="24"/>
          <w:szCs w:val="24"/>
        </w:rPr>
        <w:t>You will be guided to Instructions page</w:t>
      </w:r>
      <w:r w:rsidR="00211DC4" w:rsidRPr="00A30D95">
        <w:rPr>
          <w:rFonts w:ascii="Times New Roman" w:hAnsi="Times New Roman" w:cs="Times New Roman"/>
          <w:b/>
          <w:bCs/>
          <w:iCs/>
          <w:sz w:val="24"/>
          <w:szCs w:val="24"/>
        </w:rPr>
        <w:t>.</w:t>
      </w:r>
      <w:r w:rsidR="00211DC4" w:rsidRPr="00A30D95">
        <w:rPr>
          <w:rFonts w:ascii="Times New Roman" w:hAnsi="Times New Roman" w:cs="Times New Roman"/>
          <w:b/>
          <w:bCs/>
          <w:sz w:val="24"/>
          <w:szCs w:val="24"/>
        </w:rPr>
        <w:t xml:space="preserve"> Read the Instructions carefully.</w:t>
      </w:r>
    </w:p>
    <w:p w:rsidR="00C40459" w:rsidRPr="00A30D95" w:rsidRDefault="00F66D17" w:rsidP="00A30D95">
      <w:pPr>
        <w:jc w:val="both"/>
        <w:rPr>
          <w:rFonts w:ascii="Times New Roman" w:hAnsi="Times New Roman" w:cs="Times New Roman"/>
          <w:b/>
          <w:bCs/>
          <w:iCs/>
          <w:sz w:val="24"/>
          <w:szCs w:val="24"/>
        </w:rPr>
      </w:pPr>
      <w:r w:rsidRPr="00A30D95">
        <w:rPr>
          <w:rFonts w:ascii="Times New Roman" w:hAnsi="Times New Roman" w:cs="Times New Roman"/>
          <w:noProof/>
          <w:sz w:val="24"/>
          <w:szCs w:val="24"/>
        </w:rPr>
        <w:drawing>
          <wp:inline distT="0" distB="0" distL="0" distR="0" wp14:anchorId="035CEC3C" wp14:editId="1EDF5DEA">
            <wp:extent cx="5476875" cy="2981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2981325"/>
                    </a:xfrm>
                    <a:prstGeom prst="rect">
                      <a:avLst/>
                    </a:prstGeom>
                    <a:noFill/>
                    <a:ln>
                      <a:noFill/>
                    </a:ln>
                  </pic:spPr>
                </pic:pic>
              </a:graphicData>
            </a:graphic>
          </wp:inline>
        </w:drawing>
      </w:r>
    </w:p>
    <w:p w:rsidR="0023362D" w:rsidRPr="00A30D95" w:rsidRDefault="0023362D" w:rsidP="00A30D95">
      <w:pPr>
        <w:pStyle w:val="ListParagraph"/>
        <w:spacing w:after="0" w:line="240" w:lineRule="auto"/>
        <w:ind w:right="-46"/>
        <w:jc w:val="both"/>
        <w:rPr>
          <w:rFonts w:ascii="Times New Roman" w:hAnsi="Times New Roman" w:cs="Times New Roman"/>
          <w:b/>
          <w:bCs/>
          <w:sz w:val="24"/>
          <w:szCs w:val="24"/>
        </w:rPr>
      </w:pPr>
    </w:p>
    <w:p w:rsidR="006F51B2" w:rsidRPr="00A30D95" w:rsidRDefault="006F51B2" w:rsidP="00A30D95">
      <w:pPr>
        <w:jc w:val="both"/>
        <w:rPr>
          <w:rFonts w:ascii="Times New Roman" w:hAnsi="Times New Roman" w:cs="Times New Roman"/>
          <w:b/>
          <w:bCs/>
          <w:sz w:val="24"/>
          <w:szCs w:val="24"/>
        </w:rPr>
      </w:pPr>
      <w:r w:rsidRPr="00A30D95">
        <w:rPr>
          <w:rFonts w:ascii="Times New Roman" w:hAnsi="Times New Roman" w:cs="Times New Roman"/>
          <w:b/>
          <w:bCs/>
          <w:sz w:val="24"/>
          <w:szCs w:val="24"/>
        </w:rPr>
        <w:lastRenderedPageBreak/>
        <w:t xml:space="preserve">After reading the instruction,  </w:t>
      </w:r>
    </w:p>
    <w:p w:rsidR="006F51B2" w:rsidRPr="00A30D95" w:rsidRDefault="006F51B2" w:rsidP="00A30D95">
      <w:pPr>
        <w:jc w:val="both"/>
        <w:rPr>
          <w:rFonts w:ascii="Times New Roman" w:hAnsi="Times New Roman" w:cs="Times New Roman"/>
          <w:b/>
          <w:bCs/>
          <w:sz w:val="24"/>
          <w:szCs w:val="24"/>
        </w:rPr>
      </w:pPr>
      <w:r w:rsidRPr="00A30D95">
        <w:rPr>
          <w:rFonts w:ascii="Times New Roman" w:hAnsi="Times New Roman" w:cs="Times New Roman"/>
          <w:b/>
          <w:bCs/>
          <w:sz w:val="24"/>
          <w:szCs w:val="24"/>
        </w:rPr>
        <w:sym w:font="Symbol" w:char="F0E0"/>
      </w:r>
      <w:r w:rsidRPr="00A30D95">
        <w:rPr>
          <w:rFonts w:ascii="Times New Roman" w:hAnsi="Times New Roman" w:cs="Times New Roman"/>
          <w:b/>
          <w:bCs/>
          <w:sz w:val="24"/>
          <w:szCs w:val="24"/>
        </w:rPr>
        <w:t xml:space="preserve">  Tick the checkbox displaying (I have read and understood the instructions and agree to adhere to them).</w:t>
      </w:r>
    </w:p>
    <w:p w:rsidR="006F51B2" w:rsidRPr="00A30D95" w:rsidRDefault="006F51B2" w:rsidP="00A30D95">
      <w:pPr>
        <w:jc w:val="both"/>
        <w:rPr>
          <w:rFonts w:ascii="Times New Roman" w:hAnsi="Times New Roman" w:cs="Times New Roman"/>
          <w:b/>
          <w:bCs/>
          <w:sz w:val="24"/>
          <w:szCs w:val="24"/>
        </w:rPr>
      </w:pPr>
      <w:r w:rsidRPr="00A30D95">
        <w:rPr>
          <w:rFonts w:ascii="Times New Roman" w:hAnsi="Times New Roman" w:cs="Times New Roman"/>
          <w:b/>
          <w:bCs/>
          <w:sz w:val="24"/>
          <w:szCs w:val="24"/>
        </w:rPr>
        <w:t xml:space="preserve"> </w:t>
      </w:r>
      <w:r w:rsidRPr="00A30D95">
        <w:rPr>
          <w:rFonts w:ascii="Times New Roman" w:hAnsi="Times New Roman" w:cs="Times New Roman"/>
          <w:b/>
          <w:bCs/>
          <w:sz w:val="24"/>
          <w:szCs w:val="24"/>
        </w:rPr>
        <w:sym w:font="Symbol" w:char="F0E0"/>
      </w:r>
      <w:r w:rsidRPr="00A30D95">
        <w:rPr>
          <w:rFonts w:ascii="Times New Roman" w:hAnsi="Times New Roman" w:cs="Times New Roman"/>
          <w:b/>
          <w:bCs/>
          <w:sz w:val="24"/>
          <w:szCs w:val="24"/>
        </w:rPr>
        <w:t xml:space="preserve"> Click on “I am ready to begin”</w:t>
      </w:r>
    </w:p>
    <w:p w:rsidR="006F51B2" w:rsidRPr="00A30D95" w:rsidRDefault="006F51B2" w:rsidP="00A30D95">
      <w:pPr>
        <w:pStyle w:val="ListParagraph"/>
        <w:spacing w:after="0" w:line="240" w:lineRule="auto"/>
        <w:ind w:left="180" w:right="-46"/>
        <w:jc w:val="both"/>
        <w:rPr>
          <w:rFonts w:ascii="Times New Roman" w:hAnsi="Times New Roman" w:cs="Times New Roman"/>
          <w:b/>
          <w:bCs/>
          <w:sz w:val="24"/>
          <w:szCs w:val="24"/>
        </w:rPr>
      </w:pPr>
    </w:p>
    <w:p w:rsidR="003F7C25" w:rsidRPr="00A30D95" w:rsidRDefault="0023362D" w:rsidP="00A30D95">
      <w:pPr>
        <w:jc w:val="both"/>
        <w:rPr>
          <w:rFonts w:ascii="Times New Roman" w:hAnsi="Times New Roman" w:cs="Times New Roman"/>
          <w:b/>
          <w:bCs/>
          <w:sz w:val="24"/>
          <w:szCs w:val="24"/>
        </w:rPr>
      </w:pPr>
      <w:r w:rsidRPr="00A30D95">
        <w:rPr>
          <w:rFonts w:ascii="Times New Roman" w:hAnsi="Times New Roman" w:cs="Times New Roman"/>
          <w:b/>
          <w:bCs/>
          <w:sz w:val="24"/>
          <w:szCs w:val="24"/>
        </w:rPr>
        <w:t>Step 4.</w:t>
      </w:r>
      <w:r w:rsidR="003F7C25" w:rsidRPr="00A30D95">
        <w:rPr>
          <w:rFonts w:ascii="Times New Roman" w:hAnsi="Times New Roman" w:cs="Times New Roman"/>
          <w:b/>
          <w:bCs/>
          <w:sz w:val="24"/>
          <w:szCs w:val="24"/>
        </w:rPr>
        <w:t xml:space="preserve"> Assessment will start just after you click on this button. Given below is assessment screen:</w:t>
      </w:r>
    </w:p>
    <w:p w:rsidR="0023362D" w:rsidRPr="00A30D95" w:rsidRDefault="0029089A" w:rsidP="00A30D95">
      <w:pPr>
        <w:pStyle w:val="ListParagraph"/>
        <w:spacing w:after="0" w:line="240" w:lineRule="auto"/>
        <w:ind w:left="180" w:right="-46"/>
        <w:jc w:val="both"/>
        <w:rPr>
          <w:rFonts w:ascii="Times New Roman" w:hAnsi="Times New Roman" w:cs="Times New Roman"/>
          <w:b/>
          <w:bCs/>
          <w:sz w:val="24"/>
          <w:szCs w:val="24"/>
        </w:rPr>
      </w:pPr>
      <w:r w:rsidRPr="00A30D95">
        <w:rPr>
          <w:rFonts w:ascii="Times New Roman" w:hAnsi="Times New Roman" w:cs="Times New Roman"/>
          <w:noProof/>
          <w:sz w:val="24"/>
          <w:szCs w:val="24"/>
        </w:rPr>
        <w:drawing>
          <wp:inline distT="0" distB="0" distL="0" distR="0" wp14:anchorId="55E56F2A" wp14:editId="5DE673E6">
            <wp:extent cx="5676265" cy="26719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4116" cy="2689765"/>
                    </a:xfrm>
                    <a:prstGeom prst="rect">
                      <a:avLst/>
                    </a:prstGeom>
                    <a:noFill/>
                    <a:ln>
                      <a:noFill/>
                    </a:ln>
                  </pic:spPr>
                </pic:pic>
              </a:graphicData>
            </a:graphic>
          </wp:inline>
        </w:drawing>
      </w:r>
    </w:p>
    <w:p w:rsidR="006A7841" w:rsidRPr="00A30D95" w:rsidRDefault="006A7841" w:rsidP="00A30D95">
      <w:pPr>
        <w:pStyle w:val="ListParagraph"/>
        <w:spacing w:after="0" w:line="240" w:lineRule="auto"/>
        <w:ind w:left="180" w:right="-46"/>
        <w:jc w:val="both"/>
        <w:rPr>
          <w:rFonts w:ascii="Times New Roman" w:hAnsi="Times New Roman" w:cs="Times New Roman"/>
          <w:b/>
          <w:bCs/>
          <w:sz w:val="24"/>
          <w:szCs w:val="24"/>
        </w:rPr>
      </w:pPr>
    </w:p>
    <w:p w:rsidR="006A7841" w:rsidRPr="00A30D95" w:rsidRDefault="006A7841" w:rsidP="00410E54">
      <w:pPr>
        <w:jc w:val="both"/>
        <w:rPr>
          <w:rFonts w:ascii="Times New Roman" w:hAnsi="Times New Roman" w:cs="Times New Roman"/>
          <w:b/>
          <w:bCs/>
          <w:sz w:val="24"/>
          <w:szCs w:val="24"/>
        </w:rPr>
      </w:pPr>
      <w:r w:rsidRPr="00A30D95">
        <w:rPr>
          <w:rFonts w:ascii="Times New Roman" w:hAnsi="Times New Roman" w:cs="Times New Roman"/>
          <w:b/>
          <w:bCs/>
          <w:sz w:val="24"/>
          <w:szCs w:val="24"/>
        </w:rPr>
        <w:lastRenderedPageBreak/>
        <w:t>Step 5. Once the Test is completed use the SAVE and Next option and submit the test</w:t>
      </w:r>
      <w:r w:rsidRPr="00A30D95">
        <w:rPr>
          <w:rFonts w:ascii="Times New Roman" w:hAnsi="Times New Roman" w:cs="Times New Roman"/>
          <w:noProof/>
          <w:sz w:val="24"/>
          <w:szCs w:val="24"/>
        </w:rPr>
        <w:drawing>
          <wp:inline distT="0" distB="0" distL="0" distR="0" wp14:anchorId="1B5CCC45" wp14:editId="52153215">
            <wp:extent cx="6038693" cy="3764478"/>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3136" cy="3785949"/>
                    </a:xfrm>
                    <a:prstGeom prst="rect">
                      <a:avLst/>
                    </a:prstGeom>
                    <a:noFill/>
                    <a:ln>
                      <a:noFill/>
                    </a:ln>
                  </pic:spPr>
                </pic:pic>
              </a:graphicData>
            </a:graphic>
          </wp:inline>
        </w:drawing>
      </w:r>
    </w:p>
    <w:p w:rsidR="006A7841" w:rsidRPr="00A30D95" w:rsidRDefault="002E34F4" w:rsidP="00A30D95">
      <w:pPr>
        <w:pStyle w:val="ListParagraph"/>
        <w:spacing w:after="0" w:line="240" w:lineRule="auto"/>
        <w:ind w:left="180" w:right="-46"/>
        <w:jc w:val="both"/>
        <w:rPr>
          <w:rFonts w:ascii="Times New Roman" w:hAnsi="Times New Roman" w:cs="Times New Roman"/>
          <w:b/>
          <w:bCs/>
          <w:sz w:val="24"/>
          <w:szCs w:val="24"/>
        </w:rPr>
      </w:pPr>
      <w:r w:rsidRPr="00A30D95">
        <w:rPr>
          <w:rFonts w:ascii="Times New Roman" w:hAnsi="Times New Roman" w:cs="Times New Roman"/>
          <w:noProof/>
          <w:sz w:val="24"/>
          <w:szCs w:val="24"/>
        </w:rPr>
        <w:lastRenderedPageBreak/>
        <w:drawing>
          <wp:inline distT="0" distB="0" distL="0" distR="0" wp14:anchorId="7D29AAA6" wp14:editId="42849D0A">
            <wp:extent cx="6293922" cy="46075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0781" cy="4627222"/>
                    </a:xfrm>
                    <a:prstGeom prst="rect">
                      <a:avLst/>
                    </a:prstGeom>
                    <a:noFill/>
                    <a:ln>
                      <a:noFill/>
                    </a:ln>
                  </pic:spPr>
                </pic:pic>
              </a:graphicData>
            </a:graphic>
          </wp:inline>
        </w:drawing>
      </w:r>
    </w:p>
    <w:p w:rsidR="008852E1" w:rsidRPr="00A30D95" w:rsidRDefault="008852E1"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410E54" w:rsidRDefault="00410E54" w:rsidP="00A30D95">
      <w:pPr>
        <w:pStyle w:val="ListParagraph"/>
        <w:spacing w:after="0" w:line="240" w:lineRule="auto"/>
        <w:ind w:left="180" w:right="-46"/>
        <w:jc w:val="both"/>
        <w:rPr>
          <w:rFonts w:ascii="Times New Roman" w:hAnsi="Times New Roman" w:cs="Times New Roman"/>
          <w:b/>
          <w:bCs/>
          <w:sz w:val="24"/>
          <w:szCs w:val="24"/>
        </w:rPr>
      </w:pPr>
    </w:p>
    <w:p w:rsidR="008852E1" w:rsidRPr="00A30D95" w:rsidRDefault="008852E1" w:rsidP="00A30D95">
      <w:pPr>
        <w:pStyle w:val="ListParagraph"/>
        <w:spacing w:after="0" w:line="240" w:lineRule="auto"/>
        <w:ind w:left="180" w:right="-46"/>
        <w:jc w:val="both"/>
        <w:rPr>
          <w:rFonts w:ascii="Times New Roman" w:hAnsi="Times New Roman" w:cs="Times New Roman"/>
          <w:b/>
          <w:bCs/>
          <w:sz w:val="24"/>
          <w:szCs w:val="24"/>
        </w:rPr>
      </w:pPr>
      <w:r w:rsidRPr="00A30D95">
        <w:rPr>
          <w:rFonts w:ascii="Times New Roman" w:hAnsi="Times New Roman" w:cs="Times New Roman"/>
          <w:b/>
          <w:bCs/>
          <w:sz w:val="24"/>
          <w:szCs w:val="24"/>
        </w:rPr>
        <w:lastRenderedPageBreak/>
        <w:t xml:space="preserve">Step 6. </w:t>
      </w:r>
      <w:r w:rsidR="00A92FFF" w:rsidRPr="00A30D95">
        <w:rPr>
          <w:rFonts w:ascii="Times New Roman" w:hAnsi="Times New Roman" w:cs="Times New Roman"/>
          <w:b/>
          <w:bCs/>
          <w:sz w:val="24"/>
          <w:szCs w:val="24"/>
        </w:rPr>
        <w:t>You can download the certificate after two hours of completing the pre examination test for any module. Certificate of completion is available under completed courses section. To download certificate, click on “View certificate”.</w:t>
      </w:r>
    </w:p>
    <w:p w:rsidR="0075638B" w:rsidRPr="00A30D95" w:rsidRDefault="0075638B" w:rsidP="00A30D95">
      <w:pPr>
        <w:pStyle w:val="ListParagraph"/>
        <w:spacing w:after="0" w:line="240" w:lineRule="auto"/>
        <w:ind w:left="180" w:right="-46"/>
        <w:jc w:val="both"/>
        <w:rPr>
          <w:rFonts w:ascii="Times New Roman" w:hAnsi="Times New Roman" w:cs="Times New Roman"/>
          <w:b/>
          <w:bCs/>
          <w:sz w:val="24"/>
          <w:szCs w:val="24"/>
        </w:rPr>
      </w:pPr>
    </w:p>
    <w:p w:rsidR="00A41C0E" w:rsidRPr="00A30D95" w:rsidRDefault="00A41C0E" w:rsidP="00A30D95">
      <w:pPr>
        <w:pStyle w:val="ListParagraph"/>
        <w:spacing w:after="0" w:line="240" w:lineRule="auto"/>
        <w:ind w:left="180" w:right="-46"/>
        <w:jc w:val="both"/>
        <w:rPr>
          <w:rFonts w:ascii="Times New Roman" w:hAnsi="Times New Roman" w:cs="Times New Roman"/>
          <w:b/>
          <w:bCs/>
          <w:sz w:val="24"/>
          <w:szCs w:val="24"/>
          <w14:textOutline w14:w="9525" w14:cap="rnd" w14:cmpd="sng" w14:algn="ctr">
            <w14:solidFill>
              <w14:srgbClr w14:val="C00000"/>
            </w14:solidFill>
            <w14:prstDash w14:val="solid"/>
            <w14:bevel/>
          </w14:textOutline>
        </w:rPr>
      </w:pPr>
      <w:r w:rsidRPr="00A30D95">
        <w:rPr>
          <w:rFonts w:ascii="Times New Roman" w:hAnsi="Times New Roman" w:cs="Times New Roman"/>
          <w:b/>
          <w:bCs/>
          <w:sz w:val="24"/>
          <w:szCs w:val="24"/>
        </w:rPr>
        <w:t xml:space="preserve">You shall again go to my courses and click on the Module which you have completed. </w:t>
      </w:r>
      <w:r w:rsidR="004E7949" w:rsidRPr="00A30D9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1294410</wp:posOffset>
                </wp:positionH>
                <wp:positionV relativeFrom="paragraph">
                  <wp:posOffset>1425039</wp:posOffset>
                </wp:positionV>
                <wp:extent cx="676275" cy="379730"/>
                <wp:effectExtent l="0" t="38100" r="47625" b="20320"/>
                <wp:wrapNone/>
                <wp:docPr id="27" name="Straight Arrow Connector 27"/>
                <wp:cNvGraphicFramePr/>
                <a:graphic xmlns:a="http://schemas.openxmlformats.org/drawingml/2006/main">
                  <a:graphicData uri="http://schemas.microsoft.com/office/word/2010/wordprocessingShape">
                    <wps:wsp>
                      <wps:cNvCnPr/>
                      <wps:spPr>
                        <a:xfrm flipV="1">
                          <a:off x="0" y="0"/>
                          <a:ext cx="676275" cy="37973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CAE864" id="_x0000_t32" coordsize="21600,21600" o:spt="32" o:oned="t" path="m,l21600,21600e" filled="f">
                <v:path arrowok="t" fillok="f" o:connecttype="none"/>
                <o:lock v:ext="edit" shapetype="t"/>
              </v:shapetype>
              <v:shape id="Straight Arrow Connector 27" o:spid="_x0000_s1026" type="#_x0000_t32" style="position:absolute;margin-left:101.9pt;margin-top:112.2pt;width:53.25pt;height:29.9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" strokecolor="#c00000" strokeweight=".5pt">
                <v:stroke endarrow="block" joinstyle="miter"/>
              </v:shape>
            </w:pict>
          </mc:Fallback>
        </mc:AlternateContent>
      </w:r>
      <w:r w:rsidR="00851DBE" w:rsidRPr="00A30D9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3087346</wp:posOffset>
                </wp:positionH>
                <wp:positionV relativeFrom="paragraph">
                  <wp:posOffset>1305742</wp:posOffset>
                </wp:positionV>
                <wp:extent cx="2303557" cy="486889"/>
                <wp:effectExtent l="0" t="0" r="20955" b="27940"/>
                <wp:wrapNone/>
                <wp:docPr id="24" name="Text Box 24"/>
                <wp:cNvGraphicFramePr/>
                <a:graphic xmlns:a="http://schemas.openxmlformats.org/drawingml/2006/main">
                  <a:graphicData uri="http://schemas.microsoft.com/office/word/2010/wordprocessingShape">
                    <wps:wsp>
                      <wps:cNvSpPr txBox="1"/>
                      <wps:spPr>
                        <a:xfrm>
                          <a:off x="0" y="0"/>
                          <a:ext cx="2303557" cy="486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DBE" w:rsidRDefault="00851DBE" w:rsidP="00851DBE">
                            <w:pPr>
                              <w:pStyle w:val="ListParagraph"/>
                              <w:numPr>
                                <w:ilvl w:val="0"/>
                                <w:numId w:val="8"/>
                              </w:numPr>
                            </w:pPr>
                            <w:r>
                              <w:t xml:space="preserve">Click COMPLETED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243.1pt;margin-top:102.8pt;width:181.4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" fillcolor="white [3201]" strokeweight=".5pt">
                <v:textbox>
                  <w:txbxContent>
                    <w:p w:rsidR="00851DBE" w:rsidRDefault="00851DBE" w:rsidP="00851DBE">
                      <w:pPr>
                        <w:pStyle w:val="ListParagraph"/>
                        <w:numPr>
                          <w:ilvl w:val="0"/>
                          <w:numId w:val="8"/>
                        </w:numPr>
                      </w:pPr>
                      <w:r>
                        <w:t xml:space="preserve">Click COMPLETED </w:t>
                      </w:r>
                    </w:p>
                  </w:txbxContent>
                </v:textbox>
              </v:shape>
            </w:pict>
          </mc:Fallback>
        </mc:AlternateContent>
      </w:r>
      <w:r w:rsidR="00851DBE" w:rsidRPr="00A30D9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E36E659" wp14:editId="6B2F9AA7">
                <wp:simplePos x="0" y="0"/>
                <wp:positionH relativeFrom="column">
                  <wp:posOffset>2386939</wp:posOffset>
                </wp:positionH>
                <wp:positionV relativeFrom="paragraph">
                  <wp:posOffset>2517313</wp:posOffset>
                </wp:positionV>
                <wp:extent cx="1579418" cy="190261"/>
                <wp:effectExtent l="0" t="133350" r="20955" b="57785"/>
                <wp:wrapNone/>
                <wp:docPr id="22" name="Straight Arrow Connector 22"/>
                <wp:cNvGraphicFramePr/>
                <a:graphic xmlns:a="http://schemas.openxmlformats.org/drawingml/2006/main">
                  <a:graphicData uri="http://schemas.microsoft.com/office/word/2010/wordprocessingShape">
                    <wps:wsp>
                      <wps:cNvCnPr/>
                      <wps:spPr>
                        <a:xfrm flipH="1" flipV="1">
                          <a:off x="0" y="0"/>
                          <a:ext cx="1579418" cy="190261"/>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15096" id="Straight Arrow Connector 22" o:spid="_x0000_s1026" type="#_x0000_t32" style="position:absolute;margin-left:187.95pt;margin-top:198.2pt;width:124.35pt;height:1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" strokecolor="#ed7d31 [3205]" strokeweight="6pt">
                <v:stroke endarrow="block" joinstyle="miter"/>
              </v:shape>
            </w:pict>
          </mc:Fallback>
        </mc:AlternateContent>
      </w:r>
      <w:r w:rsidR="00851DBE" w:rsidRPr="00A30D9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4725D8" wp14:editId="438396BA">
                <wp:simplePos x="0" y="0"/>
                <wp:positionH relativeFrom="column">
                  <wp:posOffset>3336966</wp:posOffset>
                </wp:positionH>
                <wp:positionV relativeFrom="paragraph">
                  <wp:posOffset>2719449</wp:posOffset>
                </wp:positionV>
                <wp:extent cx="1543792" cy="522515"/>
                <wp:effectExtent l="0" t="0" r="18415" b="11430"/>
                <wp:wrapNone/>
                <wp:docPr id="23" name="Text Box 23"/>
                <wp:cNvGraphicFramePr/>
                <a:graphic xmlns:a="http://schemas.openxmlformats.org/drawingml/2006/main">
                  <a:graphicData uri="http://schemas.microsoft.com/office/word/2010/wordprocessingShape">
                    <wps:wsp>
                      <wps:cNvSpPr txBox="1"/>
                      <wps:spPr>
                        <a:xfrm>
                          <a:off x="0" y="0"/>
                          <a:ext cx="1543792" cy="522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DBE" w:rsidRDefault="00851DBE">
                            <w:r>
                              <w:t xml:space="preserve">2. Click on the Name of the module shown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725D8" id="Text Box 23" o:spid="_x0000_s1031" type="#_x0000_t202" style="position:absolute;left:0;text-align:left;margin-left:262.75pt;margin-top:214.15pt;width:121.55pt;height:41.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" fillcolor="white [3201]" strokeweight=".5pt">
                <v:textbox>
                  <w:txbxContent>
                    <w:p w:rsidR="00851DBE" w:rsidRDefault="00851DBE">
                      <w:r>
                        <w:t xml:space="preserve">2. Click on the Name of the module shown </w:t>
                      </w:r>
                    </w:p>
                  </w:txbxContent>
                </v:textbox>
              </v:shape>
            </w:pict>
          </mc:Fallback>
        </mc:AlternateContent>
      </w:r>
      <w:r w:rsidRPr="00A30D95">
        <w:rPr>
          <w:rFonts w:ascii="Times New Roman" w:hAnsi="Times New Roman" w:cs="Times New Roman"/>
          <w:noProof/>
          <w:sz w:val="24"/>
          <w:szCs w:val="24"/>
        </w:rPr>
        <w:drawing>
          <wp:inline distT="0" distB="0" distL="0" distR="0" wp14:anchorId="2C00C7D8" wp14:editId="34FF705A">
            <wp:extent cx="2920365" cy="401386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88" t="1994" r="38062" b="1766"/>
                    <a:stretch/>
                  </pic:blipFill>
                  <pic:spPr bwMode="auto">
                    <a:xfrm>
                      <a:off x="0" y="0"/>
                      <a:ext cx="2921277" cy="4015113"/>
                    </a:xfrm>
                    <a:prstGeom prst="rect">
                      <a:avLst/>
                    </a:prstGeom>
                    <a:ln>
                      <a:noFill/>
                    </a:ln>
                    <a:extLst>
                      <a:ext uri="{53640926-AAD7-44D8-BBD7-CCE9431645EC}">
                        <a14:shadowObscured xmlns:a14="http://schemas.microsoft.com/office/drawing/2010/main"/>
                      </a:ext>
                    </a:extLst>
                  </pic:spPr>
                </pic:pic>
              </a:graphicData>
            </a:graphic>
          </wp:inline>
        </w:drawing>
      </w:r>
    </w:p>
    <w:p w:rsidR="004E7949" w:rsidRPr="00A30D95" w:rsidRDefault="004E7949" w:rsidP="00A30D95">
      <w:pPr>
        <w:pStyle w:val="ListParagraph"/>
        <w:spacing w:after="0" w:line="240" w:lineRule="auto"/>
        <w:ind w:left="180" w:right="-46"/>
        <w:jc w:val="both"/>
        <w:rPr>
          <w:rFonts w:ascii="Times New Roman" w:hAnsi="Times New Roman" w:cs="Times New Roman"/>
          <w:b/>
          <w:bCs/>
          <w:sz w:val="24"/>
          <w:szCs w:val="24"/>
          <w14:textOutline w14:w="9525" w14:cap="rnd" w14:cmpd="sng" w14:algn="ctr">
            <w14:solidFill>
              <w14:srgbClr w14:val="C00000"/>
            </w14:solidFill>
            <w14:prstDash w14:val="solid"/>
            <w14:bevel/>
          </w14:textOutline>
        </w:rPr>
      </w:pPr>
    </w:p>
    <w:p w:rsidR="004E7949" w:rsidRPr="00A30D95" w:rsidRDefault="004E7949" w:rsidP="00A30D95">
      <w:pPr>
        <w:pStyle w:val="ListParagraph"/>
        <w:spacing w:after="0" w:line="240" w:lineRule="auto"/>
        <w:ind w:left="180" w:right="-46"/>
        <w:jc w:val="both"/>
        <w:rPr>
          <w:rFonts w:ascii="Times New Roman" w:hAnsi="Times New Roman" w:cs="Times New Roman"/>
          <w:b/>
          <w:bCs/>
          <w:sz w:val="24"/>
          <w:szCs w:val="24"/>
          <w14:textOutline w14:w="9525" w14:cap="rnd" w14:cmpd="sng" w14:algn="ctr">
            <w14:solidFill>
              <w14:srgbClr w14:val="C00000"/>
            </w14:solidFill>
            <w14:prstDash w14:val="solid"/>
            <w14:bevel/>
          </w14:textOutline>
        </w:rPr>
      </w:pPr>
      <w:r w:rsidRPr="00A30D9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4310743</wp:posOffset>
                </wp:positionH>
                <wp:positionV relativeFrom="paragraph">
                  <wp:posOffset>49126</wp:posOffset>
                </wp:positionV>
                <wp:extent cx="1947553" cy="1068779"/>
                <wp:effectExtent l="0" t="0" r="14605" b="17145"/>
                <wp:wrapNone/>
                <wp:docPr id="29" name="Text Box 29"/>
                <wp:cNvGraphicFramePr/>
                <a:graphic xmlns:a="http://schemas.openxmlformats.org/drawingml/2006/main">
                  <a:graphicData uri="http://schemas.microsoft.com/office/word/2010/wordprocessingShape">
                    <wps:wsp>
                      <wps:cNvSpPr txBox="1"/>
                      <wps:spPr>
                        <a:xfrm>
                          <a:off x="0" y="0"/>
                          <a:ext cx="1947553" cy="1068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949" w:rsidRDefault="004E7949">
                            <w:r>
                              <w:t>Click on the View Certificate to download the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2" type="#_x0000_t202" style="position:absolute;left:0;text-align:left;margin-left:339.45pt;margin-top:3.85pt;width:153.35pt;height:84.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" fillcolor="white [3201]" strokeweight=".5pt">
                <v:textbox>
                  <w:txbxContent>
                    <w:p w:rsidR="004E7949" w:rsidRDefault="004E7949">
                      <w:r>
                        <w:t>Click on the View Certificate to download the certificate.</w:t>
                      </w:r>
                    </w:p>
                  </w:txbxContent>
                </v:textbox>
              </v:shape>
            </w:pict>
          </mc:Fallback>
        </mc:AlternateContent>
      </w:r>
      <w:r w:rsidRPr="00A30D95">
        <w:rPr>
          <w:rFonts w:ascii="Times New Roman" w:hAnsi="Times New Roman" w:cs="Times New Roman"/>
          <w:noProof/>
          <w:sz w:val="24"/>
          <w:szCs w:val="24"/>
        </w:rPr>
        <w:drawing>
          <wp:inline distT="0" distB="0" distL="0" distR="0" wp14:anchorId="2052B382" wp14:editId="0D296481">
            <wp:extent cx="4105275" cy="1990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1990725"/>
                    </a:xfrm>
                    <a:prstGeom prst="rect">
                      <a:avLst/>
                    </a:prstGeom>
                  </pic:spPr>
                </pic:pic>
              </a:graphicData>
            </a:graphic>
          </wp:inline>
        </w:drawing>
      </w:r>
    </w:p>
    <w:p w:rsidR="00486818" w:rsidRPr="00A30D95" w:rsidRDefault="00486818" w:rsidP="00A30D95">
      <w:pPr>
        <w:pStyle w:val="PlainText"/>
        <w:shd w:val="clear" w:color="auto" w:fill="FFFFFF"/>
        <w:spacing w:before="0" w:beforeAutospacing="0" w:after="0" w:afterAutospacing="0"/>
        <w:jc w:val="both"/>
        <w:rPr>
          <w:b/>
          <w:bCs/>
          <w:iCs/>
          <w:color w:val="000000"/>
        </w:rPr>
      </w:pPr>
    </w:p>
    <w:p w:rsidR="00C777A0" w:rsidRDefault="00C777A0" w:rsidP="00A30D95">
      <w:pPr>
        <w:pStyle w:val="PlainText"/>
        <w:shd w:val="clear" w:color="auto" w:fill="FFFFFF"/>
        <w:spacing w:before="0" w:beforeAutospacing="0" w:after="0" w:afterAutospacing="0"/>
        <w:jc w:val="both"/>
        <w:rPr>
          <w:b/>
          <w:bCs/>
          <w:iCs/>
          <w:color w:val="000000"/>
        </w:rPr>
      </w:pPr>
    </w:p>
    <w:p w:rsidR="00410E54" w:rsidRDefault="00410E54" w:rsidP="00A30D95">
      <w:pPr>
        <w:pStyle w:val="PlainText"/>
        <w:shd w:val="clear" w:color="auto" w:fill="FFFFFF"/>
        <w:spacing w:before="0" w:beforeAutospacing="0" w:after="0" w:afterAutospacing="0"/>
        <w:jc w:val="both"/>
        <w:rPr>
          <w:b/>
          <w:bCs/>
          <w:iCs/>
          <w:color w:val="000000"/>
        </w:rPr>
      </w:pPr>
    </w:p>
    <w:p w:rsidR="00410E54" w:rsidRDefault="00410E54" w:rsidP="00A30D95">
      <w:pPr>
        <w:pStyle w:val="PlainText"/>
        <w:shd w:val="clear" w:color="auto" w:fill="FFFFFF"/>
        <w:spacing w:before="0" w:beforeAutospacing="0" w:after="0" w:afterAutospacing="0"/>
        <w:jc w:val="both"/>
        <w:rPr>
          <w:b/>
          <w:bCs/>
          <w:iCs/>
          <w:color w:val="000000"/>
        </w:rPr>
      </w:pPr>
    </w:p>
    <w:p w:rsidR="00C777A0" w:rsidRDefault="00C777A0" w:rsidP="00A30D95">
      <w:pPr>
        <w:pStyle w:val="PlainText"/>
        <w:shd w:val="clear" w:color="auto" w:fill="FFFFFF"/>
        <w:spacing w:before="0" w:beforeAutospacing="0" w:after="0" w:afterAutospacing="0"/>
        <w:jc w:val="both"/>
        <w:rPr>
          <w:b/>
          <w:bCs/>
          <w:iCs/>
          <w:color w:val="000000"/>
        </w:rPr>
      </w:pPr>
    </w:p>
    <w:p w:rsidR="00E878C3" w:rsidRDefault="00E878C3" w:rsidP="00E878C3">
      <w:pPr>
        <w:pStyle w:val="xtableparagraph"/>
        <w:numPr>
          <w:ilvl w:val="0"/>
          <w:numId w:val="2"/>
        </w:numPr>
        <w:shd w:val="clear" w:color="auto" w:fill="FFFFFF"/>
        <w:spacing w:before="0" w:beforeAutospacing="0" w:after="0" w:afterAutospacing="0" w:line="253" w:lineRule="atLeast"/>
        <w:jc w:val="both"/>
        <w:rPr>
          <w:rFonts w:ascii="Rockwell" w:hAnsi="Rockwell"/>
          <w:color w:val="201F1E"/>
          <w:sz w:val="22"/>
          <w:szCs w:val="22"/>
        </w:rPr>
      </w:pPr>
      <w:r w:rsidRPr="00A30D95">
        <w:rPr>
          <w:rFonts w:ascii="inherit" w:hAnsi="inherit"/>
          <w:b/>
          <w:color w:val="201F1E"/>
          <w:bdr w:val="none" w:sz="0" w:space="0" w:color="auto" w:frame="1"/>
        </w:rPr>
        <w:lastRenderedPageBreak/>
        <w:t>Pre-Exam Fee Payment</w:t>
      </w:r>
      <w:r>
        <w:rPr>
          <w:rFonts w:ascii="inherit" w:hAnsi="inherit"/>
          <w:color w:val="201F1E"/>
          <w:bdr w:val="none" w:sz="0" w:space="0" w:color="auto" w:frame="1"/>
        </w:rPr>
        <w:t xml:space="preserve"> </w:t>
      </w:r>
      <w:r w:rsidRPr="00A30D95">
        <w:rPr>
          <w:rFonts w:ascii="inherit" w:hAnsi="inherit"/>
          <w:i/>
          <w:color w:val="201F1E"/>
          <w:bdr w:val="none" w:sz="0" w:space="0" w:color="auto" w:frame="1"/>
        </w:rPr>
        <w:t>(Only for students who have switch over from Old Syllabus 2012 to New Syllabus 2017)</w:t>
      </w:r>
      <w:r>
        <w:rPr>
          <w:rFonts w:ascii="inherit" w:hAnsi="inherit"/>
          <w:color w:val="201F1E"/>
          <w:bdr w:val="none" w:sz="0" w:space="0" w:color="auto" w:frame="1"/>
        </w:rPr>
        <w:t xml:space="preserve">: </w:t>
      </w:r>
      <w:r w:rsidRPr="00A30D95">
        <w:rPr>
          <w:rFonts w:ascii="inherit" w:hAnsi="inherit"/>
          <w:color w:val="201F1E"/>
          <w:bdr w:val="none" w:sz="0" w:space="0" w:color="auto" w:frame="1"/>
        </w:rPr>
        <w:t xml:space="preserve"> </w:t>
      </w:r>
      <w:r>
        <w:rPr>
          <w:rFonts w:ascii="inherit" w:hAnsi="inherit"/>
          <w:color w:val="201F1E"/>
          <w:bdr w:val="none" w:sz="0" w:space="0" w:color="auto" w:frame="1"/>
        </w:rPr>
        <w:t>S</w:t>
      </w:r>
      <w:r w:rsidRPr="00A30D95">
        <w:rPr>
          <w:rFonts w:ascii="inherit" w:hAnsi="inherit"/>
          <w:color w:val="201F1E"/>
          <w:bdr w:val="none" w:sz="0" w:space="0" w:color="auto" w:frame="1"/>
        </w:rPr>
        <w:t>tudents who have switch over from Old Syllabus 2012 to New Syllabus 2017</w:t>
      </w:r>
      <w:r>
        <w:rPr>
          <w:rFonts w:ascii="inherit" w:hAnsi="inherit"/>
          <w:color w:val="201F1E"/>
          <w:bdr w:val="none" w:sz="0" w:space="0" w:color="auto" w:frame="1"/>
        </w:rPr>
        <w:t xml:space="preserve">, may remit Pre-Examination Fee via link </w:t>
      </w:r>
      <w:hyperlink r:id="rId26" w:tgtFrame="_blank" w:history="1">
        <w:r>
          <w:rPr>
            <w:rStyle w:val="Hyperlink"/>
            <w:rFonts w:ascii="inherit" w:hAnsi="inherit"/>
            <w:color w:val="0563C1"/>
            <w:bdr w:val="none" w:sz="0" w:space="0" w:color="auto" w:frame="1"/>
          </w:rPr>
          <w:t>http://www.icsi.in/PreExamFees/Login.aspx</w:t>
        </w:r>
      </w:hyperlink>
    </w:p>
    <w:p w:rsidR="00E878C3" w:rsidRDefault="00E878C3" w:rsidP="00E878C3">
      <w:pPr>
        <w:pStyle w:val="PlainText"/>
        <w:shd w:val="clear" w:color="auto" w:fill="FFFFFF"/>
        <w:spacing w:before="0" w:beforeAutospacing="0" w:after="0" w:afterAutospacing="0"/>
        <w:ind w:left="720"/>
        <w:jc w:val="both"/>
        <w:rPr>
          <w:b/>
          <w:color w:val="000000"/>
        </w:rPr>
      </w:pPr>
    </w:p>
    <w:p w:rsidR="00E878C3" w:rsidRDefault="00E878C3" w:rsidP="00E878C3">
      <w:pPr>
        <w:pStyle w:val="PlainText"/>
        <w:numPr>
          <w:ilvl w:val="0"/>
          <w:numId w:val="2"/>
        </w:numPr>
        <w:shd w:val="clear" w:color="auto" w:fill="FFFFFF"/>
        <w:spacing w:before="0" w:beforeAutospacing="0" w:after="0" w:afterAutospacing="0"/>
        <w:jc w:val="both"/>
        <w:rPr>
          <w:b/>
          <w:color w:val="000000"/>
        </w:rPr>
      </w:pPr>
      <w:r w:rsidRPr="00C777A0">
        <w:rPr>
          <w:b/>
          <w:color w:val="000000"/>
        </w:rPr>
        <w:t>FAQs</w:t>
      </w:r>
      <w:r>
        <w:rPr>
          <w:b/>
          <w:color w:val="000000"/>
        </w:rPr>
        <w:t xml:space="preserve"> :</w:t>
      </w:r>
      <w:r w:rsidRPr="00C777A0">
        <w:rPr>
          <w:b/>
          <w:color w:val="000000"/>
        </w:rPr>
        <w:t>Frequently asked Question</w:t>
      </w:r>
    </w:p>
    <w:p w:rsidR="00E878C3" w:rsidRDefault="00E878C3" w:rsidP="00E878C3">
      <w:pPr>
        <w:pStyle w:val="ListParagraph"/>
        <w:rPr>
          <w:color w:val="000000"/>
        </w:rPr>
      </w:pPr>
    </w:p>
    <w:p w:rsidR="00C777A0" w:rsidRDefault="00C777A0" w:rsidP="00C777A0">
      <w:pPr>
        <w:pStyle w:val="ListParagraph"/>
        <w:rPr>
          <w:rFonts w:ascii="Rockwell" w:hAnsi="Rockwell"/>
          <w:sz w:val="20"/>
          <w:szCs w:val="20"/>
        </w:rPr>
      </w:pPr>
      <w:r w:rsidRPr="00060759">
        <w:rPr>
          <w:b/>
          <w:color w:val="000000"/>
        </w:rPr>
        <w:t>Q1.</w:t>
      </w:r>
      <w:r>
        <w:rPr>
          <w:color w:val="000000"/>
        </w:rPr>
        <w:t xml:space="preserve"> </w:t>
      </w:r>
      <w:r>
        <w:rPr>
          <w:rFonts w:ascii="Rockwell" w:hAnsi="Rockwell"/>
          <w:sz w:val="20"/>
          <w:szCs w:val="20"/>
        </w:rPr>
        <w:t>W</w:t>
      </w:r>
      <w:r w:rsidRPr="00E02FCA">
        <w:rPr>
          <w:rFonts w:ascii="Rockwell" w:hAnsi="Rockwell"/>
          <w:sz w:val="20"/>
          <w:szCs w:val="20"/>
        </w:rPr>
        <w:t xml:space="preserve">hen </w:t>
      </w:r>
      <w:r>
        <w:rPr>
          <w:rFonts w:ascii="Rockwell" w:hAnsi="Rockwell"/>
          <w:sz w:val="20"/>
          <w:szCs w:val="20"/>
        </w:rPr>
        <w:t>I</w:t>
      </w:r>
      <w:r w:rsidRPr="00E02FCA">
        <w:rPr>
          <w:rFonts w:ascii="Rockwell" w:hAnsi="Rockwell"/>
          <w:sz w:val="20"/>
          <w:szCs w:val="20"/>
        </w:rPr>
        <w:t xml:space="preserve"> launch the </w:t>
      </w:r>
      <w:r w:rsidRPr="008C056C">
        <w:rPr>
          <w:rFonts w:ascii="Rockwell" w:hAnsi="Rockwell"/>
          <w:b/>
          <w:sz w:val="20"/>
          <w:szCs w:val="20"/>
        </w:rPr>
        <w:t>online assessment</w:t>
      </w:r>
      <w:r w:rsidRPr="00E02FCA">
        <w:rPr>
          <w:rFonts w:ascii="Rockwell" w:hAnsi="Rockwell"/>
          <w:sz w:val="20"/>
          <w:szCs w:val="20"/>
        </w:rPr>
        <w:t xml:space="preserve"> a screen is displaying online assessment prerequisites check error in </w:t>
      </w:r>
      <w:r w:rsidRPr="008C056C">
        <w:rPr>
          <w:rFonts w:ascii="Rockwell" w:hAnsi="Rockwell"/>
          <w:b/>
          <w:sz w:val="20"/>
          <w:szCs w:val="20"/>
        </w:rPr>
        <w:t>zoom l</w:t>
      </w:r>
      <w:r w:rsidRPr="00E02FCA">
        <w:rPr>
          <w:rFonts w:ascii="Rockwell" w:hAnsi="Rockwell"/>
          <w:sz w:val="20"/>
          <w:szCs w:val="20"/>
        </w:rPr>
        <w:t>evel 100 –</w:t>
      </w:r>
    </w:p>
    <w:p w:rsidR="00C777A0" w:rsidRDefault="00C777A0" w:rsidP="00C777A0">
      <w:pPr>
        <w:pStyle w:val="ListParagraph"/>
        <w:rPr>
          <w:rFonts w:ascii="Rockwell" w:hAnsi="Rockwell"/>
          <w:sz w:val="20"/>
          <w:szCs w:val="20"/>
        </w:rPr>
      </w:pPr>
    </w:p>
    <w:p w:rsidR="00C777A0" w:rsidRDefault="00C777A0" w:rsidP="00C777A0">
      <w:pPr>
        <w:pStyle w:val="ListParagraph"/>
        <w:rPr>
          <w:rFonts w:ascii="Rockwell" w:hAnsi="Rockwell"/>
          <w:sz w:val="20"/>
          <w:szCs w:val="20"/>
        </w:rPr>
      </w:pPr>
      <w:r w:rsidRPr="00060759">
        <w:rPr>
          <w:rFonts w:ascii="Rockwell" w:hAnsi="Rockwell"/>
          <w:b/>
          <w:sz w:val="20"/>
          <w:szCs w:val="20"/>
        </w:rPr>
        <w:t>A1.</w:t>
      </w:r>
      <w:r>
        <w:rPr>
          <w:rFonts w:ascii="Rockwell" w:hAnsi="Rockwell"/>
          <w:sz w:val="20"/>
          <w:szCs w:val="20"/>
        </w:rPr>
        <w:t xml:space="preserve"> </w:t>
      </w:r>
      <w:r w:rsidRPr="00DE2CEA">
        <w:rPr>
          <w:rFonts w:ascii="Rockwell" w:hAnsi="Rockwell"/>
          <w:sz w:val="20"/>
          <w:szCs w:val="20"/>
        </w:rPr>
        <w:t>For taking pre examination test zoom level of screen should be 100%.</w:t>
      </w:r>
    </w:p>
    <w:p w:rsidR="00B718B4" w:rsidRDefault="00B718B4" w:rsidP="00C777A0">
      <w:pPr>
        <w:pStyle w:val="ListParagraph"/>
        <w:rPr>
          <w:rFonts w:ascii="Rockwell" w:hAnsi="Rockwell"/>
          <w:sz w:val="20"/>
          <w:szCs w:val="20"/>
        </w:rPr>
      </w:pPr>
    </w:p>
    <w:p w:rsidR="00B718B4" w:rsidRPr="00B81C3F" w:rsidRDefault="00B718B4" w:rsidP="00B718B4">
      <w:pPr>
        <w:pStyle w:val="ListParagraph"/>
        <w:rPr>
          <w:rFonts w:ascii="Rockwell" w:hAnsi="Rockwell"/>
          <w:sz w:val="20"/>
          <w:szCs w:val="20"/>
        </w:rPr>
      </w:pPr>
      <w:r w:rsidRPr="00060759">
        <w:rPr>
          <w:rFonts w:ascii="Rockwell" w:hAnsi="Rockwell"/>
          <w:b/>
          <w:sz w:val="20"/>
          <w:szCs w:val="20"/>
        </w:rPr>
        <w:t>Q2.</w:t>
      </w:r>
      <w:r>
        <w:rPr>
          <w:rFonts w:ascii="Rockwell" w:hAnsi="Rockwell"/>
          <w:sz w:val="20"/>
          <w:szCs w:val="20"/>
        </w:rPr>
        <w:t xml:space="preserve"> </w:t>
      </w:r>
      <w:r w:rsidRPr="00B81C3F">
        <w:rPr>
          <w:rFonts w:ascii="Rockwell" w:hAnsi="Rockwell"/>
          <w:sz w:val="20"/>
          <w:szCs w:val="20"/>
        </w:rPr>
        <w:t xml:space="preserve">For students who will give the main exams in June </w:t>
      </w:r>
      <w:r>
        <w:rPr>
          <w:rFonts w:ascii="Rockwell" w:hAnsi="Rockwell"/>
          <w:sz w:val="20"/>
          <w:szCs w:val="20"/>
        </w:rPr>
        <w:t>or December</w:t>
      </w:r>
      <w:r w:rsidRPr="00B81C3F">
        <w:rPr>
          <w:rFonts w:ascii="Rockwell" w:hAnsi="Rockwell"/>
          <w:sz w:val="20"/>
          <w:szCs w:val="20"/>
        </w:rPr>
        <w:t xml:space="preserve">, what is the </w:t>
      </w:r>
      <w:r w:rsidRPr="008C056C">
        <w:rPr>
          <w:rFonts w:ascii="Rockwell" w:hAnsi="Rockwell"/>
          <w:b/>
          <w:sz w:val="20"/>
          <w:szCs w:val="20"/>
        </w:rPr>
        <w:t>cut-off date for clearing the pre-examination tests</w:t>
      </w:r>
      <w:r w:rsidRPr="00B81C3F">
        <w:rPr>
          <w:rFonts w:ascii="Rockwell" w:hAnsi="Rockwell"/>
          <w:sz w:val="20"/>
          <w:szCs w:val="20"/>
        </w:rPr>
        <w:t>?</w:t>
      </w:r>
    </w:p>
    <w:p w:rsidR="00B718B4" w:rsidRDefault="00B718B4" w:rsidP="00B718B4">
      <w:pPr>
        <w:pStyle w:val="ListParagraph"/>
        <w:rPr>
          <w:rFonts w:ascii="Rockwell" w:hAnsi="Rockwell"/>
          <w:sz w:val="20"/>
          <w:szCs w:val="20"/>
        </w:rPr>
      </w:pPr>
    </w:p>
    <w:p w:rsidR="00B718B4" w:rsidRDefault="00B718B4" w:rsidP="00B718B4">
      <w:pPr>
        <w:pStyle w:val="ListParagraph"/>
        <w:jc w:val="both"/>
        <w:rPr>
          <w:rFonts w:ascii="Rockwell" w:hAnsi="Rockwell"/>
          <w:sz w:val="20"/>
          <w:szCs w:val="20"/>
        </w:rPr>
      </w:pPr>
      <w:r w:rsidRPr="00060759">
        <w:rPr>
          <w:rFonts w:ascii="Rockwell" w:hAnsi="Rockwell"/>
          <w:b/>
          <w:sz w:val="20"/>
          <w:szCs w:val="20"/>
        </w:rPr>
        <w:t>A2.</w:t>
      </w:r>
      <w:r>
        <w:rPr>
          <w:rFonts w:ascii="Rockwell" w:hAnsi="Rockwell"/>
          <w:sz w:val="20"/>
          <w:szCs w:val="20"/>
        </w:rPr>
        <w:t xml:space="preserve"> </w:t>
      </w:r>
      <w:r w:rsidRPr="00DE2CEA">
        <w:rPr>
          <w:rFonts w:ascii="Rockwell" w:hAnsi="Rockwell"/>
          <w:sz w:val="20"/>
          <w:szCs w:val="20"/>
        </w:rPr>
        <w:t>Students may appear in Pre-Examination Test anywhere and number of times after receiving Login Credentials but they shall be able to appear in the Pre-Examination Test only ONCE every 8 hours or 480 minutes. If student closes/exits the browser by mistake it will take 70 second to launch depending on internet connectivity. Further Students shall try to clear Pre-Test well before his/her due date to fill main examination form to avoid closing days rush.</w:t>
      </w:r>
    </w:p>
    <w:p w:rsidR="007C0D0C" w:rsidRDefault="007C0D0C" w:rsidP="00B718B4">
      <w:pPr>
        <w:pStyle w:val="ListParagraph"/>
        <w:jc w:val="both"/>
        <w:rPr>
          <w:rFonts w:ascii="Rockwell" w:hAnsi="Rockwell"/>
          <w:sz w:val="20"/>
          <w:szCs w:val="20"/>
        </w:rPr>
      </w:pPr>
    </w:p>
    <w:p w:rsidR="007C0D0C" w:rsidRDefault="007C0D0C" w:rsidP="007C0D0C">
      <w:pPr>
        <w:pStyle w:val="ListParagraph"/>
        <w:rPr>
          <w:rFonts w:ascii="Rockwell" w:hAnsi="Rockwell"/>
          <w:sz w:val="20"/>
          <w:szCs w:val="20"/>
        </w:rPr>
      </w:pPr>
      <w:r w:rsidRPr="00060759">
        <w:rPr>
          <w:rFonts w:ascii="Rockwell" w:hAnsi="Rockwell"/>
          <w:b/>
          <w:sz w:val="20"/>
          <w:szCs w:val="20"/>
        </w:rPr>
        <w:t>Q3.</w:t>
      </w:r>
      <w:r>
        <w:rPr>
          <w:rFonts w:ascii="Rockwell" w:hAnsi="Rockwell"/>
          <w:sz w:val="20"/>
          <w:szCs w:val="20"/>
        </w:rPr>
        <w:t xml:space="preserve"> </w:t>
      </w:r>
      <w:r w:rsidRPr="00E02FCA">
        <w:rPr>
          <w:rFonts w:ascii="Rockwell" w:hAnsi="Rockwell"/>
          <w:sz w:val="20"/>
          <w:szCs w:val="20"/>
        </w:rPr>
        <w:t xml:space="preserve">I have paid the exam fee and after that I cleared pre exam test. So </w:t>
      </w:r>
      <w:r w:rsidRPr="008C056C">
        <w:rPr>
          <w:rFonts w:ascii="Rockwell" w:hAnsi="Rockwell"/>
          <w:b/>
          <w:sz w:val="20"/>
          <w:szCs w:val="20"/>
        </w:rPr>
        <w:t>where should I upload certificate</w:t>
      </w:r>
      <w:r w:rsidRPr="00E02FCA">
        <w:rPr>
          <w:rFonts w:ascii="Rockwell" w:hAnsi="Rockwell"/>
          <w:sz w:val="20"/>
          <w:szCs w:val="20"/>
        </w:rPr>
        <w:t>?</w:t>
      </w:r>
    </w:p>
    <w:p w:rsidR="00EB0279" w:rsidRPr="00E02FCA" w:rsidRDefault="00EB0279" w:rsidP="007C0D0C">
      <w:pPr>
        <w:pStyle w:val="ListParagraph"/>
        <w:rPr>
          <w:rFonts w:ascii="Rockwell" w:hAnsi="Rockwell"/>
          <w:sz w:val="20"/>
          <w:szCs w:val="20"/>
        </w:rPr>
      </w:pPr>
    </w:p>
    <w:p w:rsidR="007C0D0C" w:rsidRDefault="007C0D0C" w:rsidP="007C0D0C">
      <w:pPr>
        <w:pStyle w:val="ListParagraph"/>
        <w:rPr>
          <w:rFonts w:ascii="Rockwell" w:hAnsi="Rockwell"/>
          <w:sz w:val="20"/>
          <w:szCs w:val="20"/>
        </w:rPr>
      </w:pPr>
      <w:proofErr w:type="gramStart"/>
      <w:r w:rsidRPr="00060759">
        <w:rPr>
          <w:rFonts w:ascii="Rockwell" w:hAnsi="Rockwell"/>
          <w:b/>
          <w:sz w:val="20"/>
          <w:szCs w:val="20"/>
        </w:rPr>
        <w:t>A3 .</w:t>
      </w:r>
      <w:proofErr w:type="gramEnd"/>
      <w:r>
        <w:rPr>
          <w:rFonts w:ascii="Rockwell" w:hAnsi="Rockwell"/>
          <w:sz w:val="20"/>
          <w:szCs w:val="20"/>
        </w:rPr>
        <w:t xml:space="preserve"> </w:t>
      </w:r>
      <w:r w:rsidRPr="00DE2CEA">
        <w:rPr>
          <w:rFonts w:ascii="Rockwell" w:hAnsi="Rockwell"/>
          <w:sz w:val="20"/>
          <w:szCs w:val="20"/>
        </w:rPr>
        <w:t>You are not required to upload certificate after successful</w:t>
      </w:r>
      <w:r>
        <w:rPr>
          <w:rFonts w:ascii="Rockwell" w:hAnsi="Rockwell"/>
          <w:sz w:val="20"/>
          <w:szCs w:val="20"/>
        </w:rPr>
        <w:t xml:space="preserve"> </w:t>
      </w:r>
      <w:r w:rsidRPr="00DE2CEA">
        <w:rPr>
          <w:rFonts w:ascii="Rockwell" w:hAnsi="Rockwell"/>
          <w:sz w:val="20"/>
          <w:szCs w:val="20"/>
        </w:rPr>
        <w:t>completion of pre examination test. Keep the record with you for reference in future.</w:t>
      </w:r>
    </w:p>
    <w:p w:rsidR="004E630F" w:rsidRDefault="004E630F" w:rsidP="007C0D0C">
      <w:pPr>
        <w:pStyle w:val="ListParagraph"/>
        <w:rPr>
          <w:rFonts w:ascii="Rockwell" w:hAnsi="Rockwell"/>
          <w:sz w:val="20"/>
          <w:szCs w:val="20"/>
        </w:rPr>
      </w:pPr>
    </w:p>
    <w:p w:rsidR="004E630F" w:rsidRPr="00BC3DB9" w:rsidRDefault="004E630F" w:rsidP="004E630F">
      <w:pPr>
        <w:pStyle w:val="ListParagraph"/>
        <w:rPr>
          <w:rFonts w:ascii="Rockwell" w:hAnsi="Rockwell"/>
          <w:sz w:val="20"/>
          <w:szCs w:val="20"/>
        </w:rPr>
      </w:pPr>
      <w:r w:rsidRPr="00060759">
        <w:rPr>
          <w:rFonts w:ascii="Rockwell" w:hAnsi="Rockwell"/>
          <w:b/>
          <w:sz w:val="20"/>
          <w:szCs w:val="20"/>
        </w:rPr>
        <w:t>Q4.</w:t>
      </w:r>
      <w:r>
        <w:rPr>
          <w:rFonts w:ascii="Rockwell" w:hAnsi="Rockwell"/>
          <w:sz w:val="20"/>
          <w:szCs w:val="20"/>
        </w:rPr>
        <w:t xml:space="preserve"> </w:t>
      </w:r>
      <w:r w:rsidRPr="00BC3DB9">
        <w:rPr>
          <w:rFonts w:ascii="Rockwell" w:hAnsi="Rockwell"/>
          <w:sz w:val="20"/>
          <w:szCs w:val="20"/>
        </w:rPr>
        <w:t xml:space="preserve">I appeared for main exam in </w:t>
      </w:r>
      <w:r>
        <w:rPr>
          <w:rFonts w:ascii="Rockwell" w:hAnsi="Rockwell"/>
          <w:sz w:val="20"/>
          <w:szCs w:val="20"/>
        </w:rPr>
        <w:t xml:space="preserve">June or </w:t>
      </w:r>
      <w:r w:rsidRPr="00BC3DB9">
        <w:rPr>
          <w:rFonts w:ascii="Rockwell" w:hAnsi="Rockwell"/>
          <w:sz w:val="20"/>
          <w:szCs w:val="20"/>
        </w:rPr>
        <w:t xml:space="preserve">December </w:t>
      </w:r>
      <w:r>
        <w:rPr>
          <w:rFonts w:ascii="Rockwell" w:hAnsi="Rockwell"/>
          <w:sz w:val="20"/>
          <w:szCs w:val="20"/>
        </w:rPr>
        <w:t xml:space="preserve">after passing Pre-Examination Test </w:t>
      </w:r>
      <w:r w:rsidRPr="00BC3DB9">
        <w:rPr>
          <w:rFonts w:ascii="Rockwell" w:hAnsi="Rockwell"/>
          <w:sz w:val="20"/>
          <w:szCs w:val="20"/>
        </w:rPr>
        <w:t>failed. So I am going to appear in</w:t>
      </w:r>
      <w:r>
        <w:rPr>
          <w:rFonts w:ascii="Rockwell" w:hAnsi="Rockwell"/>
          <w:sz w:val="20"/>
          <w:szCs w:val="20"/>
        </w:rPr>
        <w:t xml:space="preserve"> next attempt again</w:t>
      </w:r>
      <w:r w:rsidRPr="00BC3DB9">
        <w:rPr>
          <w:rFonts w:ascii="Rockwell" w:hAnsi="Rockwell"/>
          <w:sz w:val="20"/>
          <w:szCs w:val="20"/>
        </w:rPr>
        <w:t xml:space="preserve">. </w:t>
      </w:r>
      <w:r>
        <w:rPr>
          <w:rFonts w:ascii="Rockwell" w:hAnsi="Rockwell"/>
          <w:sz w:val="20"/>
          <w:szCs w:val="20"/>
        </w:rPr>
        <w:t xml:space="preserve">Do I need to </w:t>
      </w:r>
      <w:r w:rsidRPr="008C056C">
        <w:rPr>
          <w:rFonts w:ascii="Rockwell" w:hAnsi="Rockwell"/>
          <w:b/>
          <w:sz w:val="20"/>
          <w:szCs w:val="20"/>
        </w:rPr>
        <w:t>pass the pre-examination test again</w:t>
      </w:r>
      <w:r w:rsidRPr="00BC3DB9">
        <w:rPr>
          <w:rFonts w:ascii="Rockwell" w:hAnsi="Rockwell"/>
          <w:sz w:val="20"/>
          <w:szCs w:val="20"/>
        </w:rPr>
        <w:t>?</w:t>
      </w:r>
    </w:p>
    <w:p w:rsidR="004E630F" w:rsidRDefault="004E630F" w:rsidP="004E630F">
      <w:pPr>
        <w:pStyle w:val="ListParagraph"/>
        <w:rPr>
          <w:rFonts w:ascii="Rockwell" w:hAnsi="Rockwell"/>
          <w:sz w:val="20"/>
          <w:szCs w:val="20"/>
        </w:rPr>
      </w:pPr>
    </w:p>
    <w:p w:rsidR="004E630F" w:rsidRDefault="004E630F" w:rsidP="004E630F">
      <w:pPr>
        <w:pStyle w:val="ListParagraph"/>
        <w:rPr>
          <w:rFonts w:ascii="Rockwell" w:hAnsi="Rockwell"/>
          <w:sz w:val="20"/>
          <w:szCs w:val="20"/>
        </w:rPr>
      </w:pPr>
      <w:r w:rsidRPr="00060759">
        <w:rPr>
          <w:rFonts w:ascii="Rockwell" w:hAnsi="Rockwell"/>
          <w:b/>
          <w:sz w:val="20"/>
          <w:szCs w:val="20"/>
        </w:rPr>
        <w:t>A4.</w:t>
      </w:r>
      <w:r>
        <w:rPr>
          <w:rFonts w:ascii="Rockwell" w:hAnsi="Rockwell"/>
          <w:sz w:val="20"/>
          <w:szCs w:val="20"/>
        </w:rPr>
        <w:t xml:space="preserve"> </w:t>
      </w:r>
      <w:r w:rsidRPr="00DE2CEA">
        <w:rPr>
          <w:rFonts w:ascii="Rockwell" w:hAnsi="Rockwell"/>
          <w:sz w:val="20"/>
          <w:szCs w:val="20"/>
        </w:rPr>
        <w:t>If your registration has not expired your pre-exam will remain valid for all successive terms. Keep the certificate with you for reference in future.</w:t>
      </w:r>
    </w:p>
    <w:p w:rsidR="00EC2605" w:rsidRPr="00DE2CEA" w:rsidRDefault="00EC2605" w:rsidP="004E630F">
      <w:pPr>
        <w:pStyle w:val="ListParagraph"/>
        <w:rPr>
          <w:rFonts w:ascii="Rockwell" w:hAnsi="Rockwell"/>
          <w:sz w:val="20"/>
          <w:szCs w:val="20"/>
        </w:rPr>
      </w:pPr>
    </w:p>
    <w:p w:rsidR="00EC2605" w:rsidRDefault="00EC2605" w:rsidP="00EC2605">
      <w:pPr>
        <w:pStyle w:val="ListParagraph"/>
        <w:rPr>
          <w:rFonts w:ascii="Rockwell" w:hAnsi="Rockwell"/>
          <w:sz w:val="20"/>
          <w:szCs w:val="20"/>
        </w:rPr>
      </w:pPr>
      <w:r w:rsidRPr="00060759">
        <w:rPr>
          <w:rFonts w:ascii="Rockwell" w:hAnsi="Rockwell"/>
          <w:b/>
          <w:sz w:val="20"/>
          <w:szCs w:val="20"/>
        </w:rPr>
        <w:t>Q5.</w:t>
      </w:r>
      <w:r>
        <w:rPr>
          <w:rFonts w:ascii="Rockwell" w:hAnsi="Rockwell"/>
          <w:sz w:val="20"/>
          <w:szCs w:val="20"/>
        </w:rPr>
        <w:t xml:space="preserve"> </w:t>
      </w:r>
      <w:r w:rsidRPr="009152D9">
        <w:rPr>
          <w:rFonts w:ascii="Rockwell" w:hAnsi="Rockwell"/>
          <w:sz w:val="20"/>
          <w:szCs w:val="20"/>
        </w:rPr>
        <w:t xml:space="preserve">I have </w:t>
      </w:r>
      <w:r w:rsidRPr="008C056C">
        <w:rPr>
          <w:rFonts w:ascii="Rockwell" w:hAnsi="Rockwell"/>
          <w:b/>
          <w:sz w:val="20"/>
          <w:szCs w:val="20"/>
        </w:rPr>
        <w:t>exemption</w:t>
      </w:r>
      <w:r w:rsidRPr="009152D9">
        <w:rPr>
          <w:rFonts w:ascii="Rockwell" w:hAnsi="Rockwell"/>
          <w:sz w:val="20"/>
          <w:szCs w:val="20"/>
        </w:rPr>
        <w:t xml:space="preserve"> of module 1 and module 3 of old syllabus</w:t>
      </w:r>
      <w:r>
        <w:rPr>
          <w:rFonts w:ascii="Rockwell" w:hAnsi="Rockwell"/>
          <w:sz w:val="20"/>
          <w:szCs w:val="20"/>
        </w:rPr>
        <w:t>. W</w:t>
      </w:r>
      <w:r w:rsidRPr="009152D9">
        <w:rPr>
          <w:rFonts w:ascii="Rockwell" w:hAnsi="Rockwell"/>
          <w:sz w:val="20"/>
          <w:szCs w:val="20"/>
        </w:rPr>
        <w:t>hen I am going for pre exam it is showing all the paper</w:t>
      </w:r>
      <w:r>
        <w:rPr>
          <w:rFonts w:ascii="Rockwell" w:hAnsi="Rockwell"/>
          <w:sz w:val="20"/>
          <w:szCs w:val="20"/>
        </w:rPr>
        <w:t xml:space="preserve">? </w:t>
      </w:r>
    </w:p>
    <w:p w:rsidR="00E878C3" w:rsidRDefault="00E878C3" w:rsidP="00EC2605">
      <w:pPr>
        <w:pStyle w:val="ListParagraph"/>
        <w:rPr>
          <w:rFonts w:ascii="Rockwell" w:hAnsi="Rockwell"/>
          <w:sz w:val="20"/>
          <w:szCs w:val="20"/>
        </w:rPr>
      </w:pPr>
    </w:p>
    <w:p w:rsidR="00EC2605" w:rsidRDefault="00EC2605" w:rsidP="00121792">
      <w:pPr>
        <w:pStyle w:val="ListParagraph"/>
        <w:jc w:val="both"/>
        <w:rPr>
          <w:rFonts w:ascii="Rockwell" w:hAnsi="Rockwell"/>
          <w:sz w:val="20"/>
          <w:szCs w:val="20"/>
        </w:rPr>
      </w:pPr>
      <w:r w:rsidRPr="00060759">
        <w:rPr>
          <w:rFonts w:ascii="Rockwell" w:hAnsi="Rockwell"/>
          <w:b/>
          <w:sz w:val="20"/>
          <w:szCs w:val="20"/>
        </w:rPr>
        <w:t>A5:</w:t>
      </w:r>
      <w:r>
        <w:rPr>
          <w:rFonts w:ascii="Rockwell" w:hAnsi="Rockwell"/>
          <w:sz w:val="20"/>
          <w:szCs w:val="20"/>
        </w:rPr>
        <w:t xml:space="preserve"> If you have module exemption then please ignore it. However, if you have subject wise exemption please launch the exempted subjects and submit the assignment without answering any question. It will mark your attendance for the pre-test of the exemption subject and the score will be processed within two</w:t>
      </w:r>
      <w:r w:rsidR="00121792">
        <w:rPr>
          <w:rFonts w:ascii="Rockwell" w:hAnsi="Rockwell"/>
          <w:sz w:val="20"/>
          <w:szCs w:val="20"/>
        </w:rPr>
        <w:t>/three</w:t>
      </w:r>
      <w:r>
        <w:rPr>
          <w:rFonts w:ascii="Rockwell" w:hAnsi="Rockwell"/>
          <w:sz w:val="20"/>
          <w:szCs w:val="20"/>
        </w:rPr>
        <w:t xml:space="preserve"> working days.</w:t>
      </w:r>
    </w:p>
    <w:p w:rsidR="000142B1" w:rsidRDefault="000142B1" w:rsidP="00121792">
      <w:pPr>
        <w:pStyle w:val="ListParagraph"/>
        <w:jc w:val="both"/>
        <w:rPr>
          <w:rFonts w:ascii="Rockwell" w:hAnsi="Rockwell"/>
          <w:sz w:val="20"/>
          <w:szCs w:val="20"/>
        </w:rPr>
      </w:pPr>
    </w:p>
    <w:p w:rsidR="008525C0" w:rsidRDefault="008525C0" w:rsidP="008525C0">
      <w:pPr>
        <w:pStyle w:val="ListParagraph"/>
        <w:rPr>
          <w:rFonts w:ascii="Rockwell" w:hAnsi="Rockwell"/>
          <w:sz w:val="20"/>
          <w:szCs w:val="20"/>
        </w:rPr>
      </w:pPr>
      <w:r w:rsidRPr="00060759">
        <w:rPr>
          <w:rFonts w:ascii="Rockwell" w:hAnsi="Rockwell"/>
          <w:b/>
          <w:sz w:val="20"/>
          <w:szCs w:val="20"/>
        </w:rPr>
        <w:t>Q6.</w:t>
      </w:r>
      <w:r>
        <w:rPr>
          <w:rFonts w:ascii="Rockwell" w:hAnsi="Rockwell"/>
          <w:sz w:val="20"/>
          <w:szCs w:val="20"/>
        </w:rPr>
        <w:t xml:space="preserve"> </w:t>
      </w:r>
      <w:r w:rsidRPr="00E02FCA">
        <w:rPr>
          <w:rFonts w:ascii="Rockwell" w:hAnsi="Rockwell"/>
          <w:sz w:val="20"/>
          <w:szCs w:val="20"/>
        </w:rPr>
        <w:t xml:space="preserve">Is there any </w:t>
      </w:r>
      <w:r w:rsidRPr="008C056C">
        <w:rPr>
          <w:rFonts w:ascii="Rockwell" w:hAnsi="Rockwell"/>
          <w:b/>
          <w:sz w:val="20"/>
          <w:szCs w:val="20"/>
        </w:rPr>
        <w:t>negative marking</w:t>
      </w:r>
      <w:r w:rsidRPr="00E02FCA">
        <w:rPr>
          <w:rFonts w:ascii="Rockwell" w:hAnsi="Rockwell"/>
          <w:sz w:val="20"/>
          <w:szCs w:val="20"/>
        </w:rPr>
        <w:t xml:space="preserve"> in</w:t>
      </w:r>
      <w:r>
        <w:rPr>
          <w:rFonts w:ascii="Rockwell" w:hAnsi="Rockwell"/>
          <w:sz w:val="20"/>
          <w:szCs w:val="20"/>
        </w:rPr>
        <w:t xml:space="preserve"> the online Pre-exam Test</w:t>
      </w:r>
      <w:r w:rsidRPr="00E02FCA">
        <w:rPr>
          <w:rFonts w:ascii="Rockwell" w:hAnsi="Rockwell"/>
          <w:sz w:val="20"/>
          <w:szCs w:val="20"/>
        </w:rPr>
        <w:t>?</w:t>
      </w:r>
    </w:p>
    <w:p w:rsidR="00EB0279" w:rsidRDefault="00EB0279" w:rsidP="008525C0">
      <w:pPr>
        <w:pStyle w:val="ListParagraph"/>
        <w:rPr>
          <w:rFonts w:ascii="Rockwell" w:hAnsi="Rockwell"/>
          <w:sz w:val="20"/>
          <w:szCs w:val="20"/>
        </w:rPr>
      </w:pPr>
    </w:p>
    <w:p w:rsidR="008525C0" w:rsidRDefault="008525C0" w:rsidP="008525C0">
      <w:pPr>
        <w:pStyle w:val="ListParagraph"/>
        <w:jc w:val="both"/>
        <w:rPr>
          <w:rFonts w:ascii="Rockwell" w:hAnsi="Rockwell"/>
          <w:sz w:val="20"/>
          <w:szCs w:val="20"/>
        </w:rPr>
      </w:pPr>
      <w:r w:rsidRPr="00060759">
        <w:rPr>
          <w:rFonts w:ascii="Rockwell" w:hAnsi="Rockwell"/>
          <w:b/>
          <w:sz w:val="20"/>
          <w:szCs w:val="20"/>
        </w:rPr>
        <w:t>A</w:t>
      </w:r>
      <w:r w:rsidR="000E78FB" w:rsidRPr="00060759">
        <w:rPr>
          <w:rFonts w:ascii="Rockwell" w:hAnsi="Rockwell"/>
          <w:b/>
          <w:sz w:val="20"/>
          <w:szCs w:val="20"/>
        </w:rPr>
        <w:t>6</w:t>
      </w:r>
      <w:r w:rsidRPr="00060759">
        <w:rPr>
          <w:rFonts w:ascii="Rockwell" w:hAnsi="Rockwell"/>
          <w:b/>
          <w:sz w:val="20"/>
          <w:szCs w:val="20"/>
        </w:rPr>
        <w:t>.</w:t>
      </w:r>
      <w:r>
        <w:rPr>
          <w:rFonts w:ascii="Rockwell" w:hAnsi="Rockwell"/>
          <w:sz w:val="20"/>
          <w:szCs w:val="20"/>
        </w:rPr>
        <w:t xml:space="preserve"> Yes the Pre-Exam Test carries a negative marking of 1/4.</w:t>
      </w:r>
    </w:p>
    <w:p w:rsidR="00B718B4" w:rsidRPr="00DE2CEA" w:rsidRDefault="00B718B4" w:rsidP="00C777A0">
      <w:pPr>
        <w:pStyle w:val="ListParagraph"/>
        <w:rPr>
          <w:rFonts w:ascii="Rockwell" w:hAnsi="Rockwell"/>
          <w:sz w:val="20"/>
          <w:szCs w:val="20"/>
        </w:rPr>
      </w:pPr>
    </w:p>
    <w:p w:rsidR="00C777A0" w:rsidRPr="00C777A0" w:rsidRDefault="00C777A0" w:rsidP="00C777A0">
      <w:pPr>
        <w:pStyle w:val="PlainText"/>
        <w:shd w:val="clear" w:color="auto" w:fill="FFFFFF"/>
        <w:spacing w:before="0" w:beforeAutospacing="0" w:after="0" w:afterAutospacing="0"/>
        <w:jc w:val="both"/>
        <w:rPr>
          <w:color w:val="000000"/>
        </w:rPr>
      </w:pPr>
    </w:p>
    <w:p w:rsidR="00B16CBE" w:rsidRPr="00A30D95" w:rsidRDefault="00502286" w:rsidP="00410E54">
      <w:pPr>
        <w:pStyle w:val="PlainText"/>
        <w:shd w:val="clear" w:color="auto" w:fill="FFFFFF"/>
        <w:spacing w:before="0" w:beforeAutospacing="0" w:after="0" w:afterAutospacing="0"/>
        <w:ind w:left="360"/>
        <w:jc w:val="both"/>
      </w:pPr>
      <w:r w:rsidRPr="00A30D95">
        <w:rPr>
          <w:b/>
          <w:bCs/>
          <w:iCs/>
          <w:color w:val="000000"/>
        </w:rPr>
        <w:t xml:space="preserve">You may write to us </w:t>
      </w:r>
      <w:hyperlink r:id="rId27" w:history="1">
        <w:r w:rsidR="00271BCD" w:rsidRPr="00A30D95">
          <w:rPr>
            <w:rStyle w:val="Hyperlink"/>
            <w:b/>
            <w:bCs/>
            <w:iCs/>
          </w:rPr>
          <w:t>elearning@icsi.edu</w:t>
        </w:r>
      </w:hyperlink>
      <w:r w:rsidR="00271BCD" w:rsidRPr="00A30D95">
        <w:rPr>
          <w:b/>
          <w:bCs/>
          <w:iCs/>
          <w:color w:val="000000"/>
        </w:rPr>
        <w:t xml:space="preserve"> in case you have any</w:t>
      </w:r>
      <w:r w:rsidR="00F631EE" w:rsidRPr="00A30D95">
        <w:rPr>
          <w:b/>
          <w:bCs/>
          <w:iCs/>
          <w:color w:val="000000"/>
        </w:rPr>
        <w:t xml:space="preserve"> confusion about the above.</w:t>
      </w:r>
      <w:bookmarkStart w:id="0" w:name="_GoBack"/>
      <w:bookmarkEnd w:id="0"/>
    </w:p>
    <w:sectPr w:rsidR="00B16CBE" w:rsidRPr="00A30D95" w:rsidSect="00F714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851FD"/>
    <w:multiLevelType w:val="hybridMultilevel"/>
    <w:tmpl w:val="16DA2CA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27AE7E1F"/>
    <w:multiLevelType w:val="hybridMultilevel"/>
    <w:tmpl w:val="2030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00596C"/>
    <w:multiLevelType w:val="hybridMultilevel"/>
    <w:tmpl w:val="0524A1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D612D0"/>
    <w:multiLevelType w:val="hybridMultilevel"/>
    <w:tmpl w:val="10A04E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5C9781C"/>
    <w:multiLevelType w:val="hybridMultilevel"/>
    <w:tmpl w:val="6930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B56F2B"/>
    <w:multiLevelType w:val="hybridMultilevel"/>
    <w:tmpl w:val="AEF4613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FB620E"/>
    <w:multiLevelType w:val="hybridMultilevel"/>
    <w:tmpl w:val="58EA668C"/>
    <w:lvl w:ilvl="0" w:tplc="6D3E495E">
      <w:start w:val="1"/>
      <w:numFmt w:val="upperLetter"/>
      <w:lvlText w:val="%1."/>
      <w:lvlJc w:val="left"/>
      <w:pPr>
        <w:ind w:left="720" w:hanging="360"/>
      </w:pPr>
      <w:rPr>
        <w:rFonts w:ascii="inherit" w:hAnsi="inherit"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E01B67"/>
    <w:multiLevelType w:val="multilevel"/>
    <w:tmpl w:val="D9F0761C"/>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5"/>
  </w:num>
  <w:num w:numId="4">
    <w:abstractNumId w:val="1"/>
  </w:num>
  <w:num w:numId="5">
    <w:abstractNumId w:val="2"/>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FE"/>
    <w:rsid w:val="00012787"/>
    <w:rsid w:val="000137EC"/>
    <w:rsid w:val="000142B1"/>
    <w:rsid w:val="00060759"/>
    <w:rsid w:val="000A32E6"/>
    <w:rsid w:val="000E78FB"/>
    <w:rsid w:val="00101462"/>
    <w:rsid w:val="00103BCA"/>
    <w:rsid w:val="00121792"/>
    <w:rsid w:val="001350F2"/>
    <w:rsid w:val="001847D9"/>
    <w:rsid w:val="00186ED1"/>
    <w:rsid w:val="00193FE7"/>
    <w:rsid w:val="001C1254"/>
    <w:rsid w:val="001E7BBE"/>
    <w:rsid w:val="002028B4"/>
    <w:rsid w:val="00211DC4"/>
    <w:rsid w:val="00213DA1"/>
    <w:rsid w:val="00227F57"/>
    <w:rsid w:val="0023362D"/>
    <w:rsid w:val="002438B4"/>
    <w:rsid w:val="00271BCD"/>
    <w:rsid w:val="00282874"/>
    <w:rsid w:val="0028587F"/>
    <w:rsid w:val="0029089A"/>
    <w:rsid w:val="002A5CD8"/>
    <w:rsid w:val="002E34F4"/>
    <w:rsid w:val="0031102E"/>
    <w:rsid w:val="003512EE"/>
    <w:rsid w:val="003F7C25"/>
    <w:rsid w:val="00410E54"/>
    <w:rsid w:val="00486818"/>
    <w:rsid w:val="004978D3"/>
    <w:rsid w:val="004B38DA"/>
    <w:rsid w:val="004C75FA"/>
    <w:rsid w:val="004E630F"/>
    <w:rsid w:val="004E7949"/>
    <w:rsid w:val="004F20F9"/>
    <w:rsid w:val="00502286"/>
    <w:rsid w:val="00537821"/>
    <w:rsid w:val="005436CC"/>
    <w:rsid w:val="00553A5C"/>
    <w:rsid w:val="00576DAD"/>
    <w:rsid w:val="005E10A5"/>
    <w:rsid w:val="0061037B"/>
    <w:rsid w:val="0061732E"/>
    <w:rsid w:val="00656DF7"/>
    <w:rsid w:val="006A7841"/>
    <w:rsid w:val="006F02FB"/>
    <w:rsid w:val="006F51B2"/>
    <w:rsid w:val="006F688C"/>
    <w:rsid w:val="0071431F"/>
    <w:rsid w:val="00736A13"/>
    <w:rsid w:val="00750B9C"/>
    <w:rsid w:val="0075638B"/>
    <w:rsid w:val="00761ACA"/>
    <w:rsid w:val="007A5604"/>
    <w:rsid w:val="007C0D0C"/>
    <w:rsid w:val="007C61CF"/>
    <w:rsid w:val="007D5206"/>
    <w:rsid w:val="00805B12"/>
    <w:rsid w:val="00813D63"/>
    <w:rsid w:val="00851DBE"/>
    <w:rsid w:val="008525C0"/>
    <w:rsid w:val="0086725D"/>
    <w:rsid w:val="008852E1"/>
    <w:rsid w:val="00891494"/>
    <w:rsid w:val="008C16AB"/>
    <w:rsid w:val="008C2165"/>
    <w:rsid w:val="008E212A"/>
    <w:rsid w:val="008E460A"/>
    <w:rsid w:val="008F0571"/>
    <w:rsid w:val="009371A8"/>
    <w:rsid w:val="00947AC3"/>
    <w:rsid w:val="00A01B7D"/>
    <w:rsid w:val="00A02E24"/>
    <w:rsid w:val="00A10DB9"/>
    <w:rsid w:val="00A24B9B"/>
    <w:rsid w:val="00A30D95"/>
    <w:rsid w:val="00A41C0E"/>
    <w:rsid w:val="00A92FFF"/>
    <w:rsid w:val="00AA6226"/>
    <w:rsid w:val="00AF4AD6"/>
    <w:rsid w:val="00B065EC"/>
    <w:rsid w:val="00B1514C"/>
    <w:rsid w:val="00B16CBE"/>
    <w:rsid w:val="00B50E34"/>
    <w:rsid w:val="00B67F90"/>
    <w:rsid w:val="00B718B4"/>
    <w:rsid w:val="00B72363"/>
    <w:rsid w:val="00B75367"/>
    <w:rsid w:val="00B96BA0"/>
    <w:rsid w:val="00B97303"/>
    <w:rsid w:val="00BE0A87"/>
    <w:rsid w:val="00BF0501"/>
    <w:rsid w:val="00BF1396"/>
    <w:rsid w:val="00BF58C4"/>
    <w:rsid w:val="00C02B6A"/>
    <w:rsid w:val="00C0699B"/>
    <w:rsid w:val="00C154A1"/>
    <w:rsid w:val="00C40459"/>
    <w:rsid w:val="00C6360D"/>
    <w:rsid w:val="00C777A0"/>
    <w:rsid w:val="00C90662"/>
    <w:rsid w:val="00CB5EB8"/>
    <w:rsid w:val="00CE079B"/>
    <w:rsid w:val="00D020E0"/>
    <w:rsid w:val="00D055B3"/>
    <w:rsid w:val="00D10FF8"/>
    <w:rsid w:val="00D44B83"/>
    <w:rsid w:val="00D4662F"/>
    <w:rsid w:val="00D603CE"/>
    <w:rsid w:val="00DA71FE"/>
    <w:rsid w:val="00DD5E14"/>
    <w:rsid w:val="00E216F3"/>
    <w:rsid w:val="00E65D11"/>
    <w:rsid w:val="00E878C3"/>
    <w:rsid w:val="00EA61DB"/>
    <w:rsid w:val="00EA6696"/>
    <w:rsid w:val="00EB0279"/>
    <w:rsid w:val="00EC2605"/>
    <w:rsid w:val="00EF37DA"/>
    <w:rsid w:val="00F01250"/>
    <w:rsid w:val="00F631EE"/>
    <w:rsid w:val="00F651C5"/>
    <w:rsid w:val="00F66D17"/>
    <w:rsid w:val="00F66DC9"/>
    <w:rsid w:val="00F82EB2"/>
    <w:rsid w:val="00FA0084"/>
    <w:rsid w:val="00FA77AA"/>
    <w:rsid w:val="00FD3DDF"/>
    <w:rsid w:val="00FE2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49F23-6985-46F4-92B1-00FC9BAE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sid w:val="00DA71FE"/>
    <w:pPr>
      <w:autoSpaceDN w:val="0"/>
      <w:spacing w:before="100" w:after="100" w:line="240" w:lineRule="auto"/>
      <w:textAlignment w:val="baseline"/>
    </w:pPr>
    <w:rPr>
      <w:rFonts w:ascii="Times New Roman" w:eastAsia="Times New Roman" w:hAnsi="Times New Roman" w:cs="Calibri"/>
      <w:color w:val="00000A"/>
      <w:kern w:val="3"/>
      <w:sz w:val="24"/>
      <w:szCs w:val="24"/>
      <w:lang w:val="en-IN" w:eastAsia="en-IN"/>
    </w:rPr>
  </w:style>
  <w:style w:type="character" w:styleId="Hyperlink">
    <w:name w:val="Hyperlink"/>
    <w:basedOn w:val="DefaultParagraphFont"/>
    <w:uiPriority w:val="99"/>
    <w:unhideWhenUsed/>
    <w:rsid w:val="00DA71FE"/>
    <w:rPr>
      <w:color w:val="0563C1" w:themeColor="hyperlink"/>
      <w:u w:val="single"/>
    </w:rPr>
  </w:style>
  <w:style w:type="paragraph" w:styleId="ListParagraph">
    <w:name w:val="List Paragraph"/>
    <w:basedOn w:val="Normal"/>
    <w:uiPriority w:val="34"/>
    <w:qFormat/>
    <w:rsid w:val="00DA71FE"/>
    <w:pPr>
      <w:ind w:left="720"/>
      <w:contextualSpacing/>
    </w:pPr>
  </w:style>
  <w:style w:type="paragraph" w:styleId="PlainText">
    <w:name w:val="Plain Text"/>
    <w:basedOn w:val="Normal"/>
    <w:link w:val="PlainTextChar"/>
    <w:uiPriority w:val="99"/>
    <w:unhideWhenUsed/>
    <w:rsid w:val="00DA71F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PlainTextChar">
    <w:name w:val="Plain Text Char"/>
    <w:basedOn w:val="DefaultParagraphFont"/>
    <w:link w:val="PlainText"/>
    <w:uiPriority w:val="99"/>
    <w:rsid w:val="00DA71FE"/>
    <w:rPr>
      <w:rFonts w:ascii="Times New Roman" w:eastAsia="Times New Roman" w:hAnsi="Times New Roman" w:cs="Times New Roman"/>
      <w:sz w:val="24"/>
      <w:szCs w:val="24"/>
      <w:lang w:val="en-IN" w:eastAsia="en-IN" w:bidi="hi-IN"/>
    </w:rPr>
  </w:style>
  <w:style w:type="paragraph" w:customStyle="1" w:styleId="xmsonormal">
    <w:name w:val="x_msonormal"/>
    <w:basedOn w:val="Normal"/>
    <w:rsid w:val="00A24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65E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D5206"/>
    <w:rPr>
      <w:color w:val="954F72" w:themeColor="followedHyperlink"/>
      <w:u w:val="single"/>
    </w:rPr>
  </w:style>
  <w:style w:type="paragraph" w:customStyle="1" w:styleId="xtableparagraph">
    <w:name w:val="x_tableparagraph"/>
    <w:basedOn w:val="Normal"/>
    <w:rsid w:val="00A30D95"/>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432312">
      <w:bodyDiv w:val="1"/>
      <w:marLeft w:val="0"/>
      <w:marRight w:val="0"/>
      <w:marTop w:val="0"/>
      <w:marBottom w:val="0"/>
      <w:divBdr>
        <w:top w:val="none" w:sz="0" w:space="0" w:color="auto"/>
        <w:left w:val="none" w:sz="0" w:space="0" w:color="auto"/>
        <w:bottom w:val="none" w:sz="0" w:space="0" w:color="auto"/>
        <w:right w:val="none" w:sz="0" w:space="0" w:color="auto"/>
      </w:divBdr>
    </w:div>
    <w:div w:id="662926978">
      <w:bodyDiv w:val="1"/>
      <w:marLeft w:val="0"/>
      <w:marRight w:val="0"/>
      <w:marTop w:val="0"/>
      <w:marBottom w:val="0"/>
      <w:divBdr>
        <w:top w:val="none" w:sz="0" w:space="0" w:color="auto"/>
        <w:left w:val="none" w:sz="0" w:space="0" w:color="auto"/>
        <w:bottom w:val="none" w:sz="0" w:space="0" w:color="auto"/>
        <w:right w:val="none" w:sz="0" w:space="0" w:color="auto"/>
      </w:divBdr>
      <w:divsChild>
        <w:div w:id="577446474">
          <w:marLeft w:val="0"/>
          <w:marRight w:val="0"/>
          <w:marTop w:val="0"/>
          <w:marBottom w:val="0"/>
          <w:divBdr>
            <w:top w:val="none" w:sz="0" w:space="0" w:color="auto"/>
            <w:left w:val="none" w:sz="0" w:space="0" w:color="auto"/>
            <w:bottom w:val="none" w:sz="0" w:space="0" w:color="auto"/>
            <w:right w:val="none" w:sz="0" w:space="0" w:color="auto"/>
          </w:divBdr>
        </w:div>
        <w:div w:id="1979414015">
          <w:marLeft w:val="0"/>
          <w:marRight w:val="0"/>
          <w:marTop w:val="0"/>
          <w:marBottom w:val="0"/>
          <w:divBdr>
            <w:top w:val="none" w:sz="0" w:space="0" w:color="auto"/>
            <w:left w:val="none" w:sz="0" w:space="0" w:color="auto"/>
            <w:bottom w:val="none" w:sz="0" w:space="0" w:color="auto"/>
            <w:right w:val="none" w:sz="0" w:space="0" w:color="auto"/>
          </w:divBdr>
        </w:div>
        <w:div w:id="1771929509">
          <w:marLeft w:val="0"/>
          <w:marRight w:val="0"/>
          <w:marTop w:val="0"/>
          <w:marBottom w:val="0"/>
          <w:divBdr>
            <w:top w:val="none" w:sz="0" w:space="0" w:color="auto"/>
            <w:left w:val="none" w:sz="0" w:space="0" w:color="auto"/>
            <w:bottom w:val="none" w:sz="0" w:space="0" w:color="auto"/>
            <w:right w:val="none" w:sz="0" w:space="0" w:color="auto"/>
          </w:divBdr>
        </w:div>
        <w:div w:id="156506359">
          <w:marLeft w:val="0"/>
          <w:marRight w:val="0"/>
          <w:marTop w:val="0"/>
          <w:marBottom w:val="0"/>
          <w:divBdr>
            <w:top w:val="none" w:sz="0" w:space="0" w:color="auto"/>
            <w:left w:val="none" w:sz="0" w:space="0" w:color="auto"/>
            <w:bottom w:val="none" w:sz="0" w:space="0" w:color="auto"/>
            <w:right w:val="none" w:sz="0" w:space="0" w:color="auto"/>
          </w:divBdr>
        </w:div>
        <w:div w:id="1116828298">
          <w:marLeft w:val="0"/>
          <w:marRight w:val="0"/>
          <w:marTop w:val="0"/>
          <w:marBottom w:val="0"/>
          <w:divBdr>
            <w:top w:val="none" w:sz="0" w:space="0" w:color="auto"/>
            <w:left w:val="none" w:sz="0" w:space="0" w:color="auto"/>
            <w:bottom w:val="none" w:sz="0" w:space="0" w:color="auto"/>
            <w:right w:val="none" w:sz="0" w:space="0" w:color="auto"/>
          </w:divBdr>
        </w:div>
        <w:div w:id="985672321">
          <w:marLeft w:val="0"/>
          <w:marRight w:val="0"/>
          <w:marTop w:val="0"/>
          <w:marBottom w:val="0"/>
          <w:divBdr>
            <w:top w:val="none" w:sz="0" w:space="0" w:color="auto"/>
            <w:left w:val="none" w:sz="0" w:space="0" w:color="auto"/>
            <w:bottom w:val="none" w:sz="0" w:space="0" w:color="auto"/>
            <w:right w:val="none" w:sz="0" w:space="0" w:color="auto"/>
          </w:divBdr>
        </w:div>
      </w:divsChild>
    </w:div>
    <w:div w:id="1339775630">
      <w:bodyDiv w:val="1"/>
      <w:marLeft w:val="0"/>
      <w:marRight w:val="0"/>
      <w:marTop w:val="0"/>
      <w:marBottom w:val="0"/>
      <w:divBdr>
        <w:top w:val="none" w:sz="0" w:space="0" w:color="auto"/>
        <w:left w:val="none" w:sz="0" w:space="0" w:color="auto"/>
        <w:bottom w:val="none" w:sz="0" w:space="0" w:color="auto"/>
        <w:right w:val="none" w:sz="0" w:space="0" w:color="auto"/>
      </w:divBdr>
    </w:div>
    <w:div w:id="1944415882">
      <w:bodyDiv w:val="1"/>
      <w:marLeft w:val="0"/>
      <w:marRight w:val="0"/>
      <w:marTop w:val="0"/>
      <w:marBottom w:val="0"/>
      <w:divBdr>
        <w:top w:val="none" w:sz="0" w:space="0" w:color="auto"/>
        <w:left w:val="none" w:sz="0" w:space="0" w:color="auto"/>
        <w:bottom w:val="none" w:sz="0" w:space="0" w:color="auto"/>
        <w:right w:val="none" w:sz="0" w:space="0" w:color="auto"/>
      </w:divBdr>
    </w:div>
    <w:div w:id="2045279459">
      <w:bodyDiv w:val="1"/>
      <w:marLeft w:val="0"/>
      <w:marRight w:val="0"/>
      <w:marTop w:val="0"/>
      <w:marBottom w:val="0"/>
      <w:divBdr>
        <w:top w:val="none" w:sz="0" w:space="0" w:color="auto"/>
        <w:left w:val="none" w:sz="0" w:space="0" w:color="auto"/>
        <w:bottom w:val="none" w:sz="0" w:space="0" w:color="auto"/>
        <w:right w:val="none" w:sz="0" w:space="0" w:color="auto"/>
      </w:divBdr>
      <w:divsChild>
        <w:div w:id="1943490949">
          <w:marLeft w:val="0"/>
          <w:marRight w:val="0"/>
          <w:marTop w:val="0"/>
          <w:marBottom w:val="0"/>
          <w:divBdr>
            <w:top w:val="none" w:sz="0" w:space="0" w:color="auto"/>
            <w:left w:val="none" w:sz="0" w:space="0" w:color="auto"/>
            <w:bottom w:val="none" w:sz="0" w:space="0" w:color="auto"/>
            <w:right w:val="none" w:sz="0" w:space="0" w:color="auto"/>
          </w:divBdr>
        </w:div>
        <w:div w:id="1994798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1234567102018@icsi.edu" TargetMode="External"/><Relationship Id="rId18" Type="http://schemas.openxmlformats.org/officeDocument/2006/relationships/hyperlink" Target="https://apps.apple.com/in/app/mtop/id1239667765" TargetMode="External"/><Relationship Id="rId26" Type="http://schemas.openxmlformats.org/officeDocument/2006/relationships/hyperlink" Target="http://www.icsi.in/PreExamFees/Login.aspx"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play.google.com/store/apps/details?id=com.tcs.mobile.mtop&amp;hl=en&amp;IN&amp;gl=US"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mailto:1400000072018@icsi.edu"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csion.com/LX/login" TargetMode="External"/><Relationship Id="rId24" Type="http://schemas.openxmlformats.org/officeDocument/2006/relationships/image" Target="media/image13.png"/><Relationship Id="rId5" Type="http://schemas.openxmlformats.org/officeDocument/2006/relationships/hyperlink" Target="https://www.icsi.edu/e-learning/" TargetMode="External"/><Relationship Id="rId15" Type="http://schemas.openxmlformats.org/officeDocument/2006/relationships/hyperlink" Target="https://www.tcsion.com/dotcom/PasswordPolicy/forget_pwd.jsp?orgFolder=TCSSMB&amp;loginType=12NaN1"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mailto:elearning@ics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Sharma</dc:creator>
  <cp:keywords/>
  <dc:description/>
  <cp:lastModifiedBy>Nilesh Neelmani</cp:lastModifiedBy>
  <cp:revision>32</cp:revision>
  <dcterms:created xsi:type="dcterms:W3CDTF">2022-03-11T04:06:00Z</dcterms:created>
  <dcterms:modified xsi:type="dcterms:W3CDTF">2022-03-11T07:29:00Z</dcterms:modified>
</cp:coreProperties>
</file>