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40" w:rsidRPr="00C84A4A" w:rsidRDefault="00484A40" w:rsidP="00D44278">
      <w:pPr>
        <w:spacing w:after="120"/>
        <w:ind w:right="-180"/>
        <w:rPr>
          <w:rFonts w:ascii="Bookman Old Style" w:hAnsi="Bookman Old Style"/>
          <w:b/>
          <w:bCs/>
          <w:iCs/>
          <w:color w:val="17365D" w:themeColor="text2" w:themeShade="BF"/>
          <w:sz w:val="60"/>
          <w:szCs w:val="60"/>
          <w:lang w:val="en-US"/>
        </w:rPr>
      </w:pPr>
      <w:r w:rsidRPr="00C84A4A">
        <w:rPr>
          <w:rFonts w:ascii="Bookman Old Style" w:eastAsia="Calibri" w:hAnsi="Bookman Old Style" w:cs="Times New Roman"/>
          <w:b/>
          <w:bCs/>
          <w:iCs/>
          <w:color w:val="17365D" w:themeColor="text2" w:themeShade="BF"/>
          <w:sz w:val="60"/>
          <w:szCs w:val="60"/>
          <w:lang w:val="en-US"/>
        </w:rPr>
        <w:t xml:space="preserve">CS UPDATE </w:t>
      </w:r>
      <w:r w:rsidR="00060EFD">
        <w:rPr>
          <w:rFonts w:ascii="Bookman Old Style" w:eastAsia="Calibri" w:hAnsi="Bookman Old Style" w:cs="Times New Roman"/>
          <w:b/>
          <w:bCs/>
          <w:iCs/>
          <w:color w:val="17365D" w:themeColor="text2" w:themeShade="BF"/>
          <w:sz w:val="60"/>
          <w:szCs w:val="60"/>
          <w:lang w:val="en-US"/>
        </w:rPr>
        <w:t xml:space="preserve">January </w:t>
      </w:r>
      <w:r w:rsidR="00890E78">
        <w:rPr>
          <w:rFonts w:ascii="Bookman Old Style" w:eastAsia="Calibri" w:hAnsi="Bookman Old Style" w:cs="Times New Roman"/>
          <w:b/>
          <w:bCs/>
          <w:iCs/>
          <w:color w:val="17365D" w:themeColor="text2" w:themeShade="BF"/>
          <w:sz w:val="60"/>
          <w:szCs w:val="60"/>
          <w:lang w:val="en-US"/>
        </w:rPr>
        <w:t>25</w:t>
      </w:r>
      <w:r w:rsidR="00024006">
        <w:rPr>
          <w:rFonts w:ascii="Bookman Old Style" w:eastAsia="Calibri" w:hAnsi="Bookman Old Style" w:cs="Times New Roman"/>
          <w:b/>
          <w:bCs/>
          <w:iCs/>
          <w:color w:val="17365D" w:themeColor="text2" w:themeShade="BF"/>
          <w:sz w:val="60"/>
          <w:szCs w:val="60"/>
          <w:lang w:val="en-US"/>
        </w:rPr>
        <w:t>, 2016</w:t>
      </w:r>
    </w:p>
    <w:p w:rsidR="00484A40" w:rsidRDefault="00484A40" w:rsidP="00402BCD">
      <w:pPr>
        <w:spacing w:before="600" w:after="120"/>
        <w:jc w:val="both"/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</w:pPr>
      <w:r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 xml:space="preserve">Quote of the Day </w:t>
      </w:r>
    </w:p>
    <w:p w:rsidR="009922EC" w:rsidRDefault="00300DCE" w:rsidP="004C2B6A">
      <w:pPr>
        <w:spacing w:before="480" w:after="12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300DCE">
        <w:rPr>
          <w:rFonts w:ascii="Bookman Old Style" w:hAnsi="Bookman Old Style"/>
          <w:b/>
          <w:bCs/>
          <w:i/>
          <w:iCs/>
          <w:sz w:val="24"/>
          <w:szCs w:val="24"/>
        </w:rPr>
        <w:t>“</w:t>
      </w:r>
      <w:r w:rsidR="00890E78">
        <w:rPr>
          <w:rFonts w:ascii="Bookman Old Style" w:hAnsi="Bookman Old Style"/>
          <w:b/>
          <w:bCs/>
          <w:i/>
          <w:iCs/>
          <w:sz w:val="24"/>
          <w:szCs w:val="24"/>
        </w:rPr>
        <w:t>Competition law is an instrument of national economic and social transformation. It awakens incumbents, spurs innovation and boosts entrepreneurship thus making markets work equitably for everyone</w:t>
      </w:r>
      <w:r w:rsidR="00BF7371" w:rsidRPr="00BF7371">
        <w:rPr>
          <w:rFonts w:ascii="Bookman Old Style" w:hAnsi="Bookman Old Style"/>
          <w:b/>
          <w:bCs/>
          <w:i/>
          <w:iCs/>
          <w:sz w:val="24"/>
          <w:szCs w:val="24"/>
        </w:rPr>
        <w:t>.” </w:t>
      </w:r>
    </w:p>
    <w:p w:rsidR="00EE785B" w:rsidRPr="00BF7371" w:rsidRDefault="009922EC" w:rsidP="009922EC">
      <w:pPr>
        <w:spacing w:before="480" w:after="120"/>
        <w:jc w:val="right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-</w:t>
      </w:r>
      <w:r w:rsidR="00890E78" w:rsidRPr="00890E78">
        <w:rPr>
          <w:rFonts w:ascii="Bookman Old Style" w:hAnsi="Bookman Old Style"/>
          <w:b/>
          <w:bCs/>
          <w:iCs/>
          <w:sz w:val="24"/>
          <w:szCs w:val="24"/>
        </w:rPr>
        <w:t xml:space="preserve">Justice P N </w:t>
      </w:r>
      <w:proofErr w:type="spellStart"/>
      <w:r w:rsidR="00890E78" w:rsidRPr="00890E78">
        <w:rPr>
          <w:rFonts w:ascii="Bookman Old Style" w:hAnsi="Bookman Old Style"/>
          <w:b/>
          <w:bCs/>
          <w:iCs/>
          <w:sz w:val="24"/>
          <w:szCs w:val="24"/>
        </w:rPr>
        <w:t>Bhagwati</w:t>
      </w:r>
      <w:proofErr w:type="spellEnd"/>
    </w:p>
    <w:p w:rsidR="00661F85" w:rsidRPr="0083216F" w:rsidRDefault="00D13A2D" w:rsidP="00491808">
      <w:pPr>
        <w:spacing w:before="480" w:after="120"/>
        <w:rPr>
          <w:rFonts w:asciiTheme="majorHAnsi" w:eastAsiaTheme="majorEastAsia" w:hAnsiTheme="majorHAnsi" w:cstheme="majorBidi"/>
          <w:i/>
          <w:iCs/>
          <w:sz w:val="24"/>
          <w:szCs w:val="24"/>
        </w:rPr>
      </w:pPr>
      <w:r w:rsidRPr="0065728E">
        <w:rPr>
          <w:bCs/>
          <w:i/>
          <w:sz w:val="24"/>
          <w:szCs w:val="24"/>
        </w:rPr>
        <w:br/>
      </w:r>
      <w:r w:rsidR="009B2C69"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>Regulatory Update</w:t>
      </w:r>
    </w:p>
    <w:p w:rsidR="006021E1" w:rsidRDefault="006021E1" w:rsidP="00C015A5">
      <w:pPr>
        <w:pStyle w:val="Heading3"/>
        <w:numPr>
          <w:ilvl w:val="0"/>
          <w:numId w:val="11"/>
        </w:numPr>
        <w:shd w:val="clear" w:color="auto" w:fill="FFFFFF"/>
        <w:tabs>
          <w:tab w:val="left" w:pos="360"/>
          <w:tab w:val="left" w:pos="810"/>
        </w:tabs>
        <w:spacing w:before="0" w:beforeAutospacing="0" w:after="0" w:afterAutospacing="0"/>
        <w:jc w:val="both"/>
        <w:rPr>
          <w:b w:val="0"/>
          <w:bCs w:val="0"/>
          <w:color w:val="333333"/>
        </w:rPr>
      </w:pPr>
      <w:proofErr w:type="gramStart"/>
      <w:r w:rsidRPr="006021E1">
        <w:rPr>
          <w:b w:val="0"/>
          <w:bCs w:val="0"/>
          <w:color w:val="333333"/>
        </w:rPr>
        <w:t>Companies (Incorporation) Amendment Rules, 2016.</w:t>
      </w:r>
      <w:proofErr w:type="gramEnd"/>
      <w:r>
        <w:rPr>
          <w:b w:val="0"/>
          <w:bCs w:val="0"/>
          <w:color w:val="333333"/>
        </w:rPr>
        <w:t xml:space="preserve"> For details </w:t>
      </w:r>
      <w:hyperlink r:id="rId6" w:history="1">
        <w:r w:rsidRPr="006021E1">
          <w:rPr>
            <w:rStyle w:val="Hyperlink"/>
            <w:b w:val="0"/>
            <w:bCs w:val="0"/>
          </w:rPr>
          <w:t>Click here</w:t>
        </w:r>
      </w:hyperlink>
    </w:p>
    <w:p w:rsidR="006021E1" w:rsidRPr="006021E1" w:rsidRDefault="006021E1" w:rsidP="006021E1">
      <w:pPr>
        <w:pStyle w:val="Heading3"/>
        <w:numPr>
          <w:ilvl w:val="0"/>
          <w:numId w:val="11"/>
        </w:numPr>
        <w:shd w:val="clear" w:color="auto" w:fill="FFFFFF"/>
        <w:tabs>
          <w:tab w:val="left" w:pos="360"/>
          <w:tab w:val="left" w:pos="810"/>
        </w:tabs>
        <w:spacing w:before="0" w:beforeAutospacing="0" w:after="0" w:afterAutospacing="0"/>
        <w:jc w:val="both"/>
        <w:rPr>
          <w:b w:val="0"/>
          <w:bCs w:val="0"/>
          <w:color w:val="333333"/>
        </w:rPr>
      </w:pPr>
      <w:r w:rsidRPr="006021E1">
        <w:rPr>
          <w:b w:val="0"/>
          <w:bCs w:val="0"/>
          <w:color w:val="333333"/>
        </w:rPr>
        <w:t xml:space="preserve">Notification under section 396 of Companies Act, 2013 dated: </w:t>
      </w:r>
      <w:proofErr w:type="gramStart"/>
      <w:r w:rsidRPr="006021E1">
        <w:rPr>
          <w:b w:val="0"/>
          <w:bCs w:val="0"/>
          <w:color w:val="333333"/>
        </w:rPr>
        <w:t>22.01.2016 .</w:t>
      </w:r>
      <w:proofErr w:type="gramEnd"/>
      <w:r>
        <w:rPr>
          <w:b w:val="0"/>
          <w:bCs w:val="0"/>
          <w:color w:val="333333"/>
        </w:rPr>
        <w:t xml:space="preserve"> For details </w:t>
      </w:r>
      <w:hyperlink r:id="rId7" w:history="1">
        <w:r w:rsidRPr="006021E1">
          <w:rPr>
            <w:rStyle w:val="Hyperlink"/>
            <w:b w:val="0"/>
            <w:bCs w:val="0"/>
          </w:rPr>
          <w:t>Click here</w:t>
        </w:r>
      </w:hyperlink>
    </w:p>
    <w:p w:rsidR="00C015A5" w:rsidRPr="00C015A5" w:rsidRDefault="00C015A5" w:rsidP="00C015A5">
      <w:pPr>
        <w:pStyle w:val="Heading3"/>
        <w:numPr>
          <w:ilvl w:val="0"/>
          <w:numId w:val="11"/>
        </w:numPr>
        <w:shd w:val="clear" w:color="auto" w:fill="FFFFFF"/>
        <w:tabs>
          <w:tab w:val="left" w:pos="360"/>
          <w:tab w:val="left" w:pos="810"/>
        </w:tabs>
        <w:spacing w:before="0" w:beforeAutospacing="0" w:after="0" w:afterAutospacing="0"/>
        <w:jc w:val="both"/>
        <w:rPr>
          <w:b w:val="0"/>
          <w:bCs w:val="0"/>
          <w:color w:val="333333"/>
        </w:rPr>
      </w:pPr>
      <w:r w:rsidRPr="00C015A5">
        <w:rPr>
          <w:b w:val="0"/>
          <w:bCs w:val="0"/>
          <w:color w:val="333333"/>
        </w:rPr>
        <w:t>Know Your Client Requirements - Clarification on voluntary adaptation</w:t>
      </w:r>
      <w:r>
        <w:rPr>
          <w:b w:val="0"/>
          <w:bCs w:val="0"/>
          <w:color w:val="333333"/>
        </w:rPr>
        <w:t xml:space="preserve"> of </w:t>
      </w:r>
      <w:proofErr w:type="spellStart"/>
      <w:r>
        <w:rPr>
          <w:b w:val="0"/>
          <w:bCs w:val="0"/>
          <w:color w:val="333333"/>
        </w:rPr>
        <w:t>Aadhaar</w:t>
      </w:r>
      <w:proofErr w:type="spellEnd"/>
      <w:r>
        <w:rPr>
          <w:b w:val="0"/>
          <w:bCs w:val="0"/>
          <w:color w:val="333333"/>
        </w:rPr>
        <w:t xml:space="preserve"> based e-KYC process.</w:t>
      </w:r>
      <w:r w:rsidR="00AB5B3E">
        <w:rPr>
          <w:b w:val="0"/>
          <w:bCs w:val="0"/>
          <w:color w:val="333333"/>
        </w:rPr>
        <w:t xml:space="preserve"> For details, </w:t>
      </w:r>
      <w:hyperlink r:id="rId8" w:history="1">
        <w:proofErr w:type="gramStart"/>
        <w:r w:rsidR="00AB5B3E" w:rsidRPr="00AB5B3E">
          <w:rPr>
            <w:rStyle w:val="Hyperlink"/>
            <w:b w:val="0"/>
            <w:bCs w:val="0"/>
          </w:rPr>
          <w:t>Click</w:t>
        </w:r>
        <w:proofErr w:type="gramEnd"/>
        <w:r w:rsidR="00AB5B3E" w:rsidRPr="00AB5B3E">
          <w:rPr>
            <w:rStyle w:val="Hyperlink"/>
            <w:b w:val="0"/>
            <w:bCs w:val="0"/>
          </w:rPr>
          <w:t xml:space="preserve"> here</w:t>
        </w:r>
      </w:hyperlink>
    </w:p>
    <w:p w:rsidR="007C5814" w:rsidRPr="00B772BF" w:rsidRDefault="00C015A5" w:rsidP="00C015A5">
      <w:pPr>
        <w:pStyle w:val="Heading3"/>
        <w:numPr>
          <w:ilvl w:val="0"/>
          <w:numId w:val="11"/>
        </w:numPr>
        <w:shd w:val="clear" w:color="auto" w:fill="FFFFFF"/>
        <w:tabs>
          <w:tab w:val="left" w:pos="360"/>
          <w:tab w:val="left" w:pos="810"/>
        </w:tabs>
        <w:spacing w:before="0" w:beforeAutospacing="0" w:after="0" w:afterAutospacing="0"/>
        <w:jc w:val="both"/>
        <w:rPr>
          <w:b w:val="0"/>
          <w:bCs w:val="0"/>
          <w:color w:val="333333"/>
        </w:rPr>
      </w:pPr>
      <w:r w:rsidRPr="00C015A5">
        <w:rPr>
          <w:b w:val="0"/>
          <w:bCs w:val="0"/>
          <w:color w:val="333333"/>
        </w:rPr>
        <w:t xml:space="preserve"> Amendment to SEBI Circular CIR/MRD/DSA/33/2012 dated December 13, 2012 pursuant to amendment in Regulation 2(1</w:t>
      </w:r>
      <w:proofErr w:type="gramStart"/>
      <w:r w:rsidRPr="00C015A5">
        <w:rPr>
          <w:b w:val="0"/>
          <w:bCs w:val="0"/>
          <w:color w:val="333333"/>
        </w:rPr>
        <w:t>)(</w:t>
      </w:r>
      <w:proofErr w:type="gramEnd"/>
      <w:r w:rsidRPr="00C015A5">
        <w:rPr>
          <w:b w:val="0"/>
          <w:bCs w:val="0"/>
          <w:color w:val="333333"/>
        </w:rPr>
        <w:t>b) of SECC Regulations, 2012.</w:t>
      </w:r>
      <w:r w:rsidR="00A337C9">
        <w:rPr>
          <w:b w:val="0"/>
          <w:bCs w:val="0"/>
          <w:color w:val="333333"/>
        </w:rPr>
        <w:t xml:space="preserve"> </w:t>
      </w:r>
      <w:r w:rsidR="007C5814">
        <w:rPr>
          <w:b w:val="0"/>
          <w:bCs w:val="0"/>
          <w:color w:val="333333"/>
        </w:rPr>
        <w:t xml:space="preserve">For details, </w:t>
      </w:r>
      <w:hyperlink r:id="rId9" w:history="1">
        <w:proofErr w:type="gramStart"/>
        <w:r w:rsidR="007C5814" w:rsidRPr="007C5814">
          <w:rPr>
            <w:rStyle w:val="Hyperlink"/>
            <w:b w:val="0"/>
            <w:bCs w:val="0"/>
          </w:rPr>
          <w:t>Click</w:t>
        </w:r>
        <w:proofErr w:type="gramEnd"/>
        <w:r w:rsidR="007C5814" w:rsidRPr="007C5814">
          <w:rPr>
            <w:rStyle w:val="Hyperlink"/>
            <w:b w:val="0"/>
            <w:bCs w:val="0"/>
          </w:rPr>
          <w:t xml:space="preserve"> here</w:t>
        </w:r>
      </w:hyperlink>
    </w:p>
    <w:p w:rsidR="00B772BF" w:rsidRDefault="006021E1" w:rsidP="00C015A5">
      <w:pPr>
        <w:pStyle w:val="Heading3"/>
        <w:numPr>
          <w:ilvl w:val="0"/>
          <w:numId w:val="11"/>
        </w:numPr>
        <w:shd w:val="clear" w:color="auto" w:fill="FFFFFF"/>
        <w:tabs>
          <w:tab w:val="left" w:pos="360"/>
          <w:tab w:val="left" w:pos="810"/>
        </w:tabs>
        <w:spacing w:before="0" w:beforeAutospacing="0" w:after="0" w:afterAutospacing="0"/>
        <w:jc w:val="both"/>
        <w:rPr>
          <w:b w:val="0"/>
          <w:bCs w:val="0"/>
          <w:color w:val="333333"/>
        </w:rPr>
      </w:pPr>
      <w:proofErr w:type="gramStart"/>
      <w:r>
        <w:rPr>
          <w:b w:val="0"/>
          <w:bCs w:val="0"/>
          <w:color w:val="333333"/>
        </w:rPr>
        <w:t xml:space="preserve">RBI notification- </w:t>
      </w:r>
      <w:r w:rsidRPr="006021E1">
        <w:rPr>
          <w:b w:val="0"/>
          <w:bCs w:val="0"/>
          <w:color w:val="333333"/>
        </w:rPr>
        <w:t>Fraud Reporting and Monitoring</w:t>
      </w:r>
      <w:r>
        <w:rPr>
          <w:b w:val="0"/>
          <w:bCs w:val="0"/>
          <w:color w:val="333333"/>
        </w:rPr>
        <w:t>.</w:t>
      </w:r>
      <w:proofErr w:type="gramEnd"/>
      <w:r>
        <w:rPr>
          <w:b w:val="0"/>
          <w:bCs w:val="0"/>
          <w:color w:val="333333"/>
        </w:rPr>
        <w:t xml:space="preserve"> For details, </w:t>
      </w:r>
      <w:hyperlink r:id="rId10" w:history="1">
        <w:proofErr w:type="gramStart"/>
        <w:r w:rsidRPr="006021E1">
          <w:rPr>
            <w:rStyle w:val="Hyperlink"/>
            <w:b w:val="0"/>
            <w:bCs w:val="0"/>
          </w:rPr>
          <w:t>Click</w:t>
        </w:r>
        <w:proofErr w:type="gramEnd"/>
        <w:r w:rsidRPr="006021E1">
          <w:rPr>
            <w:rStyle w:val="Hyperlink"/>
            <w:b w:val="0"/>
            <w:bCs w:val="0"/>
          </w:rPr>
          <w:t xml:space="preserve"> here</w:t>
        </w:r>
      </w:hyperlink>
    </w:p>
    <w:p w:rsidR="006021E1" w:rsidRDefault="006021E1" w:rsidP="00C015A5">
      <w:pPr>
        <w:pStyle w:val="Heading3"/>
        <w:numPr>
          <w:ilvl w:val="0"/>
          <w:numId w:val="11"/>
        </w:numPr>
        <w:shd w:val="clear" w:color="auto" w:fill="FFFFFF"/>
        <w:tabs>
          <w:tab w:val="left" w:pos="360"/>
          <w:tab w:val="left" w:pos="810"/>
        </w:tabs>
        <w:spacing w:before="0" w:beforeAutospacing="0" w:after="0" w:afterAutospacing="0"/>
        <w:jc w:val="both"/>
        <w:rPr>
          <w:b w:val="0"/>
          <w:bCs w:val="0"/>
          <w:color w:val="333333"/>
        </w:rPr>
      </w:pPr>
      <w:r w:rsidRPr="006021E1">
        <w:rPr>
          <w:b w:val="0"/>
          <w:bCs w:val="0"/>
          <w:color w:val="333333"/>
        </w:rPr>
        <w:t>Gold Monetization Scheme - List of A &amp; H Centres Qualifying to act as CPTC</w:t>
      </w:r>
      <w:r>
        <w:rPr>
          <w:b w:val="0"/>
          <w:bCs w:val="0"/>
          <w:color w:val="333333"/>
        </w:rPr>
        <w:t xml:space="preserve">. For details, </w:t>
      </w:r>
      <w:hyperlink r:id="rId11" w:history="1">
        <w:proofErr w:type="gramStart"/>
        <w:r w:rsidRPr="006021E1">
          <w:rPr>
            <w:rStyle w:val="Hyperlink"/>
            <w:b w:val="0"/>
            <w:bCs w:val="0"/>
          </w:rPr>
          <w:t>Click</w:t>
        </w:r>
        <w:proofErr w:type="gramEnd"/>
        <w:r w:rsidRPr="006021E1">
          <w:rPr>
            <w:rStyle w:val="Hyperlink"/>
            <w:b w:val="0"/>
            <w:bCs w:val="0"/>
          </w:rPr>
          <w:t xml:space="preserve"> here</w:t>
        </w:r>
      </w:hyperlink>
    </w:p>
    <w:p w:rsidR="006021E1" w:rsidRDefault="006021E1" w:rsidP="00C015A5">
      <w:pPr>
        <w:pStyle w:val="Heading3"/>
        <w:numPr>
          <w:ilvl w:val="0"/>
          <w:numId w:val="11"/>
        </w:numPr>
        <w:shd w:val="clear" w:color="auto" w:fill="FFFFFF"/>
        <w:tabs>
          <w:tab w:val="left" w:pos="360"/>
          <w:tab w:val="left" w:pos="810"/>
        </w:tabs>
        <w:spacing w:before="0" w:beforeAutospacing="0" w:after="0" w:afterAutospacing="0"/>
        <w:jc w:val="both"/>
        <w:rPr>
          <w:b w:val="0"/>
          <w:bCs w:val="0"/>
          <w:color w:val="333333"/>
        </w:rPr>
      </w:pPr>
      <w:r w:rsidRPr="006021E1">
        <w:rPr>
          <w:b w:val="0"/>
          <w:bCs w:val="0"/>
          <w:color w:val="333333"/>
        </w:rPr>
        <w:t>Gold Monetization Scheme - List of Refineries granted Licence</w:t>
      </w:r>
      <w:r>
        <w:rPr>
          <w:b w:val="0"/>
          <w:bCs w:val="0"/>
          <w:color w:val="333333"/>
        </w:rPr>
        <w:t xml:space="preserve">. For details, </w:t>
      </w:r>
      <w:hyperlink r:id="rId12" w:history="1">
        <w:proofErr w:type="gramStart"/>
        <w:r w:rsidRPr="006021E1">
          <w:rPr>
            <w:rStyle w:val="Hyperlink"/>
            <w:b w:val="0"/>
            <w:bCs w:val="0"/>
          </w:rPr>
          <w:t>Click</w:t>
        </w:r>
        <w:proofErr w:type="gramEnd"/>
        <w:r w:rsidRPr="006021E1">
          <w:rPr>
            <w:rStyle w:val="Hyperlink"/>
            <w:b w:val="0"/>
            <w:bCs w:val="0"/>
          </w:rPr>
          <w:t xml:space="preserve"> here</w:t>
        </w:r>
      </w:hyperlink>
    </w:p>
    <w:p w:rsidR="00EB5E71" w:rsidRDefault="00751D8E" w:rsidP="00254879">
      <w:pPr>
        <w:pStyle w:val="Heading3"/>
        <w:numPr>
          <w:ilvl w:val="0"/>
          <w:numId w:val="11"/>
        </w:numPr>
        <w:shd w:val="clear" w:color="auto" w:fill="FFFFFF"/>
        <w:tabs>
          <w:tab w:val="left" w:pos="360"/>
          <w:tab w:val="left" w:pos="810"/>
        </w:tabs>
        <w:spacing w:before="0" w:beforeAutospacing="0" w:after="0" w:afterAutospacing="0"/>
        <w:jc w:val="both"/>
        <w:rPr>
          <w:b w:val="0"/>
          <w:bCs w:val="0"/>
          <w:color w:val="333333"/>
        </w:rPr>
      </w:pPr>
      <w:r w:rsidRPr="00751D8E">
        <w:rPr>
          <w:b w:val="0"/>
          <w:bCs w:val="0"/>
          <w:color w:val="333333"/>
        </w:rPr>
        <w:t xml:space="preserve">International Conference </w:t>
      </w:r>
      <w:proofErr w:type="gramStart"/>
      <w:r w:rsidRPr="00751D8E">
        <w:rPr>
          <w:b w:val="0"/>
          <w:bCs w:val="0"/>
          <w:color w:val="333333"/>
        </w:rPr>
        <w:t>On Global Environmental Issues And</w:t>
      </w:r>
      <w:proofErr w:type="gramEnd"/>
      <w:r w:rsidRPr="00751D8E">
        <w:rPr>
          <w:b w:val="0"/>
          <w:bCs w:val="0"/>
          <w:color w:val="333333"/>
        </w:rPr>
        <w:t xml:space="preserve"> South Asia Wo</w:t>
      </w:r>
      <w:r>
        <w:rPr>
          <w:b w:val="0"/>
          <w:bCs w:val="0"/>
          <w:color w:val="333333"/>
        </w:rPr>
        <w:t xml:space="preserve">rkshop </w:t>
      </w:r>
      <w:r w:rsidRPr="00751D8E">
        <w:rPr>
          <w:b w:val="0"/>
          <w:bCs w:val="0"/>
          <w:color w:val="333333"/>
        </w:rPr>
        <w:t>on compliance and enforcement of multilateral environmental agreement</w:t>
      </w:r>
      <w:r>
        <w:rPr>
          <w:b w:val="0"/>
          <w:bCs w:val="0"/>
          <w:color w:val="333333"/>
        </w:rPr>
        <w:t xml:space="preserve">. For details, </w:t>
      </w:r>
      <w:hyperlink r:id="rId13" w:history="1">
        <w:proofErr w:type="gramStart"/>
        <w:r w:rsidRPr="00751D8E">
          <w:rPr>
            <w:rStyle w:val="Hyperlink"/>
            <w:b w:val="0"/>
            <w:bCs w:val="0"/>
          </w:rPr>
          <w:t>Click</w:t>
        </w:r>
        <w:proofErr w:type="gramEnd"/>
        <w:r w:rsidRPr="00751D8E">
          <w:rPr>
            <w:rStyle w:val="Hyperlink"/>
            <w:b w:val="0"/>
            <w:bCs w:val="0"/>
          </w:rPr>
          <w:t xml:space="preserve"> here</w:t>
        </w:r>
      </w:hyperlink>
    </w:p>
    <w:p w:rsidR="00751D8E" w:rsidRPr="00751D8E" w:rsidRDefault="00751D8E" w:rsidP="0073195C">
      <w:pPr>
        <w:pStyle w:val="Heading3"/>
        <w:shd w:val="clear" w:color="auto" w:fill="FFFFFF"/>
        <w:tabs>
          <w:tab w:val="left" w:pos="360"/>
          <w:tab w:val="left" w:pos="810"/>
        </w:tabs>
        <w:spacing w:before="0" w:beforeAutospacing="0" w:after="0" w:afterAutospacing="0"/>
        <w:ind w:left="644"/>
        <w:jc w:val="both"/>
        <w:rPr>
          <w:b w:val="0"/>
          <w:bCs w:val="0"/>
          <w:color w:val="333333"/>
        </w:rPr>
      </w:pPr>
    </w:p>
    <w:p w:rsidR="00F00CEE" w:rsidRPr="00E46FCA" w:rsidRDefault="00F00CEE" w:rsidP="000A4577">
      <w:pPr>
        <w:pStyle w:val="Heading3"/>
        <w:shd w:val="clear" w:color="auto" w:fill="FFFFFF"/>
        <w:tabs>
          <w:tab w:val="left" w:pos="360"/>
          <w:tab w:val="left" w:pos="810"/>
        </w:tabs>
        <w:spacing w:before="0" w:beforeAutospacing="0" w:after="0" w:afterAutospacing="0"/>
        <w:jc w:val="both"/>
        <w:rPr>
          <w:b w:val="0"/>
          <w:bCs w:val="0"/>
          <w:color w:val="333333"/>
        </w:rPr>
      </w:pPr>
    </w:p>
    <w:p w:rsidR="00406BCA" w:rsidRDefault="00406BCA" w:rsidP="00406BC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</w:pPr>
      <w:r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>Legal Term</w:t>
      </w:r>
    </w:p>
    <w:p w:rsidR="001825EF" w:rsidRPr="00577E52" w:rsidRDefault="00BA6BA8" w:rsidP="00BA6BA8">
      <w:pPr>
        <w:spacing w:before="360" w:after="120"/>
        <w:jc w:val="center"/>
        <w:rPr>
          <w:rFonts w:ascii="Bookman Old Style" w:hAnsi="Bookman Old Style"/>
          <w:bCs/>
          <w:i/>
          <w:sz w:val="24"/>
          <w:szCs w:val="24"/>
        </w:rPr>
      </w:pPr>
      <w:r w:rsidRPr="00577E52">
        <w:rPr>
          <w:rFonts w:ascii="Bookman Old Style" w:hAnsi="Bookman Old Style"/>
          <w:bCs/>
          <w:i/>
          <w:sz w:val="24"/>
          <w:szCs w:val="24"/>
        </w:rPr>
        <w:t>“</w:t>
      </w:r>
      <w:proofErr w:type="spellStart"/>
      <w:r w:rsidR="00C426C2">
        <w:rPr>
          <w:rFonts w:ascii="Arial,Italic" w:hAnsi="Arial,Italic" w:cs="Arial,Italic"/>
          <w:i/>
          <w:iCs/>
          <w:sz w:val="20"/>
          <w:szCs w:val="20"/>
        </w:rPr>
        <w:t>Estoppel</w:t>
      </w:r>
      <w:proofErr w:type="spellEnd"/>
      <w:r w:rsidR="001825EF" w:rsidRPr="00577E52">
        <w:rPr>
          <w:rFonts w:ascii="Bookman Old Style" w:hAnsi="Bookman Old Style"/>
          <w:bCs/>
          <w:i/>
          <w:sz w:val="24"/>
          <w:szCs w:val="24"/>
        </w:rPr>
        <w:t>”</w:t>
      </w:r>
    </w:p>
    <w:p w:rsidR="00EE1CD9" w:rsidRDefault="00C426C2" w:rsidP="00C426C2">
      <w:pPr>
        <w:spacing w:before="360" w:after="120"/>
        <w:jc w:val="center"/>
        <w:rPr>
          <w:rFonts w:ascii="Bookman Old Style" w:hAnsi="Bookman Old Style"/>
          <w:bCs/>
          <w:sz w:val="24"/>
          <w:szCs w:val="24"/>
        </w:rPr>
      </w:pPr>
      <w:proofErr w:type="gramStart"/>
      <w:r w:rsidRPr="00C426C2">
        <w:rPr>
          <w:rFonts w:ascii="Bookman Old Style" w:hAnsi="Bookman Old Style"/>
          <w:bCs/>
          <w:sz w:val="24"/>
          <w:szCs w:val="24"/>
        </w:rPr>
        <w:t>Stopped from denying.</w:t>
      </w:r>
      <w:proofErr w:type="gramEnd"/>
    </w:p>
    <w:p w:rsidR="007E2678" w:rsidRPr="007E2678" w:rsidRDefault="003612FD" w:rsidP="007E2678">
      <w:pPr>
        <w:spacing w:before="360" w:after="120"/>
        <w:rPr>
          <w:rFonts w:ascii="Arial" w:hAnsi="Arial" w:cs="Arial"/>
          <w:sz w:val="20"/>
          <w:szCs w:val="20"/>
        </w:rPr>
      </w:pPr>
      <w:r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>ICSI</w:t>
      </w:r>
      <w:r w:rsidR="000643FE"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 xml:space="preserve"> Update</w:t>
      </w:r>
    </w:p>
    <w:p w:rsidR="00C426C2" w:rsidRPr="00C426C2" w:rsidRDefault="00683823" w:rsidP="00EE1CD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15" w:lineRule="atLeast"/>
        <w:jc w:val="both"/>
        <w:rPr>
          <w:rFonts w:ascii="Tahoma" w:hAnsi="Tahoma" w:cs="Tahoma"/>
          <w:color w:val="000080"/>
          <w:sz w:val="14"/>
          <w:szCs w:val="14"/>
        </w:rPr>
      </w:pPr>
      <w:hyperlink r:id="rId14" w:history="1">
        <w:r w:rsidR="008E71A9" w:rsidRPr="008E71A9">
          <w:rPr>
            <w:rStyle w:val="Hyperlink"/>
          </w:rPr>
          <w:t>10th International Conference on Corporate Social Responsibility on 5-6 February 2016, at Mumbai</w:t>
        </w:r>
        <w:r w:rsidR="008E71A9" w:rsidRPr="008E71A9">
          <w:rPr>
            <w:rStyle w:val="Hyperlink"/>
            <w:noProof/>
            <w:lang w:eastAsia="en-IN"/>
          </w:rPr>
          <w:drawing>
            <wp:inline distT="0" distB="0" distL="0" distR="0">
              <wp:extent cx="225425" cy="116205"/>
              <wp:effectExtent l="19050" t="0" r="3175" b="0"/>
              <wp:docPr id="7" name="Picture 7" descr="http://www.icsi.edu/docs/Portals/0/new.gif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icsi.edu/docs/Portals/0/new.gif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5425" cy="116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C2B6A" w:rsidRPr="004C2B6A" w:rsidRDefault="00683823" w:rsidP="004C2B6A">
      <w:pPr>
        <w:numPr>
          <w:ilvl w:val="0"/>
          <w:numId w:val="33"/>
        </w:numPr>
        <w:spacing w:before="120" w:after="120"/>
        <w:jc w:val="both"/>
      </w:pPr>
      <w:r>
        <w:fldChar w:fldCharType="begin"/>
      </w:r>
      <w:r>
        <w:instrText>HYPERLINK "https://www.icsi.edu/Docs/Website/ANNOUNCEMENT_Exam_19012016.pdf"</w:instrText>
      </w:r>
      <w:r>
        <w:fldChar w:fldCharType="separate"/>
      </w:r>
      <w:r w:rsidR="004C2B6A" w:rsidRPr="004C2B6A">
        <w:rPr>
          <w:rStyle w:val="Hyperlink"/>
        </w:rPr>
        <w:t>Announcement regarding foundation result</w:t>
      </w:r>
      <w:r w:rsidR="004C2B6A" w:rsidRPr="004C2B6A">
        <w:rPr>
          <w:rStyle w:val="Hyperlink"/>
          <w:noProof/>
          <w:lang w:eastAsia="en-IN"/>
        </w:rPr>
        <w:drawing>
          <wp:inline distT="0" distB="0" distL="0" distR="0">
            <wp:extent cx="225425" cy="116205"/>
            <wp:effectExtent l="19050" t="0" r="3175" b="0"/>
            <wp:docPr id="22" name="Picture 22" descr="http://www.icsi.edu/docs/Portals/0/new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icsi.edu/docs/Portals/0/new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1F7826" w:rsidRPr="00376B19" w:rsidRDefault="001F7826" w:rsidP="00376B19">
      <w:pPr>
        <w:spacing w:before="120" w:after="120"/>
        <w:jc w:val="both"/>
        <w:rPr>
          <w:rFonts w:ascii="Bookman Old Style" w:hAnsi="Bookman Old Style"/>
          <w:sz w:val="24"/>
          <w:szCs w:val="24"/>
        </w:rPr>
      </w:pPr>
    </w:p>
    <w:p w:rsidR="00E52995" w:rsidRPr="00DF3B13" w:rsidRDefault="00E52995" w:rsidP="00E52995">
      <w:pPr>
        <w:spacing w:before="36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 xml:space="preserve">Market Update </w:t>
      </w:r>
      <w:r w:rsidRPr="00521C6C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 xml:space="preserve">at </w:t>
      </w:r>
      <w:r w:rsidR="00C426C2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11:40</w:t>
      </w:r>
      <w:r w:rsidR="005D51BC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 xml:space="preserve"> </w:t>
      </w:r>
      <w:r w:rsidR="00C85E7B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A</w:t>
      </w:r>
      <w:r w:rsidR="000D7BF9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551"/>
        <w:gridCol w:w="3402"/>
        <w:gridCol w:w="1927"/>
      </w:tblGrid>
      <w:tr w:rsidR="00E52995" w:rsidRPr="0063472E" w:rsidTr="009F64B4">
        <w:trPr>
          <w:trHeight w:val="63"/>
        </w:trPr>
        <w:tc>
          <w:tcPr>
            <w:tcW w:w="2802" w:type="dxa"/>
          </w:tcPr>
          <w:p w:rsidR="00E52995" w:rsidRPr="0063472E" w:rsidRDefault="00E52995" w:rsidP="0019253E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  <w:lang w:val="en-US"/>
              </w:rPr>
            </w:pPr>
            <w:r w:rsidRPr="0063472E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SENSEX</w:t>
            </w:r>
          </w:p>
          <w:p w:rsidR="00E52995" w:rsidRPr="0063472E" w:rsidRDefault="00C426C2" w:rsidP="005D51BC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  <w:lang w:val="en-US"/>
              </w:rPr>
            </w:pPr>
            <w:r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24,563 (127.69</w:t>
            </w:r>
            <w:r w:rsidR="008D4FAB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</w:tcPr>
          <w:p w:rsidR="00E52995" w:rsidRPr="0063472E" w:rsidRDefault="00E52995" w:rsidP="00A0515B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63472E">
              <w:rPr>
                <w:rFonts w:ascii="SerifaBT-Roman" w:hAnsi="SerifaBT-Roman"/>
                <w:bCs/>
                <w:sz w:val="28"/>
                <w:szCs w:val="28"/>
              </w:rPr>
              <w:t>NIFTY</w:t>
            </w:r>
          </w:p>
          <w:p w:rsidR="00E52995" w:rsidRPr="0063472E" w:rsidRDefault="00E52995" w:rsidP="004C2B6A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63472E">
              <w:rPr>
                <w:rFonts w:ascii="SerifaBT-Roman" w:hAnsi="SerifaBT-Roman"/>
                <w:bCs/>
                <w:sz w:val="28"/>
                <w:szCs w:val="28"/>
              </w:rPr>
              <w:t xml:space="preserve"> </w:t>
            </w:r>
            <w:r w:rsidR="00C426C2">
              <w:rPr>
                <w:rFonts w:ascii="SerifaBT-Roman" w:hAnsi="SerifaBT-Roman"/>
                <w:bCs/>
                <w:sz w:val="28"/>
                <w:szCs w:val="28"/>
              </w:rPr>
              <w:t>7,460</w:t>
            </w:r>
            <w:r w:rsidR="00EE1CD9">
              <w:rPr>
                <w:rFonts w:ascii="SerifaBT-Roman" w:hAnsi="SerifaBT-Roman"/>
                <w:bCs/>
                <w:sz w:val="28"/>
                <w:szCs w:val="28"/>
              </w:rPr>
              <w:t xml:space="preserve"> </w:t>
            </w:r>
            <w:r w:rsidR="00C426C2">
              <w:rPr>
                <w:rFonts w:ascii="SerifaBT-Roman" w:hAnsi="SerifaBT-Roman"/>
                <w:bCs/>
                <w:sz w:val="28"/>
                <w:szCs w:val="28"/>
              </w:rPr>
              <w:t>(38.05</w:t>
            </w:r>
            <w:r w:rsidR="004C2B6A">
              <w:rPr>
                <w:rFonts w:ascii="SerifaBT-Roman" w:hAnsi="SerifaBT-Roman"/>
                <w:bCs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52995" w:rsidRDefault="00E52995" w:rsidP="00570440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63472E">
              <w:rPr>
                <w:rFonts w:ascii="SerifaBT-Roman" w:hAnsi="SerifaBT-Roman"/>
                <w:bCs/>
                <w:sz w:val="28"/>
                <w:szCs w:val="28"/>
              </w:rPr>
              <w:t>GOLD (MCX) (Rs/10g.)</w:t>
            </w:r>
            <w:r w:rsidR="00570440" w:rsidRPr="0063472E">
              <w:rPr>
                <w:rFonts w:ascii="SerifaBT-Roman" w:hAnsi="SerifaBT-Roman"/>
                <w:bCs/>
                <w:sz w:val="28"/>
                <w:szCs w:val="28"/>
              </w:rPr>
              <w:t xml:space="preserve"> </w:t>
            </w:r>
          </w:p>
          <w:p w:rsidR="008D4FAB" w:rsidRPr="0063472E" w:rsidRDefault="00C426C2" w:rsidP="004C2B6A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>
              <w:rPr>
                <w:rFonts w:ascii="SerifaBT-Roman" w:hAnsi="SerifaBT-Roman"/>
                <w:bCs/>
                <w:sz w:val="28"/>
                <w:szCs w:val="28"/>
              </w:rPr>
              <w:t>26,233 (73.00</w:t>
            </w:r>
            <w:r w:rsidR="008D4FAB">
              <w:rPr>
                <w:rFonts w:ascii="SerifaBT-Roman" w:hAnsi="SerifaBT-Roman"/>
                <w:bCs/>
                <w:sz w:val="28"/>
                <w:szCs w:val="28"/>
              </w:rPr>
              <w:t>)</w:t>
            </w:r>
          </w:p>
        </w:tc>
        <w:tc>
          <w:tcPr>
            <w:tcW w:w="1927" w:type="dxa"/>
          </w:tcPr>
          <w:p w:rsidR="00E52995" w:rsidRPr="0063472E" w:rsidRDefault="00E52995" w:rsidP="00A0515B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63472E">
              <w:rPr>
                <w:rFonts w:ascii="SerifaBT-Roman" w:hAnsi="SerifaBT-Roman"/>
                <w:bCs/>
                <w:sz w:val="28"/>
                <w:szCs w:val="28"/>
              </w:rPr>
              <w:t>USD/INR</w:t>
            </w:r>
          </w:p>
          <w:p w:rsidR="00E52995" w:rsidRPr="0063472E" w:rsidRDefault="00C426C2" w:rsidP="00570440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>
              <w:rPr>
                <w:rFonts w:ascii="SerifaBT-Roman" w:hAnsi="SerifaBT-Roman"/>
                <w:bCs/>
                <w:sz w:val="28"/>
                <w:szCs w:val="28"/>
              </w:rPr>
              <w:t>67.64</w:t>
            </w:r>
            <w:r w:rsidR="00B84FD1">
              <w:rPr>
                <w:rFonts w:ascii="SerifaBT-Roman" w:hAnsi="SerifaBT-Roman"/>
                <w:bCs/>
                <w:sz w:val="28"/>
                <w:szCs w:val="28"/>
              </w:rPr>
              <w:t xml:space="preserve"> (</w:t>
            </w:r>
            <w:r>
              <w:rPr>
                <w:rFonts w:ascii="SerifaBT-Roman" w:hAnsi="SerifaBT-Roman"/>
                <w:bCs/>
                <w:sz w:val="28"/>
                <w:szCs w:val="28"/>
              </w:rPr>
              <w:t>-0.38</w:t>
            </w:r>
            <w:r w:rsidR="00F9658D">
              <w:rPr>
                <w:rFonts w:ascii="SerifaBT-Roman" w:hAnsi="SerifaBT-Roman"/>
                <w:bCs/>
                <w:sz w:val="28"/>
                <w:szCs w:val="28"/>
              </w:rPr>
              <w:t>)</w:t>
            </w:r>
          </w:p>
        </w:tc>
      </w:tr>
    </w:tbl>
    <w:p w:rsidR="00E52995" w:rsidRPr="001369DF" w:rsidRDefault="00E52995" w:rsidP="00CB70E5">
      <w:pPr>
        <w:pBdr>
          <w:bottom w:val="single" w:sz="6" w:space="1" w:color="auto"/>
        </w:pBdr>
        <w:spacing w:before="120" w:after="120"/>
        <w:jc w:val="both"/>
        <w:rPr>
          <w:rFonts w:ascii="Bookman Old Style" w:hAnsi="Bookman Old Style"/>
          <w:sz w:val="16"/>
          <w:szCs w:val="32"/>
        </w:rPr>
      </w:pPr>
    </w:p>
    <w:p w:rsidR="00484A40" w:rsidRPr="00B57B58" w:rsidRDefault="00484A40" w:rsidP="00484A40">
      <w:pPr>
        <w:jc w:val="both"/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</w:pPr>
      <w:r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 xml:space="preserve">For Previous CS UPDATES </w:t>
      </w:r>
      <w:r w:rsidR="00A258D5"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>visit:</w:t>
      </w:r>
    </w:p>
    <w:p w:rsidR="00484A40" w:rsidRDefault="00683823" w:rsidP="00484A40">
      <w:pPr>
        <w:jc w:val="both"/>
        <w:rPr>
          <w:rFonts w:ascii="Bookman Old Style" w:hAnsi="Bookman Old Style"/>
          <w:bCs/>
          <w:sz w:val="32"/>
          <w:szCs w:val="32"/>
          <w:lang w:val="en-US"/>
        </w:rPr>
      </w:pPr>
      <w:hyperlink r:id="rId17" w:history="1">
        <w:r w:rsidR="00E219C9" w:rsidRPr="00B57B58">
          <w:rPr>
            <w:rStyle w:val="Hyperlink"/>
            <w:rFonts w:ascii="Bookman Old Style" w:hAnsi="Bookman Old Style"/>
            <w:bCs/>
            <w:sz w:val="32"/>
            <w:szCs w:val="32"/>
            <w:lang w:val="en-US"/>
          </w:rPr>
          <w:t>http://www.icsi.edu/Member/CSUpdate.aspx</w:t>
        </w:r>
      </w:hyperlink>
      <w:r w:rsidR="00E219C9" w:rsidRPr="00B57B58">
        <w:rPr>
          <w:rFonts w:ascii="Bookman Old Style" w:hAnsi="Bookman Old Style"/>
          <w:bCs/>
          <w:sz w:val="32"/>
          <w:szCs w:val="32"/>
          <w:lang w:val="en-US"/>
        </w:rPr>
        <w:t xml:space="preserve"> </w:t>
      </w:r>
      <w:r w:rsidR="00484A40" w:rsidRPr="00B57B58">
        <w:rPr>
          <w:rFonts w:ascii="Bookman Old Style" w:hAnsi="Bookman Old Style"/>
          <w:bCs/>
          <w:sz w:val="32"/>
          <w:szCs w:val="32"/>
          <w:lang w:val="en-US"/>
        </w:rPr>
        <w:cr/>
      </w:r>
      <w:r w:rsidR="00476D8F">
        <w:rPr>
          <w:rFonts w:ascii="Bookman Old Style" w:hAnsi="Bookman Old Style"/>
          <w:bCs/>
          <w:sz w:val="32"/>
          <w:szCs w:val="32"/>
          <w:lang w:val="en-US"/>
        </w:rPr>
        <w:t xml:space="preserve">Kindly send your feedback/suggestions regarding CS update to </w:t>
      </w:r>
      <w:r w:rsidR="00484A40" w:rsidRPr="00B57B58">
        <w:rPr>
          <w:rFonts w:ascii="Bookman Old Style" w:hAnsi="Bookman Old Style"/>
          <w:bCs/>
          <w:sz w:val="32"/>
          <w:szCs w:val="32"/>
          <w:lang w:val="en-US"/>
        </w:rPr>
        <w:t xml:space="preserve">Directorate of Professional Development &amp; Perspective Planning, ICSI. Email: </w:t>
      </w:r>
      <w:hyperlink r:id="rId18" w:history="1">
        <w:r w:rsidR="00484A40" w:rsidRPr="00B57B58">
          <w:rPr>
            <w:rStyle w:val="Hyperlink"/>
            <w:rFonts w:ascii="Bookman Old Style" w:hAnsi="Bookman Old Style"/>
            <w:bCs/>
            <w:sz w:val="32"/>
            <w:szCs w:val="32"/>
            <w:lang w:val="en-US"/>
          </w:rPr>
          <w:t>csupdate@icsi.edu</w:t>
        </w:r>
      </w:hyperlink>
      <w:r w:rsidR="00484A40" w:rsidRPr="00B57B58">
        <w:rPr>
          <w:rFonts w:ascii="Bookman Old Style" w:hAnsi="Bookman Old Style"/>
          <w:bCs/>
          <w:sz w:val="32"/>
          <w:szCs w:val="32"/>
          <w:lang w:val="en-US"/>
        </w:rPr>
        <w:t xml:space="preserve"> </w:t>
      </w:r>
    </w:p>
    <w:p w:rsidR="00815940" w:rsidRPr="00FD0A98" w:rsidRDefault="00815940" w:rsidP="00FD0A98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</w:pPr>
      <w:r w:rsidRPr="008159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lastRenderedPageBreak/>
        <w:t xml:space="preserve">If you are not receiving the </w:t>
      </w:r>
      <w:proofErr w:type="spellStart"/>
      <w:r w:rsidRPr="008159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t>CSupdates</w:t>
      </w:r>
      <w:proofErr w:type="spellEnd"/>
      <w:r w:rsidRPr="008159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t xml:space="preserve">, kindly update your e-mail id </w:t>
      </w:r>
      <w:r w:rsidR="00FD0A9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t>with Institute’s</w:t>
      </w:r>
      <w:r w:rsidRPr="008159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t xml:space="preserve"> database by logging on ICSI website. In case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t xml:space="preserve">you require </w:t>
      </w:r>
      <w:r w:rsidRPr="008159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t>further assistance, plea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t xml:space="preserve">se contact </w:t>
      </w:r>
      <w:r w:rsidRPr="008159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t xml:space="preserve">membership section. </w:t>
      </w:r>
    </w:p>
    <w:sectPr w:rsidR="00815940" w:rsidRPr="00FD0A98" w:rsidSect="001369DF">
      <w:pgSz w:w="12242" w:h="20163" w:code="5"/>
      <w:pgMar w:top="720" w:right="542" w:bottom="36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rifaBT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7406"/>
    <w:multiLevelType w:val="multilevel"/>
    <w:tmpl w:val="C6F4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26E49"/>
    <w:multiLevelType w:val="multilevel"/>
    <w:tmpl w:val="6288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5509A"/>
    <w:multiLevelType w:val="hybridMultilevel"/>
    <w:tmpl w:val="D786B5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7020"/>
    <w:multiLevelType w:val="multilevel"/>
    <w:tmpl w:val="8EC2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C3DCC"/>
    <w:multiLevelType w:val="multilevel"/>
    <w:tmpl w:val="062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F3CFB"/>
    <w:multiLevelType w:val="hybridMultilevel"/>
    <w:tmpl w:val="B308B8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3A3"/>
    <w:multiLevelType w:val="hybridMultilevel"/>
    <w:tmpl w:val="18DE7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910D7"/>
    <w:multiLevelType w:val="multilevel"/>
    <w:tmpl w:val="64D6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D17CA"/>
    <w:multiLevelType w:val="multilevel"/>
    <w:tmpl w:val="C7D8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81130"/>
    <w:multiLevelType w:val="multilevel"/>
    <w:tmpl w:val="0588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047BF"/>
    <w:multiLevelType w:val="hybridMultilevel"/>
    <w:tmpl w:val="574A2BE8"/>
    <w:lvl w:ilvl="0" w:tplc="609256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51B36"/>
    <w:multiLevelType w:val="multilevel"/>
    <w:tmpl w:val="187A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32921"/>
    <w:multiLevelType w:val="multilevel"/>
    <w:tmpl w:val="0AC2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4C044B"/>
    <w:multiLevelType w:val="multilevel"/>
    <w:tmpl w:val="B0C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4E5F"/>
    <w:multiLevelType w:val="multilevel"/>
    <w:tmpl w:val="D61C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D73F24"/>
    <w:multiLevelType w:val="multilevel"/>
    <w:tmpl w:val="0EF4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0F4515"/>
    <w:multiLevelType w:val="hybridMultilevel"/>
    <w:tmpl w:val="9E581ECC"/>
    <w:lvl w:ilvl="0" w:tplc="DA5485DA">
      <w:start w:val="2"/>
      <w:numFmt w:val="bullet"/>
      <w:lvlText w:val="-"/>
      <w:lvlJc w:val="left"/>
      <w:pPr>
        <w:ind w:left="720" w:hanging="360"/>
      </w:pPr>
      <w:rPr>
        <w:rFonts w:ascii="SerifaBT-Roman" w:eastAsiaTheme="minorHAnsi" w:hAnsi="SerifaBT-Roman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663CC"/>
    <w:multiLevelType w:val="multilevel"/>
    <w:tmpl w:val="A65C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D064DB"/>
    <w:multiLevelType w:val="hybridMultilevel"/>
    <w:tmpl w:val="63868FBA"/>
    <w:lvl w:ilvl="0" w:tplc="FC9EED5C">
      <w:start w:val="6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D1A05"/>
    <w:multiLevelType w:val="hybridMultilevel"/>
    <w:tmpl w:val="3694366E"/>
    <w:lvl w:ilvl="0" w:tplc="609256A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B4157"/>
    <w:multiLevelType w:val="multilevel"/>
    <w:tmpl w:val="B7EA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F65A9"/>
    <w:multiLevelType w:val="hybridMultilevel"/>
    <w:tmpl w:val="8E26E0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B3E23"/>
    <w:multiLevelType w:val="hybridMultilevel"/>
    <w:tmpl w:val="787C9BC6"/>
    <w:lvl w:ilvl="0" w:tplc="89D8AEC6">
      <w:start w:val="63"/>
      <w:numFmt w:val="bullet"/>
      <w:lvlText w:val="-"/>
      <w:lvlJc w:val="left"/>
      <w:pPr>
        <w:ind w:left="720" w:hanging="360"/>
      </w:pPr>
      <w:rPr>
        <w:rFonts w:ascii="SerifaBT-Roman" w:eastAsiaTheme="minorHAnsi" w:hAnsi="SerifaBT-Roman" w:cstheme="minorBidi" w:hint="default"/>
        <w:b w:val="0"/>
        <w:color w:val="403152" w:themeColor="accent4" w:themeShade="8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F31C3"/>
    <w:multiLevelType w:val="hybridMultilevel"/>
    <w:tmpl w:val="679C4F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44D7B"/>
    <w:multiLevelType w:val="multilevel"/>
    <w:tmpl w:val="54E6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372284"/>
    <w:multiLevelType w:val="multilevel"/>
    <w:tmpl w:val="D5FC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946394"/>
    <w:multiLevelType w:val="hybridMultilevel"/>
    <w:tmpl w:val="DEEA59FA"/>
    <w:lvl w:ilvl="0" w:tplc="A676AB16">
      <w:start w:val="63"/>
      <w:numFmt w:val="bullet"/>
      <w:lvlText w:val="-"/>
      <w:lvlJc w:val="left"/>
      <w:pPr>
        <w:ind w:left="720" w:hanging="360"/>
      </w:pPr>
      <w:rPr>
        <w:rFonts w:ascii="SerifaBT-Roman" w:eastAsiaTheme="minorHAnsi" w:hAnsi="SerifaBT-Roman" w:cstheme="minorBidi" w:hint="default"/>
        <w:b w:val="0"/>
        <w:color w:val="auto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01EE9"/>
    <w:multiLevelType w:val="multilevel"/>
    <w:tmpl w:val="EAD2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BE754E"/>
    <w:multiLevelType w:val="hybridMultilevel"/>
    <w:tmpl w:val="9C70FFDC"/>
    <w:lvl w:ilvl="0" w:tplc="25C6915A">
      <w:start w:val="6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02E85"/>
    <w:multiLevelType w:val="multilevel"/>
    <w:tmpl w:val="DE6A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0A0353"/>
    <w:multiLevelType w:val="multilevel"/>
    <w:tmpl w:val="7010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E71612"/>
    <w:multiLevelType w:val="multilevel"/>
    <w:tmpl w:val="CC2C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C3B16"/>
    <w:multiLevelType w:val="multilevel"/>
    <w:tmpl w:val="1884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C50BD0"/>
    <w:multiLevelType w:val="multilevel"/>
    <w:tmpl w:val="B7C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31230C"/>
    <w:multiLevelType w:val="multilevel"/>
    <w:tmpl w:val="7EB4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C14377"/>
    <w:multiLevelType w:val="multilevel"/>
    <w:tmpl w:val="FFD0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5"/>
  </w:num>
  <w:num w:numId="5">
    <w:abstractNumId w:val="2"/>
  </w:num>
  <w:num w:numId="6">
    <w:abstractNumId w:val="16"/>
  </w:num>
  <w:num w:numId="7">
    <w:abstractNumId w:val="26"/>
  </w:num>
  <w:num w:numId="8">
    <w:abstractNumId w:val="22"/>
  </w:num>
  <w:num w:numId="9">
    <w:abstractNumId w:val="3"/>
  </w:num>
  <w:num w:numId="10">
    <w:abstractNumId w:val="32"/>
  </w:num>
  <w:num w:numId="11">
    <w:abstractNumId w:val="19"/>
  </w:num>
  <w:num w:numId="12">
    <w:abstractNumId w:val="23"/>
  </w:num>
  <w:num w:numId="13">
    <w:abstractNumId w:val="10"/>
  </w:num>
  <w:num w:numId="14">
    <w:abstractNumId w:val="24"/>
  </w:num>
  <w:num w:numId="15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7"/>
  </w:num>
  <w:num w:numId="18">
    <w:abstractNumId w:val="13"/>
  </w:num>
  <w:num w:numId="19">
    <w:abstractNumId w:val="25"/>
  </w:num>
  <w:num w:numId="20">
    <w:abstractNumId w:val="9"/>
  </w:num>
  <w:num w:numId="21">
    <w:abstractNumId w:val="29"/>
  </w:num>
  <w:num w:numId="22">
    <w:abstractNumId w:val="8"/>
  </w:num>
  <w:num w:numId="23">
    <w:abstractNumId w:val="21"/>
  </w:num>
  <w:num w:numId="24">
    <w:abstractNumId w:val="30"/>
  </w:num>
  <w:num w:numId="25">
    <w:abstractNumId w:val="34"/>
  </w:num>
  <w:num w:numId="26">
    <w:abstractNumId w:val="12"/>
  </w:num>
  <w:num w:numId="27">
    <w:abstractNumId w:val="11"/>
  </w:num>
  <w:num w:numId="28">
    <w:abstractNumId w:val="15"/>
  </w:num>
  <w:num w:numId="29">
    <w:abstractNumId w:val="7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0"/>
  </w:num>
  <w:num w:numId="35">
    <w:abstractNumId w:val="31"/>
  </w:num>
  <w:num w:numId="36">
    <w:abstractNumId w:val="4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4A40"/>
    <w:rsid w:val="00000ED3"/>
    <w:rsid w:val="0000108E"/>
    <w:rsid w:val="00001479"/>
    <w:rsid w:val="00003DCE"/>
    <w:rsid w:val="00004DF0"/>
    <w:rsid w:val="0001421C"/>
    <w:rsid w:val="000156B4"/>
    <w:rsid w:val="000179B6"/>
    <w:rsid w:val="000215A0"/>
    <w:rsid w:val="0002293F"/>
    <w:rsid w:val="00024006"/>
    <w:rsid w:val="00025BF5"/>
    <w:rsid w:val="00033686"/>
    <w:rsid w:val="00035125"/>
    <w:rsid w:val="000363EA"/>
    <w:rsid w:val="000401C9"/>
    <w:rsid w:val="000420FC"/>
    <w:rsid w:val="0004343E"/>
    <w:rsid w:val="00045703"/>
    <w:rsid w:val="00047A86"/>
    <w:rsid w:val="00050D10"/>
    <w:rsid w:val="00051139"/>
    <w:rsid w:val="00052F74"/>
    <w:rsid w:val="00054BE6"/>
    <w:rsid w:val="000565D0"/>
    <w:rsid w:val="00060EFD"/>
    <w:rsid w:val="000643FE"/>
    <w:rsid w:val="00064F9A"/>
    <w:rsid w:val="00066FAF"/>
    <w:rsid w:val="00073D99"/>
    <w:rsid w:val="00074150"/>
    <w:rsid w:val="000744EF"/>
    <w:rsid w:val="00074A30"/>
    <w:rsid w:val="00075A35"/>
    <w:rsid w:val="00077B00"/>
    <w:rsid w:val="00077EA5"/>
    <w:rsid w:val="000848BE"/>
    <w:rsid w:val="00084D00"/>
    <w:rsid w:val="000855C5"/>
    <w:rsid w:val="000855E9"/>
    <w:rsid w:val="000916C6"/>
    <w:rsid w:val="000941DF"/>
    <w:rsid w:val="00096C5D"/>
    <w:rsid w:val="000A073C"/>
    <w:rsid w:val="000A23A9"/>
    <w:rsid w:val="000A4577"/>
    <w:rsid w:val="000A466C"/>
    <w:rsid w:val="000A4C15"/>
    <w:rsid w:val="000B088A"/>
    <w:rsid w:val="000C012A"/>
    <w:rsid w:val="000C5B8D"/>
    <w:rsid w:val="000C62C9"/>
    <w:rsid w:val="000D5674"/>
    <w:rsid w:val="000D7BF9"/>
    <w:rsid w:val="000E27F6"/>
    <w:rsid w:val="000E308F"/>
    <w:rsid w:val="000E3BF8"/>
    <w:rsid w:val="000E4B33"/>
    <w:rsid w:val="000E54D3"/>
    <w:rsid w:val="000E635F"/>
    <w:rsid w:val="000E69E8"/>
    <w:rsid w:val="000F04AD"/>
    <w:rsid w:val="000F090A"/>
    <w:rsid w:val="000F0D4B"/>
    <w:rsid w:val="000F174F"/>
    <w:rsid w:val="000F232B"/>
    <w:rsid w:val="001019A6"/>
    <w:rsid w:val="001023DF"/>
    <w:rsid w:val="001037AD"/>
    <w:rsid w:val="00103D1A"/>
    <w:rsid w:val="001064E4"/>
    <w:rsid w:val="00112C31"/>
    <w:rsid w:val="0011330A"/>
    <w:rsid w:val="0011365E"/>
    <w:rsid w:val="001152B6"/>
    <w:rsid w:val="00116373"/>
    <w:rsid w:val="00116B4A"/>
    <w:rsid w:val="00116C30"/>
    <w:rsid w:val="001200CA"/>
    <w:rsid w:val="001217E5"/>
    <w:rsid w:val="0012352C"/>
    <w:rsid w:val="00123FB4"/>
    <w:rsid w:val="001241BF"/>
    <w:rsid w:val="00124629"/>
    <w:rsid w:val="00124F0D"/>
    <w:rsid w:val="00126C3B"/>
    <w:rsid w:val="00126DF3"/>
    <w:rsid w:val="0013082C"/>
    <w:rsid w:val="00133E1E"/>
    <w:rsid w:val="0013556A"/>
    <w:rsid w:val="0013623B"/>
    <w:rsid w:val="001369DF"/>
    <w:rsid w:val="0014090D"/>
    <w:rsid w:val="00143024"/>
    <w:rsid w:val="001504B0"/>
    <w:rsid w:val="00153BE5"/>
    <w:rsid w:val="00156CE2"/>
    <w:rsid w:val="00170B77"/>
    <w:rsid w:val="00171C19"/>
    <w:rsid w:val="00171FCB"/>
    <w:rsid w:val="00172A12"/>
    <w:rsid w:val="00173D40"/>
    <w:rsid w:val="00174C3A"/>
    <w:rsid w:val="00175CB1"/>
    <w:rsid w:val="00177D3F"/>
    <w:rsid w:val="001825EF"/>
    <w:rsid w:val="001827B5"/>
    <w:rsid w:val="0019004C"/>
    <w:rsid w:val="0019253E"/>
    <w:rsid w:val="00192708"/>
    <w:rsid w:val="001965B7"/>
    <w:rsid w:val="00196B9E"/>
    <w:rsid w:val="001A420C"/>
    <w:rsid w:val="001A55E0"/>
    <w:rsid w:val="001A592F"/>
    <w:rsid w:val="001B47F1"/>
    <w:rsid w:val="001B48FC"/>
    <w:rsid w:val="001B57E0"/>
    <w:rsid w:val="001B7581"/>
    <w:rsid w:val="001B7FA9"/>
    <w:rsid w:val="001C0FA6"/>
    <w:rsid w:val="001C2399"/>
    <w:rsid w:val="001C2944"/>
    <w:rsid w:val="001C40F0"/>
    <w:rsid w:val="001C789D"/>
    <w:rsid w:val="001C7D77"/>
    <w:rsid w:val="001D0CEC"/>
    <w:rsid w:val="001D1CD4"/>
    <w:rsid w:val="001D2CB6"/>
    <w:rsid w:val="001D7560"/>
    <w:rsid w:val="001D7F92"/>
    <w:rsid w:val="001D7FF5"/>
    <w:rsid w:val="001E7983"/>
    <w:rsid w:val="001F06B1"/>
    <w:rsid w:val="001F36E5"/>
    <w:rsid w:val="001F4149"/>
    <w:rsid w:val="001F7826"/>
    <w:rsid w:val="00200577"/>
    <w:rsid w:val="00200E01"/>
    <w:rsid w:val="0020118C"/>
    <w:rsid w:val="00207155"/>
    <w:rsid w:val="00207648"/>
    <w:rsid w:val="002104F1"/>
    <w:rsid w:val="00214120"/>
    <w:rsid w:val="002158F8"/>
    <w:rsid w:val="0021647B"/>
    <w:rsid w:val="00220B97"/>
    <w:rsid w:val="00223FEF"/>
    <w:rsid w:val="00224DF9"/>
    <w:rsid w:val="00231FE6"/>
    <w:rsid w:val="00232D2E"/>
    <w:rsid w:val="002347CB"/>
    <w:rsid w:val="002357DB"/>
    <w:rsid w:val="00235F64"/>
    <w:rsid w:val="00237709"/>
    <w:rsid w:val="0023781A"/>
    <w:rsid w:val="00253B95"/>
    <w:rsid w:val="00254879"/>
    <w:rsid w:val="00254E4E"/>
    <w:rsid w:val="0025600F"/>
    <w:rsid w:val="00256B02"/>
    <w:rsid w:val="0025702A"/>
    <w:rsid w:val="0026395A"/>
    <w:rsid w:val="002665A4"/>
    <w:rsid w:val="0027070C"/>
    <w:rsid w:val="00275CA4"/>
    <w:rsid w:val="0027683A"/>
    <w:rsid w:val="00276F45"/>
    <w:rsid w:val="00282CB6"/>
    <w:rsid w:val="00283A2D"/>
    <w:rsid w:val="00293BBB"/>
    <w:rsid w:val="00294012"/>
    <w:rsid w:val="002A4646"/>
    <w:rsid w:val="002A598B"/>
    <w:rsid w:val="002A6E2B"/>
    <w:rsid w:val="002B10CF"/>
    <w:rsid w:val="002B2AC1"/>
    <w:rsid w:val="002B39A5"/>
    <w:rsid w:val="002C05F7"/>
    <w:rsid w:val="002C1BF7"/>
    <w:rsid w:val="002C65E0"/>
    <w:rsid w:val="002D0D78"/>
    <w:rsid w:val="002D1793"/>
    <w:rsid w:val="002D4EB7"/>
    <w:rsid w:val="002D5215"/>
    <w:rsid w:val="002D6BAB"/>
    <w:rsid w:val="002E2881"/>
    <w:rsid w:val="002E7295"/>
    <w:rsid w:val="002E72FB"/>
    <w:rsid w:val="002F07F9"/>
    <w:rsid w:val="002F1C6F"/>
    <w:rsid w:val="002F3457"/>
    <w:rsid w:val="002F4D0A"/>
    <w:rsid w:val="002F5C7E"/>
    <w:rsid w:val="002F6E0B"/>
    <w:rsid w:val="002F7590"/>
    <w:rsid w:val="00300C60"/>
    <w:rsid w:val="00300DCE"/>
    <w:rsid w:val="0030460D"/>
    <w:rsid w:val="0030479B"/>
    <w:rsid w:val="003051C8"/>
    <w:rsid w:val="00307FE8"/>
    <w:rsid w:val="00310534"/>
    <w:rsid w:val="00310EBE"/>
    <w:rsid w:val="00323696"/>
    <w:rsid w:val="0033041F"/>
    <w:rsid w:val="003346ED"/>
    <w:rsid w:val="00335C9B"/>
    <w:rsid w:val="00341888"/>
    <w:rsid w:val="00342AB0"/>
    <w:rsid w:val="003468EA"/>
    <w:rsid w:val="003475BA"/>
    <w:rsid w:val="00351682"/>
    <w:rsid w:val="00351EB8"/>
    <w:rsid w:val="00352975"/>
    <w:rsid w:val="00356F75"/>
    <w:rsid w:val="003612FD"/>
    <w:rsid w:val="0036140E"/>
    <w:rsid w:val="00365F70"/>
    <w:rsid w:val="003703C5"/>
    <w:rsid w:val="00372491"/>
    <w:rsid w:val="00373DCA"/>
    <w:rsid w:val="003744ED"/>
    <w:rsid w:val="00374676"/>
    <w:rsid w:val="00376B19"/>
    <w:rsid w:val="0037721D"/>
    <w:rsid w:val="0038179B"/>
    <w:rsid w:val="00386D6F"/>
    <w:rsid w:val="003902FF"/>
    <w:rsid w:val="003A60C0"/>
    <w:rsid w:val="003A6159"/>
    <w:rsid w:val="003A70BB"/>
    <w:rsid w:val="003B1775"/>
    <w:rsid w:val="003B3387"/>
    <w:rsid w:val="003B5CC9"/>
    <w:rsid w:val="003C0198"/>
    <w:rsid w:val="003D0167"/>
    <w:rsid w:val="003D050E"/>
    <w:rsid w:val="003D5692"/>
    <w:rsid w:val="003E175D"/>
    <w:rsid w:val="003E38AF"/>
    <w:rsid w:val="003E4230"/>
    <w:rsid w:val="003E69AA"/>
    <w:rsid w:val="003E6C36"/>
    <w:rsid w:val="003F2D50"/>
    <w:rsid w:val="003F39A8"/>
    <w:rsid w:val="003F3CD7"/>
    <w:rsid w:val="003F443A"/>
    <w:rsid w:val="003F4D2B"/>
    <w:rsid w:val="003F70CF"/>
    <w:rsid w:val="00401DB7"/>
    <w:rsid w:val="00402B56"/>
    <w:rsid w:val="00402BCD"/>
    <w:rsid w:val="004048D5"/>
    <w:rsid w:val="00405050"/>
    <w:rsid w:val="00406BCA"/>
    <w:rsid w:val="00411057"/>
    <w:rsid w:val="00413EFC"/>
    <w:rsid w:val="00416CF7"/>
    <w:rsid w:val="004203DE"/>
    <w:rsid w:val="004204CA"/>
    <w:rsid w:val="0042124C"/>
    <w:rsid w:val="00430389"/>
    <w:rsid w:val="00432104"/>
    <w:rsid w:val="00434461"/>
    <w:rsid w:val="00436B38"/>
    <w:rsid w:val="004378EA"/>
    <w:rsid w:val="0044058B"/>
    <w:rsid w:val="004415D5"/>
    <w:rsid w:val="00444002"/>
    <w:rsid w:val="00445A21"/>
    <w:rsid w:val="004516BC"/>
    <w:rsid w:val="004523B7"/>
    <w:rsid w:val="00452C24"/>
    <w:rsid w:val="00452C27"/>
    <w:rsid w:val="00455839"/>
    <w:rsid w:val="004579CC"/>
    <w:rsid w:val="00461582"/>
    <w:rsid w:val="004616E0"/>
    <w:rsid w:val="00461FAD"/>
    <w:rsid w:val="00462F8E"/>
    <w:rsid w:val="00463BA7"/>
    <w:rsid w:val="004646C6"/>
    <w:rsid w:val="00465540"/>
    <w:rsid w:val="00465EBC"/>
    <w:rsid w:val="0046734E"/>
    <w:rsid w:val="00471F81"/>
    <w:rsid w:val="00472013"/>
    <w:rsid w:val="00475098"/>
    <w:rsid w:val="00476D8F"/>
    <w:rsid w:val="00477497"/>
    <w:rsid w:val="004819E0"/>
    <w:rsid w:val="004830FD"/>
    <w:rsid w:val="00484A40"/>
    <w:rsid w:val="00491808"/>
    <w:rsid w:val="00491FF8"/>
    <w:rsid w:val="00492727"/>
    <w:rsid w:val="004929E1"/>
    <w:rsid w:val="004949D2"/>
    <w:rsid w:val="0049774F"/>
    <w:rsid w:val="004A36A4"/>
    <w:rsid w:val="004A387A"/>
    <w:rsid w:val="004A503C"/>
    <w:rsid w:val="004B13C5"/>
    <w:rsid w:val="004B3629"/>
    <w:rsid w:val="004B50CB"/>
    <w:rsid w:val="004B60D9"/>
    <w:rsid w:val="004C2B6A"/>
    <w:rsid w:val="004C32BB"/>
    <w:rsid w:val="004D1170"/>
    <w:rsid w:val="004D1340"/>
    <w:rsid w:val="004D2836"/>
    <w:rsid w:val="004D2CE4"/>
    <w:rsid w:val="004D7576"/>
    <w:rsid w:val="004E0668"/>
    <w:rsid w:val="004E0E95"/>
    <w:rsid w:val="004E1ED4"/>
    <w:rsid w:val="004E234A"/>
    <w:rsid w:val="004E42C6"/>
    <w:rsid w:val="004E4470"/>
    <w:rsid w:val="004E5A8D"/>
    <w:rsid w:val="004F30A5"/>
    <w:rsid w:val="004F3219"/>
    <w:rsid w:val="004F4669"/>
    <w:rsid w:val="004F5339"/>
    <w:rsid w:val="004F5DB0"/>
    <w:rsid w:val="004F7159"/>
    <w:rsid w:val="004F7C59"/>
    <w:rsid w:val="0050093A"/>
    <w:rsid w:val="00503ACE"/>
    <w:rsid w:val="00505BF5"/>
    <w:rsid w:val="00505C2D"/>
    <w:rsid w:val="00507BC6"/>
    <w:rsid w:val="00512BE3"/>
    <w:rsid w:val="00513B38"/>
    <w:rsid w:val="00514615"/>
    <w:rsid w:val="00515560"/>
    <w:rsid w:val="00516628"/>
    <w:rsid w:val="0051754E"/>
    <w:rsid w:val="00520A6E"/>
    <w:rsid w:val="00521391"/>
    <w:rsid w:val="00521C6C"/>
    <w:rsid w:val="00523626"/>
    <w:rsid w:val="005312C4"/>
    <w:rsid w:val="005329E1"/>
    <w:rsid w:val="00535795"/>
    <w:rsid w:val="00535ABA"/>
    <w:rsid w:val="00535DAE"/>
    <w:rsid w:val="0053757A"/>
    <w:rsid w:val="00537E21"/>
    <w:rsid w:val="00545F8E"/>
    <w:rsid w:val="00550365"/>
    <w:rsid w:val="00550836"/>
    <w:rsid w:val="005539A4"/>
    <w:rsid w:val="00556884"/>
    <w:rsid w:val="00557952"/>
    <w:rsid w:val="00560C6B"/>
    <w:rsid w:val="00570440"/>
    <w:rsid w:val="00571D51"/>
    <w:rsid w:val="005730AA"/>
    <w:rsid w:val="00577E52"/>
    <w:rsid w:val="005824BA"/>
    <w:rsid w:val="0058256E"/>
    <w:rsid w:val="0058257D"/>
    <w:rsid w:val="00582996"/>
    <w:rsid w:val="00585905"/>
    <w:rsid w:val="005863ED"/>
    <w:rsid w:val="005911F0"/>
    <w:rsid w:val="0059262F"/>
    <w:rsid w:val="00593A8E"/>
    <w:rsid w:val="00595F9E"/>
    <w:rsid w:val="005967A3"/>
    <w:rsid w:val="00596CAF"/>
    <w:rsid w:val="005A2120"/>
    <w:rsid w:val="005A3EB4"/>
    <w:rsid w:val="005A6E4A"/>
    <w:rsid w:val="005A72A9"/>
    <w:rsid w:val="005B073D"/>
    <w:rsid w:val="005B0944"/>
    <w:rsid w:val="005B0F3C"/>
    <w:rsid w:val="005B126C"/>
    <w:rsid w:val="005B3DC9"/>
    <w:rsid w:val="005B57C3"/>
    <w:rsid w:val="005C026C"/>
    <w:rsid w:val="005C34D8"/>
    <w:rsid w:val="005C47FC"/>
    <w:rsid w:val="005D21E4"/>
    <w:rsid w:val="005D300D"/>
    <w:rsid w:val="005D51BC"/>
    <w:rsid w:val="005D7DC4"/>
    <w:rsid w:val="005E1D8C"/>
    <w:rsid w:val="005E4CE1"/>
    <w:rsid w:val="005E5A1D"/>
    <w:rsid w:val="005F003D"/>
    <w:rsid w:val="005F0DBE"/>
    <w:rsid w:val="005F291F"/>
    <w:rsid w:val="005F44C4"/>
    <w:rsid w:val="005F61E0"/>
    <w:rsid w:val="00601091"/>
    <w:rsid w:val="006021E1"/>
    <w:rsid w:val="006039DE"/>
    <w:rsid w:val="00604594"/>
    <w:rsid w:val="00604777"/>
    <w:rsid w:val="00605443"/>
    <w:rsid w:val="0060649D"/>
    <w:rsid w:val="00610570"/>
    <w:rsid w:val="00611F1B"/>
    <w:rsid w:val="00612A37"/>
    <w:rsid w:val="0061445E"/>
    <w:rsid w:val="00616D1F"/>
    <w:rsid w:val="0061775E"/>
    <w:rsid w:val="006216BD"/>
    <w:rsid w:val="00622708"/>
    <w:rsid w:val="0062671C"/>
    <w:rsid w:val="006310FD"/>
    <w:rsid w:val="006322CD"/>
    <w:rsid w:val="0063472E"/>
    <w:rsid w:val="0063566D"/>
    <w:rsid w:val="0063789B"/>
    <w:rsid w:val="006400F3"/>
    <w:rsid w:val="006429E0"/>
    <w:rsid w:val="00644C77"/>
    <w:rsid w:val="006517CF"/>
    <w:rsid w:val="0065638D"/>
    <w:rsid w:val="0065728E"/>
    <w:rsid w:val="0066053F"/>
    <w:rsid w:val="00661F85"/>
    <w:rsid w:val="00662588"/>
    <w:rsid w:val="006640E3"/>
    <w:rsid w:val="00665207"/>
    <w:rsid w:val="006729F4"/>
    <w:rsid w:val="00674CDC"/>
    <w:rsid w:val="006751D4"/>
    <w:rsid w:val="0067562B"/>
    <w:rsid w:val="0067631D"/>
    <w:rsid w:val="00680822"/>
    <w:rsid w:val="00680C4B"/>
    <w:rsid w:val="00681E8C"/>
    <w:rsid w:val="00682D03"/>
    <w:rsid w:val="00683823"/>
    <w:rsid w:val="00683E58"/>
    <w:rsid w:val="006857F2"/>
    <w:rsid w:val="00686D42"/>
    <w:rsid w:val="00687EAA"/>
    <w:rsid w:val="0069377C"/>
    <w:rsid w:val="006A2767"/>
    <w:rsid w:val="006A3B29"/>
    <w:rsid w:val="006A54FC"/>
    <w:rsid w:val="006B061F"/>
    <w:rsid w:val="006B0D72"/>
    <w:rsid w:val="006C39E4"/>
    <w:rsid w:val="006C41AD"/>
    <w:rsid w:val="006D1691"/>
    <w:rsid w:val="006D386D"/>
    <w:rsid w:val="006D3F22"/>
    <w:rsid w:val="006D5219"/>
    <w:rsid w:val="006D72AD"/>
    <w:rsid w:val="006D7B4F"/>
    <w:rsid w:val="006E032A"/>
    <w:rsid w:val="006E2DB9"/>
    <w:rsid w:val="006F0D70"/>
    <w:rsid w:val="006F36B8"/>
    <w:rsid w:val="006F668B"/>
    <w:rsid w:val="007039A2"/>
    <w:rsid w:val="0070586F"/>
    <w:rsid w:val="00706626"/>
    <w:rsid w:val="0070747E"/>
    <w:rsid w:val="00715499"/>
    <w:rsid w:val="007165FC"/>
    <w:rsid w:val="00723269"/>
    <w:rsid w:val="00723E70"/>
    <w:rsid w:val="00730A0A"/>
    <w:rsid w:val="0073195C"/>
    <w:rsid w:val="007336F8"/>
    <w:rsid w:val="0073381F"/>
    <w:rsid w:val="007339BA"/>
    <w:rsid w:val="00733EF1"/>
    <w:rsid w:val="00735E41"/>
    <w:rsid w:val="0074118E"/>
    <w:rsid w:val="007411EC"/>
    <w:rsid w:val="00744241"/>
    <w:rsid w:val="00744CAE"/>
    <w:rsid w:val="00746798"/>
    <w:rsid w:val="00751D8E"/>
    <w:rsid w:val="007564DC"/>
    <w:rsid w:val="00760B78"/>
    <w:rsid w:val="00766BD9"/>
    <w:rsid w:val="007715F6"/>
    <w:rsid w:val="007718A7"/>
    <w:rsid w:val="00771F9E"/>
    <w:rsid w:val="00773410"/>
    <w:rsid w:val="00777D3E"/>
    <w:rsid w:val="0078134E"/>
    <w:rsid w:val="00781F5A"/>
    <w:rsid w:val="00782F8E"/>
    <w:rsid w:val="00783BC8"/>
    <w:rsid w:val="00785A35"/>
    <w:rsid w:val="0078631B"/>
    <w:rsid w:val="00787087"/>
    <w:rsid w:val="00794571"/>
    <w:rsid w:val="007947C9"/>
    <w:rsid w:val="00796B5C"/>
    <w:rsid w:val="007A028D"/>
    <w:rsid w:val="007A25B6"/>
    <w:rsid w:val="007A3C36"/>
    <w:rsid w:val="007C2539"/>
    <w:rsid w:val="007C27B4"/>
    <w:rsid w:val="007C3F3C"/>
    <w:rsid w:val="007C5814"/>
    <w:rsid w:val="007C7545"/>
    <w:rsid w:val="007D01CC"/>
    <w:rsid w:val="007D0CF1"/>
    <w:rsid w:val="007D181D"/>
    <w:rsid w:val="007D2253"/>
    <w:rsid w:val="007D3269"/>
    <w:rsid w:val="007D49FA"/>
    <w:rsid w:val="007D748F"/>
    <w:rsid w:val="007E259D"/>
    <w:rsid w:val="007E2678"/>
    <w:rsid w:val="007E3B52"/>
    <w:rsid w:val="007E45B6"/>
    <w:rsid w:val="007E57E8"/>
    <w:rsid w:val="007E7F2A"/>
    <w:rsid w:val="007F1D37"/>
    <w:rsid w:val="007F3986"/>
    <w:rsid w:val="007F565D"/>
    <w:rsid w:val="00804D0E"/>
    <w:rsid w:val="00805116"/>
    <w:rsid w:val="00805706"/>
    <w:rsid w:val="0080722A"/>
    <w:rsid w:val="0080775B"/>
    <w:rsid w:val="00811E50"/>
    <w:rsid w:val="0081325B"/>
    <w:rsid w:val="00813E01"/>
    <w:rsid w:val="008140BC"/>
    <w:rsid w:val="008142E5"/>
    <w:rsid w:val="00815940"/>
    <w:rsid w:val="008170F3"/>
    <w:rsid w:val="00817DFF"/>
    <w:rsid w:val="00822952"/>
    <w:rsid w:val="008307EE"/>
    <w:rsid w:val="0083216F"/>
    <w:rsid w:val="00834A3C"/>
    <w:rsid w:val="0084643A"/>
    <w:rsid w:val="00846854"/>
    <w:rsid w:val="00846ED9"/>
    <w:rsid w:val="00852D15"/>
    <w:rsid w:val="00853B57"/>
    <w:rsid w:val="00854423"/>
    <w:rsid w:val="00861149"/>
    <w:rsid w:val="00861B31"/>
    <w:rsid w:val="008627D8"/>
    <w:rsid w:val="0087175C"/>
    <w:rsid w:val="00872D9C"/>
    <w:rsid w:val="00872EBF"/>
    <w:rsid w:val="008733E5"/>
    <w:rsid w:val="00880E15"/>
    <w:rsid w:val="00882121"/>
    <w:rsid w:val="00882A1F"/>
    <w:rsid w:val="00886AC9"/>
    <w:rsid w:val="00890859"/>
    <w:rsid w:val="00890E78"/>
    <w:rsid w:val="00891AA2"/>
    <w:rsid w:val="00892A5A"/>
    <w:rsid w:val="0089582A"/>
    <w:rsid w:val="00895DF4"/>
    <w:rsid w:val="008A2E29"/>
    <w:rsid w:val="008A46EC"/>
    <w:rsid w:val="008A4C83"/>
    <w:rsid w:val="008A7360"/>
    <w:rsid w:val="008B0400"/>
    <w:rsid w:val="008B0809"/>
    <w:rsid w:val="008B091C"/>
    <w:rsid w:val="008B27BE"/>
    <w:rsid w:val="008B57A8"/>
    <w:rsid w:val="008B61D5"/>
    <w:rsid w:val="008B7226"/>
    <w:rsid w:val="008C27D7"/>
    <w:rsid w:val="008C27E1"/>
    <w:rsid w:val="008C38E1"/>
    <w:rsid w:val="008C44A0"/>
    <w:rsid w:val="008C4A29"/>
    <w:rsid w:val="008C5879"/>
    <w:rsid w:val="008C6F04"/>
    <w:rsid w:val="008C7B5F"/>
    <w:rsid w:val="008D06F5"/>
    <w:rsid w:val="008D0A12"/>
    <w:rsid w:val="008D31B6"/>
    <w:rsid w:val="008D4FAB"/>
    <w:rsid w:val="008D5764"/>
    <w:rsid w:val="008E505F"/>
    <w:rsid w:val="008E6CAC"/>
    <w:rsid w:val="008E71A9"/>
    <w:rsid w:val="008F0781"/>
    <w:rsid w:val="008F17CA"/>
    <w:rsid w:val="008F17DC"/>
    <w:rsid w:val="008F1F18"/>
    <w:rsid w:val="008F2E9D"/>
    <w:rsid w:val="008F365C"/>
    <w:rsid w:val="008F43D8"/>
    <w:rsid w:val="008F55CD"/>
    <w:rsid w:val="008F571C"/>
    <w:rsid w:val="008F67CF"/>
    <w:rsid w:val="008F71EC"/>
    <w:rsid w:val="00904028"/>
    <w:rsid w:val="009040D9"/>
    <w:rsid w:val="00905A57"/>
    <w:rsid w:val="00911466"/>
    <w:rsid w:val="00920387"/>
    <w:rsid w:val="00927D15"/>
    <w:rsid w:val="009307C1"/>
    <w:rsid w:val="00933C26"/>
    <w:rsid w:val="00936C6C"/>
    <w:rsid w:val="00936CA3"/>
    <w:rsid w:val="00941EC9"/>
    <w:rsid w:val="0094243F"/>
    <w:rsid w:val="009469B1"/>
    <w:rsid w:val="00952CA0"/>
    <w:rsid w:val="00954853"/>
    <w:rsid w:val="009573EB"/>
    <w:rsid w:val="00957524"/>
    <w:rsid w:val="00957D35"/>
    <w:rsid w:val="00962868"/>
    <w:rsid w:val="009631BA"/>
    <w:rsid w:val="00963DE6"/>
    <w:rsid w:val="00981441"/>
    <w:rsid w:val="00981A10"/>
    <w:rsid w:val="009829DD"/>
    <w:rsid w:val="009858C9"/>
    <w:rsid w:val="00986D12"/>
    <w:rsid w:val="0099038F"/>
    <w:rsid w:val="00990766"/>
    <w:rsid w:val="00991239"/>
    <w:rsid w:val="009922EC"/>
    <w:rsid w:val="00994F49"/>
    <w:rsid w:val="009953A7"/>
    <w:rsid w:val="00997CD4"/>
    <w:rsid w:val="00997F6B"/>
    <w:rsid w:val="009A1F5C"/>
    <w:rsid w:val="009A4721"/>
    <w:rsid w:val="009A7767"/>
    <w:rsid w:val="009B1946"/>
    <w:rsid w:val="009B2C69"/>
    <w:rsid w:val="009B3798"/>
    <w:rsid w:val="009B3AE1"/>
    <w:rsid w:val="009B5164"/>
    <w:rsid w:val="009C3296"/>
    <w:rsid w:val="009C3AA0"/>
    <w:rsid w:val="009C41A1"/>
    <w:rsid w:val="009C4B7E"/>
    <w:rsid w:val="009C4E5E"/>
    <w:rsid w:val="009C7685"/>
    <w:rsid w:val="009C77E4"/>
    <w:rsid w:val="009D0AFB"/>
    <w:rsid w:val="009D3B9E"/>
    <w:rsid w:val="009D50B1"/>
    <w:rsid w:val="009D5155"/>
    <w:rsid w:val="009D6A78"/>
    <w:rsid w:val="009D6CFB"/>
    <w:rsid w:val="009D71B1"/>
    <w:rsid w:val="009E059C"/>
    <w:rsid w:val="009E0EC4"/>
    <w:rsid w:val="009E5BD2"/>
    <w:rsid w:val="009E71DF"/>
    <w:rsid w:val="009E75D1"/>
    <w:rsid w:val="009E7E62"/>
    <w:rsid w:val="009F2153"/>
    <w:rsid w:val="009F2B46"/>
    <w:rsid w:val="009F64B4"/>
    <w:rsid w:val="009F75B5"/>
    <w:rsid w:val="009F7F6E"/>
    <w:rsid w:val="00A00311"/>
    <w:rsid w:val="00A00950"/>
    <w:rsid w:val="00A01A5F"/>
    <w:rsid w:val="00A02B4B"/>
    <w:rsid w:val="00A044FE"/>
    <w:rsid w:val="00A049C2"/>
    <w:rsid w:val="00A05AF2"/>
    <w:rsid w:val="00A1056D"/>
    <w:rsid w:val="00A10DDF"/>
    <w:rsid w:val="00A12850"/>
    <w:rsid w:val="00A12B05"/>
    <w:rsid w:val="00A1360C"/>
    <w:rsid w:val="00A13E9D"/>
    <w:rsid w:val="00A13EBB"/>
    <w:rsid w:val="00A1690B"/>
    <w:rsid w:val="00A210B8"/>
    <w:rsid w:val="00A2355E"/>
    <w:rsid w:val="00A2389E"/>
    <w:rsid w:val="00A258D5"/>
    <w:rsid w:val="00A25954"/>
    <w:rsid w:val="00A25C12"/>
    <w:rsid w:val="00A26BC0"/>
    <w:rsid w:val="00A305F5"/>
    <w:rsid w:val="00A313EC"/>
    <w:rsid w:val="00A31D09"/>
    <w:rsid w:val="00A337C9"/>
    <w:rsid w:val="00A40360"/>
    <w:rsid w:val="00A44059"/>
    <w:rsid w:val="00A44826"/>
    <w:rsid w:val="00A45DAE"/>
    <w:rsid w:val="00A55221"/>
    <w:rsid w:val="00A552CC"/>
    <w:rsid w:val="00A55373"/>
    <w:rsid w:val="00A56842"/>
    <w:rsid w:val="00A579D7"/>
    <w:rsid w:val="00A6140D"/>
    <w:rsid w:val="00A61E2C"/>
    <w:rsid w:val="00A63666"/>
    <w:rsid w:val="00A67640"/>
    <w:rsid w:val="00A70C8C"/>
    <w:rsid w:val="00A70E69"/>
    <w:rsid w:val="00A71036"/>
    <w:rsid w:val="00A76BB3"/>
    <w:rsid w:val="00A76E7A"/>
    <w:rsid w:val="00A817A4"/>
    <w:rsid w:val="00A84784"/>
    <w:rsid w:val="00A86DA9"/>
    <w:rsid w:val="00A8701C"/>
    <w:rsid w:val="00A9049C"/>
    <w:rsid w:val="00A93767"/>
    <w:rsid w:val="00A946A5"/>
    <w:rsid w:val="00A97CC7"/>
    <w:rsid w:val="00AA01B5"/>
    <w:rsid w:val="00AA2690"/>
    <w:rsid w:val="00AA5501"/>
    <w:rsid w:val="00AA6F8D"/>
    <w:rsid w:val="00AB04F7"/>
    <w:rsid w:val="00AB0915"/>
    <w:rsid w:val="00AB0F1A"/>
    <w:rsid w:val="00AB4BAE"/>
    <w:rsid w:val="00AB5B3E"/>
    <w:rsid w:val="00AB5B6B"/>
    <w:rsid w:val="00AC4964"/>
    <w:rsid w:val="00AC629D"/>
    <w:rsid w:val="00AC6CC5"/>
    <w:rsid w:val="00AD32DF"/>
    <w:rsid w:val="00AD4CD6"/>
    <w:rsid w:val="00AD6166"/>
    <w:rsid w:val="00AD6C95"/>
    <w:rsid w:val="00AE062B"/>
    <w:rsid w:val="00AE6510"/>
    <w:rsid w:val="00AF2413"/>
    <w:rsid w:val="00AF2AEE"/>
    <w:rsid w:val="00AF3382"/>
    <w:rsid w:val="00AF7DC5"/>
    <w:rsid w:val="00B04012"/>
    <w:rsid w:val="00B05ECC"/>
    <w:rsid w:val="00B11BF9"/>
    <w:rsid w:val="00B12989"/>
    <w:rsid w:val="00B15222"/>
    <w:rsid w:val="00B16CA1"/>
    <w:rsid w:val="00B16E30"/>
    <w:rsid w:val="00B2034D"/>
    <w:rsid w:val="00B21664"/>
    <w:rsid w:val="00B22B8E"/>
    <w:rsid w:val="00B30CB5"/>
    <w:rsid w:val="00B33797"/>
    <w:rsid w:val="00B346EA"/>
    <w:rsid w:val="00B351D4"/>
    <w:rsid w:val="00B352E3"/>
    <w:rsid w:val="00B35BDC"/>
    <w:rsid w:val="00B35D11"/>
    <w:rsid w:val="00B37652"/>
    <w:rsid w:val="00B4176D"/>
    <w:rsid w:val="00B44077"/>
    <w:rsid w:val="00B45A1D"/>
    <w:rsid w:val="00B47F9B"/>
    <w:rsid w:val="00B5066C"/>
    <w:rsid w:val="00B50D04"/>
    <w:rsid w:val="00B515E2"/>
    <w:rsid w:val="00B5713F"/>
    <w:rsid w:val="00B57B58"/>
    <w:rsid w:val="00B624D4"/>
    <w:rsid w:val="00B66463"/>
    <w:rsid w:val="00B66790"/>
    <w:rsid w:val="00B702E4"/>
    <w:rsid w:val="00B70EAC"/>
    <w:rsid w:val="00B71A35"/>
    <w:rsid w:val="00B74CF0"/>
    <w:rsid w:val="00B75D12"/>
    <w:rsid w:val="00B772BF"/>
    <w:rsid w:val="00B77F59"/>
    <w:rsid w:val="00B8046C"/>
    <w:rsid w:val="00B81F42"/>
    <w:rsid w:val="00B84FD1"/>
    <w:rsid w:val="00B90B82"/>
    <w:rsid w:val="00B91121"/>
    <w:rsid w:val="00B97704"/>
    <w:rsid w:val="00BA004D"/>
    <w:rsid w:val="00BA17AE"/>
    <w:rsid w:val="00BA3DE5"/>
    <w:rsid w:val="00BA6BA8"/>
    <w:rsid w:val="00BB15DC"/>
    <w:rsid w:val="00BB1B0F"/>
    <w:rsid w:val="00BB4993"/>
    <w:rsid w:val="00BB4C09"/>
    <w:rsid w:val="00BB5675"/>
    <w:rsid w:val="00BB6CB9"/>
    <w:rsid w:val="00BC1D96"/>
    <w:rsid w:val="00BC393D"/>
    <w:rsid w:val="00BC4EA0"/>
    <w:rsid w:val="00BD372E"/>
    <w:rsid w:val="00BD3F3A"/>
    <w:rsid w:val="00BE04B8"/>
    <w:rsid w:val="00BE08F8"/>
    <w:rsid w:val="00BE269A"/>
    <w:rsid w:val="00BE2B33"/>
    <w:rsid w:val="00BE2C17"/>
    <w:rsid w:val="00BE2CA9"/>
    <w:rsid w:val="00BE407F"/>
    <w:rsid w:val="00BE43D8"/>
    <w:rsid w:val="00BE70D3"/>
    <w:rsid w:val="00BF5F42"/>
    <w:rsid w:val="00BF7371"/>
    <w:rsid w:val="00C015A5"/>
    <w:rsid w:val="00C01991"/>
    <w:rsid w:val="00C03DD6"/>
    <w:rsid w:val="00C0402D"/>
    <w:rsid w:val="00C07256"/>
    <w:rsid w:val="00C073A5"/>
    <w:rsid w:val="00C07CB3"/>
    <w:rsid w:val="00C15A0E"/>
    <w:rsid w:val="00C20690"/>
    <w:rsid w:val="00C20DA8"/>
    <w:rsid w:val="00C22E13"/>
    <w:rsid w:val="00C258E1"/>
    <w:rsid w:val="00C30FF3"/>
    <w:rsid w:val="00C332FD"/>
    <w:rsid w:val="00C3617D"/>
    <w:rsid w:val="00C36BB8"/>
    <w:rsid w:val="00C36FA3"/>
    <w:rsid w:val="00C419BD"/>
    <w:rsid w:val="00C426C2"/>
    <w:rsid w:val="00C43BD0"/>
    <w:rsid w:val="00C5519E"/>
    <w:rsid w:val="00C5558F"/>
    <w:rsid w:val="00C63DDD"/>
    <w:rsid w:val="00C63E5F"/>
    <w:rsid w:val="00C65790"/>
    <w:rsid w:val="00C660A7"/>
    <w:rsid w:val="00C6616D"/>
    <w:rsid w:val="00C67F38"/>
    <w:rsid w:val="00C70F8A"/>
    <w:rsid w:val="00C74DD4"/>
    <w:rsid w:val="00C756CA"/>
    <w:rsid w:val="00C76425"/>
    <w:rsid w:val="00C80517"/>
    <w:rsid w:val="00C83E95"/>
    <w:rsid w:val="00C84958"/>
    <w:rsid w:val="00C84A4A"/>
    <w:rsid w:val="00C858DB"/>
    <w:rsid w:val="00C85E7B"/>
    <w:rsid w:val="00C86037"/>
    <w:rsid w:val="00C9014C"/>
    <w:rsid w:val="00C9178D"/>
    <w:rsid w:val="00C917C0"/>
    <w:rsid w:val="00C918C3"/>
    <w:rsid w:val="00C93EA2"/>
    <w:rsid w:val="00C97B6B"/>
    <w:rsid w:val="00CA1311"/>
    <w:rsid w:val="00CA44AC"/>
    <w:rsid w:val="00CB70E5"/>
    <w:rsid w:val="00CB72A3"/>
    <w:rsid w:val="00CC0834"/>
    <w:rsid w:val="00CC0CB8"/>
    <w:rsid w:val="00CC5912"/>
    <w:rsid w:val="00CC7483"/>
    <w:rsid w:val="00CD000C"/>
    <w:rsid w:val="00CD0535"/>
    <w:rsid w:val="00CD0A07"/>
    <w:rsid w:val="00CD108C"/>
    <w:rsid w:val="00CD1C97"/>
    <w:rsid w:val="00CD2FAB"/>
    <w:rsid w:val="00CD50EC"/>
    <w:rsid w:val="00CD7510"/>
    <w:rsid w:val="00CE4789"/>
    <w:rsid w:val="00CE7800"/>
    <w:rsid w:val="00CE78C8"/>
    <w:rsid w:val="00CF3FD9"/>
    <w:rsid w:val="00CF4385"/>
    <w:rsid w:val="00CF571C"/>
    <w:rsid w:val="00CF59D1"/>
    <w:rsid w:val="00CF7559"/>
    <w:rsid w:val="00D0021A"/>
    <w:rsid w:val="00D00B1D"/>
    <w:rsid w:val="00D0376B"/>
    <w:rsid w:val="00D10D20"/>
    <w:rsid w:val="00D13A2D"/>
    <w:rsid w:val="00D13F85"/>
    <w:rsid w:val="00D14669"/>
    <w:rsid w:val="00D155C8"/>
    <w:rsid w:val="00D158DB"/>
    <w:rsid w:val="00D16ACB"/>
    <w:rsid w:val="00D21689"/>
    <w:rsid w:val="00D27BF6"/>
    <w:rsid w:val="00D31C86"/>
    <w:rsid w:val="00D328C3"/>
    <w:rsid w:val="00D35072"/>
    <w:rsid w:val="00D4037F"/>
    <w:rsid w:val="00D40D1A"/>
    <w:rsid w:val="00D41F69"/>
    <w:rsid w:val="00D424A7"/>
    <w:rsid w:val="00D430FC"/>
    <w:rsid w:val="00D44278"/>
    <w:rsid w:val="00D450F3"/>
    <w:rsid w:val="00D52659"/>
    <w:rsid w:val="00D5512F"/>
    <w:rsid w:val="00D5592F"/>
    <w:rsid w:val="00D61876"/>
    <w:rsid w:val="00D61AE5"/>
    <w:rsid w:val="00D62353"/>
    <w:rsid w:val="00D66461"/>
    <w:rsid w:val="00D66F30"/>
    <w:rsid w:val="00D70EB0"/>
    <w:rsid w:val="00D742D7"/>
    <w:rsid w:val="00D7446C"/>
    <w:rsid w:val="00D75210"/>
    <w:rsid w:val="00D75588"/>
    <w:rsid w:val="00D76E47"/>
    <w:rsid w:val="00D771AF"/>
    <w:rsid w:val="00D77536"/>
    <w:rsid w:val="00D84837"/>
    <w:rsid w:val="00D85A92"/>
    <w:rsid w:val="00D85F57"/>
    <w:rsid w:val="00D87398"/>
    <w:rsid w:val="00D909FC"/>
    <w:rsid w:val="00D91E89"/>
    <w:rsid w:val="00D92C54"/>
    <w:rsid w:val="00D95090"/>
    <w:rsid w:val="00D956E0"/>
    <w:rsid w:val="00D973EA"/>
    <w:rsid w:val="00DA09AF"/>
    <w:rsid w:val="00DA6CFB"/>
    <w:rsid w:val="00DB0BA1"/>
    <w:rsid w:val="00DB0C33"/>
    <w:rsid w:val="00DB4424"/>
    <w:rsid w:val="00DB5143"/>
    <w:rsid w:val="00DB51E9"/>
    <w:rsid w:val="00DB5AE3"/>
    <w:rsid w:val="00DB7F10"/>
    <w:rsid w:val="00DC240B"/>
    <w:rsid w:val="00DC454C"/>
    <w:rsid w:val="00DC512C"/>
    <w:rsid w:val="00DC6CD7"/>
    <w:rsid w:val="00DC75B3"/>
    <w:rsid w:val="00DD09A9"/>
    <w:rsid w:val="00DD3748"/>
    <w:rsid w:val="00DD5634"/>
    <w:rsid w:val="00DD78DF"/>
    <w:rsid w:val="00DE506E"/>
    <w:rsid w:val="00DE67C2"/>
    <w:rsid w:val="00DE7DDC"/>
    <w:rsid w:val="00DF0BD7"/>
    <w:rsid w:val="00DF3357"/>
    <w:rsid w:val="00DF3B13"/>
    <w:rsid w:val="00DF463A"/>
    <w:rsid w:val="00DF46DA"/>
    <w:rsid w:val="00DF50A9"/>
    <w:rsid w:val="00DF66A1"/>
    <w:rsid w:val="00DF7313"/>
    <w:rsid w:val="00E01A93"/>
    <w:rsid w:val="00E03722"/>
    <w:rsid w:val="00E05F5B"/>
    <w:rsid w:val="00E1137B"/>
    <w:rsid w:val="00E14127"/>
    <w:rsid w:val="00E14FD6"/>
    <w:rsid w:val="00E219C9"/>
    <w:rsid w:val="00E23402"/>
    <w:rsid w:val="00E23605"/>
    <w:rsid w:val="00E24950"/>
    <w:rsid w:val="00E2516D"/>
    <w:rsid w:val="00E251F8"/>
    <w:rsid w:val="00E262FF"/>
    <w:rsid w:val="00E26E84"/>
    <w:rsid w:val="00E3190E"/>
    <w:rsid w:val="00E32AB4"/>
    <w:rsid w:val="00E35E2C"/>
    <w:rsid w:val="00E362E3"/>
    <w:rsid w:val="00E362E9"/>
    <w:rsid w:val="00E36E8F"/>
    <w:rsid w:val="00E37ED7"/>
    <w:rsid w:val="00E40122"/>
    <w:rsid w:val="00E422AD"/>
    <w:rsid w:val="00E42703"/>
    <w:rsid w:val="00E43F0B"/>
    <w:rsid w:val="00E454C3"/>
    <w:rsid w:val="00E46FCA"/>
    <w:rsid w:val="00E47628"/>
    <w:rsid w:val="00E50EBC"/>
    <w:rsid w:val="00E50F5A"/>
    <w:rsid w:val="00E52995"/>
    <w:rsid w:val="00E52AB7"/>
    <w:rsid w:val="00E56D24"/>
    <w:rsid w:val="00E57CDB"/>
    <w:rsid w:val="00E66619"/>
    <w:rsid w:val="00E7005B"/>
    <w:rsid w:val="00E71DC7"/>
    <w:rsid w:val="00E7379F"/>
    <w:rsid w:val="00E76643"/>
    <w:rsid w:val="00E776B2"/>
    <w:rsid w:val="00E77A6C"/>
    <w:rsid w:val="00E83999"/>
    <w:rsid w:val="00E84C1A"/>
    <w:rsid w:val="00E8531D"/>
    <w:rsid w:val="00E85DCE"/>
    <w:rsid w:val="00E8624A"/>
    <w:rsid w:val="00E8748B"/>
    <w:rsid w:val="00E876C0"/>
    <w:rsid w:val="00E87DF9"/>
    <w:rsid w:val="00E9019D"/>
    <w:rsid w:val="00E90ABD"/>
    <w:rsid w:val="00E91471"/>
    <w:rsid w:val="00E924C2"/>
    <w:rsid w:val="00E943BF"/>
    <w:rsid w:val="00E96D58"/>
    <w:rsid w:val="00E96E66"/>
    <w:rsid w:val="00EA1B45"/>
    <w:rsid w:val="00EA2D7C"/>
    <w:rsid w:val="00EA45FF"/>
    <w:rsid w:val="00EA52F8"/>
    <w:rsid w:val="00EA6DE9"/>
    <w:rsid w:val="00EA6F52"/>
    <w:rsid w:val="00EA7B9D"/>
    <w:rsid w:val="00EB013E"/>
    <w:rsid w:val="00EB0544"/>
    <w:rsid w:val="00EB1493"/>
    <w:rsid w:val="00EB46B9"/>
    <w:rsid w:val="00EB5E71"/>
    <w:rsid w:val="00EB66EE"/>
    <w:rsid w:val="00EB7847"/>
    <w:rsid w:val="00EC1699"/>
    <w:rsid w:val="00EC35B2"/>
    <w:rsid w:val="00EC62AA"/>
    <w:rsid w:val="00EC64DC"/>
    <w:rsid w:val="00EC64F6"/>
    <w:rsid w:val="00ED2D22"/>
    <w:rsid w:val="00ED32A4"/>
    <w:rsid w:val="00ED5B24"/>
    <w:rsid w:val="00ED7CBC"/>
    <w:rsid w:val="00EE1CD9"/>
    <w:rsid w:val="00EE5DE2"/>
    <w:rsid w:val="00EE785B"/>
    <w:rsid w:val="00EF027E"/>
    <w:rsid w:val="00EF0A39"/>
    <w:rsid w:val="00EF17A9"/>
    <w:rsid w:val="00EF2541"/>
    <w:rsid w:val="00F0018B"/>
    <w:rsid w:val="00F00CEE"/>
    <w:rsid w:val="00F01B45"/>
    <w:rsid w:val="00F03B74"/>
    <w:rsid w:val="00F0677F"/>
    <w:rsid w:val="00F06B38"/>
    <w:rsid w:val="00F07068"/>
    <w:rsid w:val="00F14860"/>
    <w:rsid w:val="00F148AF"/>
    <w:rsid w:val="00F17172"/>
    <w:rsid w:val="00F21119"/>
    <w:rsid w:val="00F21AE0"/>
    <w:rsid w:val="00F22513"/>
    <w:rsid w:val="00F24E57"/>
    <w:rsid w:val="00F3232A"/>
    <w:rsid w:val="00F331F1"/>
    <w:rsid w:val="00F3453C"/>
    <w:rsid w:val="00F37D8A"/>
    <w:rsid w:val="00F4566A"/>
    <w:rsid w:val="00F46C75"/>
    <w:rsid w:val="00F5620D"/>
    <w:rsid w:val="00F60F60"/>
    <w:rsid w:val="00F61560"/>
    <w:rsid w:val="00F640D0"/>
    <w:rsid w:val="00F642D3"/>
    <w:rsid w:val="00F77E69"/>
    <w:rsid w:val="00F82DC5"/>
    <w:rsid w:val="00F84A9C"/>
    <w:rsid w:val="00F85599"/>
    <w:rsid w:val="00F921E5"/>
    <w:rsid w:val="00F93319"/>
    <w:rsid w:val="00F934F2"/>
    <w:rsid w:val="00F93C77"/>
    <w:rsid w:val="00F94A33"/>
    <w:rsid w:val="00F9658D"/>
    <w:rsid w:val="00FA4140"/>
    <w:rsid w:val="00FA4685"/>
    <w:rsid w:val="00FA58A1"/>
    <w:rsid w:val="00FA6B63"/>
    <w:rsid w:val="00FA7033"/>
    <w:rsid w:val="00FA7BEC"/>
    <w:rsid w:val="00FA7FEF"/>
    <w:rsid w:val="00FB5200"/>
    <w:rsid w:val="00FB63A4"/>
    <w:rsid w:val="00FB71B4"/>
    <w:rsid w:val="00FC006B"/>
    <w:rsid w:val="00FC0EB3"/>
    <w:rsid w:val="00FC1646"/>
    <w:rsid w:val="00FC1EB1"/>
    <w:rsid w:val="00FC2F76"/>
    <w:rsid w:val="00FC75F3"/>
    <w:rsid w:val="00FD0A98"/>
    <w:rsid w:val="00FD45FD"/>
    <w:rsid w:val="00FD59DB"/>
    <w:rsid w:val="00FE183D"/>
    <w:rsid w:val="00FE1D0A"/>
    <w:rsid w:val="00FE20E6"/>
    <w:rsid w:val="00FE398D"/>
    <w:rsid w:val="00FE3DB8"/>
    <w:rsid w:val="00FE563E"/>
    <w:rsid w:val="00FF18BF"/>
    <w:rsid w:val="00FF2E40"/>
    <w:rsid w:val="00FF32CC"/>
    <w:rsid w:val="00FF6230"/>
    <w:rsid w:val="00FF7B26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0"/>
  </w:style>
  <w:style w:type="paragraph" w:styleId="Heading1">
    <w:name w:val="heading 1"/>
    <w:basedOn w:val="Normal"/>
    <w:next w:val="Normal"/>
    <w:link w:val="Heading1Char"/>
    <w:uiPriority w:val="9"/>
    <w:qFormat/>
    <w:rsid w:val="00451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36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A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4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D4CD6"/>
    <w:rPr>
      <w:color w:val="800080" w:themeColor="followedHyperlink"/>
      <w:u w:val="single"/>
    </w:rPr>
  </w:style>
  <w:style w:type="character" w:customStyle="1" w:styleId="bqquotelink1">
    <w:name w:val="bqquotelink1"/>
    <w:basedOn w:val="DefaultParagraphFont"/>
    <w:rsid w:val="00D27BF6"/>
    <w:rPr>
      <w:rFonts w:ascii="Helvetica" w:hAnsi="Helvetica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F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9774F"/>
    <w:rPr>
      <w:b/>
      <w:bCs/>
    </w:rPr>
  </w:style>
  <w:style w:type="character" w:styleId="Emphasis">
    <w:name w:val="Emphasis"/>
    <w:basedOn w:val="DefaultParagraphFont"/>
    <w:uiPriority w:val="20"/>
    <w:qFormat/>
    <w:rsid w:val="00CA1311"/>
    <w:rPr>
      <w:i/>
      <w:iCs/>
    </w:rPr>
  </w:style>
  <w:style w:type="paragraph" w:customStyle="1" w:styleId="Default">
    <w:name w:val="Default"/>
    <w:rsid w:val="007F1D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36E8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notificationnumber">
    <w:name w:val="notificationnumber"/>
    <w:basedOn w:val="DefaultParagraphFont"/>
    <w:rsid w:val="00E36E8F"/>
  </w:style>
  <w:style w:type="character" w:customStyle="1" w:styleId="apple-converted-space">
    <w:name w:val="apple-converted-space"/>
    <w:basedOn w:val="DefaultParagraphFont"/>
    <w:rsid w:val="00E36E8F"/>
  </w:style>
  <w:style w:type="character" w:customStyle="1" w:styleId="publishdate">
    <w:name w:val="publishdate"/>
    <w:basedOn w:val="DefaultParagraphFont"/>
    <w:rsid w:val="00E36E8F"/>
  </w:style>
  <w:style w:type="paragraph" w:customStyle="1" w:styleId="searchdescription">
    <w:name w:val="search_description"/>
    <w:basedOn w:val="Normal"/>
    <w:rsid w:val="00E3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ame">
    <w:name w:val="name"/>
    <w:basedOn w:val="Normal"/>
    <w:rsid w:val="0046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atatext">
    <w:name w:val="datatext"/>
    <w:basedOn w:val="Normal"/>
    <w:rsid w:val="0046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p">
    <w:name w:val="up"/>
    <w:basedOn w:val="DefaultParagraphFont"/>
    <w:rsid w:val="004616E0"/>
  </w:style>
  <w:style w:type="character" w:customStyle="1" w:styleId="down">
    <w:name w:val="down"/>
    <w:basedOn w:val="DefaultParagraphFont"/>
    <w:rsid w:val="004616E0"/>
  </w:style>
  <w:style w:type="character" w:customStyle="1" w:styleId="quotation">
    <w:name w:val="quotation"/>
    <w:basedOn w:val="DefaultParagraphFont"/>
    <w:uiPriority w:val="99"/>
    <w:rsid w:val="00B33797"/>
    <w:rPr>
      <w:rFonts w:cs="Times New Roman"/>
    </w:rPr>
  </w:style>
  <w:style w:type="character" w:customStyle="1" w:styleId="quotationauthor">
    <w:name w:val="quotation_author"/>
    <w:basedOn w:val="DefaultParagraphFont"/>
    <w:uiPriority w:val="99"/>
    <w:rsid w:val="00B33797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114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1149"/>
    <w:rPr>
      <w:rFonts w:ascii="Consolas" w:hAnsi="Consolas" w:cs="Consolas"/>
      <w:sz w:val="21"/>
      <w:szCs w:val="21"/>
    </w:rPr>
  </w:style>
  <w:style w:type="character" w:customStyle="1" w:styleId="bodybold">
    <w:name w:val="bodybold"/>
    <w:basedOn w:val="DefaultParagraphFont"/>
    <w:rsid w:val="00F14860"/>
  </w:style>
  <w:style w:type="character" w:customStyle="1" w:styleId="huge">
    <w:name w:val="huge"/>
    <w:basedOn w:val="DefaultParagraphFont"/>
    <w:rsid w:val="00F14860"/>
  </w:style>
  <w:style w:type="paragraph" w:styleId="NormalWeb">
    <w:name w:val="Normal (Web)"/>
    <w:basedOn w:val="Normal"/>
    <w:uiPriority w:val="99"/>
    <w:semiHidden/>
    <w:unhideWhenUsed/>
    <w:rsid w:val="00E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arketlivestatus">
    <w:name w:val="market_live_status"/>
    <w:basedOn w:val="DefaultParagraphFont"/>
    <w:rsid w:val="00E924C2"/>
  </w:style>
  <w:style w:type="paragraph" w:customStyle="1" w:styleId="bqfqa">
    <w:name w:val="bq_fq_a"/>
    <w:basedOn w:val="Normal"/>
    <w:rsid w:val="00C6616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qquotelink">
    <w:name w:val="bqquotelink"/>
    <w:basedOn w:val="DefaultParagraphFont"/>
    <w:rsid w:val="00C6616D"/>
  </w:style>
  <w:style w:type="paragraph" w:customStyle="1" w:styleId="qt105593">
    <w:name w:val="qt_105593"/>
    <w:basedOn w:val="Normal"/>
    <w:rsid w:val="00C8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down3">
    <w:name w:val="down3"/>
    <w:basedOn w:val="DefaultParagraphFont"/>
    <w:rsid w:val="00723269"/>
  </w:style>
  <w:style w:type="character" w:customStyle="1" w:styleId="up3">
    <w:name w:val="up3"/>
    <w:basedOn w:val="DefaultParagraphFont"/>
    <w:rsid w:val="00723269"/>
  </w:style>
  <w:style w:type="character" w:customStyle="1" w:styleId="Heading4Char">
    <w:name w:val="Heading 4 Char"/>
    <w:basedOn w:val="DefaultParagraphFont"/>
    <w:link w:val="Heading4"/>
    <w:uiPriority w:val="9"/>
    <w:semiHidden/>
    <w:rsid w:val="00FA6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1">
    <w:name w:val="l1"/>
    <w:basedOn w:val="DefaultParagraphFont"/>
    <w:rsid w:val="00C43BD0"/>
  </w:style>
  <w:style w:type="character" w:customStyle="1" w:styleId="l2">
    <w:name w:val="l2"/>
    <w:basedOn w:val="DefaultParagraphFont"/>
    <w:rsid w:val="00C43BD0"/>
  </w:style>
  <w:style w:type="character" w:customStyle="1" w:styleId="l3">
    <w:name w:val="l3"/>
    <w:basedOn w:val="DefaultParagraphFont"/>
    <w:rsid w:val="00C43BD0"/>
  </w:style>
  <w:style w:type="character" w:customStyle="1" w:styleId="l4">
    <w:name w:val="l4"/>
    <w:basedOn w:val="DefaultParagraphFont"/>
    <w:rsid w:val="00C43BD0"/>
  </w:style>
  <w:style w:type="character" w:customStyle="1" w:styleId="label">
    <w:name w:val="label"/>
    <w:basedOn w:val="DefaultParagraphFont"/>
    <w:rsid w:val="00C43BD0"/>
  </w:style>
  <w:style w:type="character" w:customStyle="1" w:styleId="effect">
    <w:name w:val="effect"/>
    <w:basedOn w:val="DefaultParagraphFont"/>
    <w:rsid w:val="00C43BD0"/>
  </w:style>
  <w:style w:type="character" w:customStyle="1" w:styleId="jchange">
    <w:name w:val="j_change"/>
    <w:basedOn w:val="DefaultParagraphFont"/>
    <w:rsid w:val="00C43BD0"/>
  </w:style>
  <w:style w:type="character" w:customStyle="1" w:styleId="pchange">
    <w:name w:val="p_change"/>
    <w:basedOn w:val="DefaultParagraphFont"/>
    <w:rsid w:val="00C43BD0"/>
  </w:style>
  <w:style w:type="character" w:customStyle="1" w:styleId="Heading1Char">
    <w:name w:val="Heading 1 Char"/>
    <w:basedOn w:val="DefaultParagraphFont"/>
    <w:link w:val="Heading1"/>
    <w:uiPriority w:val="9"/>
    <w:rsid w:val="00451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453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7268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691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7373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2363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978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D9D9D9"/>
                <w:right w:val="none" w:sz="0" w:space="0" w:color="auto"/>
              </w:divBdr>
            </w:div>
          </w:divsChild>
        </w:div>
      </w:divsChild>
    </w:div>
    <w:div w:id="236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942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6840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CCCCCC"/>
                            <w:right w:val="none" w:sz="0" w:space="0" w:color="auto"/>
                          </w:divBdr>
                        </w:div>
                        <w:div w:id="17596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39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0819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20348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1649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9983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01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3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8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61313">
                                          <w:marLeft w:val="0"/>
                                          <w:marRight w:val="0"/>
                                          <w:marTop w:val="0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8249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0124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4703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8169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26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89344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66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1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7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6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0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4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96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35477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7564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4995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7184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7619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81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CCCCCC"/>
                            <w:right w:val="none" w:sz="0" w:space="0" w:color="auto"/>
                          </w:divBdr>
                        </w:div>
                        <w:div w:id="5452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073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6074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31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1474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3191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0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2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90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8779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022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567">
                  <w:marLeft w:val="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306">
                      <w:marLeft w:val="0"/>
                      <w:marRight w:val="0"/>
                      <w:marTop w:val="279"/>
                      <w:marBottom w:val="215"/>
                      <w:divBdr>
                        <w:top w:val="single" w:sz="4" w:space="0" w:color="D8D8D8"/>
                        <w:left w:val="single" w:sz="4" w:space="0" w:color="D8D8D8"/>
                        <w:bottom w:val="none" w:sz="0" w:space="0" w:color="auto"/>
                        <w:right w:val="single" w:sz="4" w:space="0" w:color="D8D8D8"/>
                      </w:divBdr>
                      <w:divsChild>
                        <w:div w:id="12454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38533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5258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CCCCCC"/>
                            <w:right w:val="none" w:sz="0" w:space="0" w:color="auto"/>
                          </w:divBdr>
                        </w:div>
                        <w:div w:id="20188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492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9261">
                  <w:marLeft w:val="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7952">
                      <w:marLeft w:val="0"/>
                      <w:marRight w:val="0"/>
                      <w:marTop w:val="279"/>
                      <w:marBottom w:val="215"/>
                      <w:divBdr>
                        <w:top w:val="single" w:sz="4" w:space="0" w:color="D8D8D8"/>
                        <w:left w:val="single" w:sz="4" w:space="0" w:color="D8D8D8"/>
                        <w:bottom w:val="none" w:sz="0" w:space="0" w:color="auto"/>
                        <w:right w:val="single" w:sz="4" w:space="0" w:color="D8D8D8"/>
                      </w:divBdr>
                      <w:divsChild>
                        <w:div w:id="109301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29982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40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2856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598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1975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6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83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516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CCCCCC"/>
                            <w:right w:val="none" w:sz="0" w:space="0" w:color="auto"/>
                          </w:divBdr>
                        </w:div>
                        <w:div w:id="166411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4318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44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3066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83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4424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426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7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58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7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54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75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7778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26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572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7526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bi.gov.in/cms/sebi_data/attachdocs/1453470677181.pdf" TargetMode="External"/><Relationship Id="rId13" Type="http://schemas.openxmlformats.org/officeDocument/2006/relationships/hyperlink" Target="http://www.greentribunal.gov.in/Writereaddata/Downloads/Office_Note_conf_7jan_2016.pdf" TargetMode="External"/><Relationship Id="rId18" Type="http://schemas.openxmlformats.org/officeDocument/2006/relationships/hyperlink" Target="mailto:csupdate@icsi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ca.gov.in/Ministry/pdf/CRC_Notification_22012016.pdf" TargetMode="External"/><Relationship Id="rId12" Type="http://schemas.openxmlformats.org/officeDocument/2006/relationships/hyperlink" Target="http://finmin.nic.in/swarnabharat/List_Licensed_Refineries_GMS.pdf" TargetMode="External"/><Relationship Id="rId17" Type="http://schemas.openxmlformats.org/officeDocument/2006/relationships/hyperlink" Target="http://www.icsi.edu/Member/CSUpdat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csi.edu/Docs/Website/ANNOUNCEMENT_Exam_19012016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ca.gov.in/Ministry/pdf/Amendement_Rules_22012016.pdf" TargetMode="External"/><Relationship Id="rId11" Type="http://schemas.openxmlformats.org/officeDocument/2006/relationships/hyperlink" Target="http://finmin.nic.in/swarnabharat/A_H_Centers_CPTC_GMScheme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gif"/><Relationship Id="rId10" Type="http://schemas.openxmlformats.org/officeDocument/2006/relationships/hyperlink" Target="https://rbi.org.in/Scripts/NotificationUser.aspx?Id=10235&amp;Mode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bi.gov.in/cms/sebi_data/attachdocs/1453469527594.pdf" TargetMode="External"/><Relationship Id="rId14" Type="http://schemas.openxmlformats.org/officeDocument/2006/relationships/hyperlink" Target="https://www.icsi.edu/webmodules/ICSI%20IOD%20CS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6BCD-C2E2-4A77-8B4C-E86B33F2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e0527</dc:creator>
  <cp:lastModifiedBy>e0752</cp:lastModifiedBy>
  <cp:revision>8</cp:revision>
  <dcterms:created xsi:type="dcterms:W3CDTF">2016-01-22T04:15:00Z</dcterms:created>
  <dcterms:modified xsi:type="dcterms:W3CDTF">2016-01-25T08:58:00Z</dcterms:modified>
</cp:coreProperties>
</file>