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5D657A" w:rsidRDefault="001E538C" w:rsidP="005D657A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A6071C" w:rsidRPr="00A6071C" w:rsidRDefault="00A6071C" w:rsidP="004D5FA2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A6071C">
        <w:rPr>
          <w:rFonts w:cs="Cambria-Bold"/>
          <w:b/>
          <w:bCs/>
          <w:sz w:val="28"/>
          <w:szCs w:val="28"/>
          <w:lang w:val="en-US"/>
        </w:rPr>
        <w:t>Q 5. What is the ITC entitlement of a person who</w:t>
      </w:r>
      <w:r w:rsidR="000E392F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has applied for registration under the Act within</w:t>
      </w:r>
      <w:r w:rsidR="000E392F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thirty days from the date on which he becomes</w:t>
      </w:r>
      <w:r w:rsidR="000E392F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liable to registration and has been granted such</w:t>
      </w:r>
      <w:r w:rsidR="000E392F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registration? (Section 16(2))</w:t>
      </w:r>
    </w:p>
    <w:p w:rsidR="00A6071C" w:rsidRDefault="00A6071C" w:rsidP="004D5FA2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A6071C">
        <w:rPr>
          <w:rFonts w:cs="Cambria-Italic"/>
          <w:iCs/>
          <w:sz w:val="28"/>
          <w:szCs w:val="28"/>
          <w:lang w:val="en-US"/>
        </w:rPr>
        <w:t>Ans. He shall be entitled to take credit of input tax in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respect of inputs held in stock and inputs contained in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semi-finished or finished goods held in stock on the day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immediately preceding the date from which he becomes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liable to pay tax under the provisions of this Act. It may be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noted that the credit on pre-registration stock would not be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admissible if the registration has not been obtained within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a period of 30 days from the date on which he becomes</w:t>
      </w:r>
      <w:r w:rsidR="000E392F">
        <w:rPr>
          <w:rFonts w:cs="Cambria-Italic"/>
          <w:iCs/>
          <w:sz w:val="28"/>
          <w:szCs w:val="28"/>
          <w:lang w:val="en-US"/>
        </w:rPr>
        <w:t xml:space="preserve"> </w:t>
      </w:r>
      <w:r w:rsidRPr="00A6071C">
        <w:rPr>
          <w:rFonts w:cs="Cambria-Italic"/>
          <w:iCs/>
          <w:sz w:val="28"/>
          <w:szCs w:val="28"/>
          <w:lang w:val="en-US"/>
        </w:rPr>
        <w:t>liable to registration.</w:t>
      </w:r>
    </w:p>
    <w:p w:rsidR="000E392F" w:rsidRPr="00A6071C" w:rsidRDefault="000E392F" w:rsidP="00A6071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A6071C" w:rsidRPr="00A6071C" w:rsidRDefault="00A6071C" w:rsidP="00323B86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A6071C">
        <w:rPr>
          <w:rFonts w:cs="Cambria-Bold"/>
          <w:b/>
          <w:bCs/>
          <w:sz w:val="28"/>
          <w:szCs w:val="28"/>
          <w:lang w:val="en-US"/>
        </w:rPr>
        <w:t>Q 6. A person becomes liable to pay tax on 1</w:t>
      </w:r>
      <w:r w:rsidRPr="00615845">
        <w:rPr>
          <w:rFonts w:cs="Cambria-Bold"/>
          <w:b/>
          <w:bCs/>
          <w:sz w:val="28"/>
          <w:szCs w:val="28"/>
          <w:vertAlign w:val="superscript"/>
          <w:lang w:val="en-US"/>
        </w:rPr>
        <w:t>st</w:t>
      </w:r>
      <w:r w:rsidR="00615845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August, 2017 and has obtained registration on 15</w:t>
      </w:r>
      <w:r w:rsidRPr="00615845">
        <w:rPr>
          <w:rFonts w:cs="Cambria-Bold"/>
          <w:b/>
          <w:bCs/>
          <w:sz w:val="28"/>
          <w:szCs w:val="28"/>
          <w:vertAlign w:val="superscript"/>
          <w:lang w:val="en-US"/>
        </w:rPr>
        <w:t>th</w:t>
      </w:r>
      <w:r w:rsidR="00615845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August, 2017. Such person is eligible for input tax</w:t>
      </w:r>
      <w:r w:rsidR="00323B8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6071C">
        <w:rPr>
          <w:rFonts w:cs="Cambria-Bold"/>
          <w:b/>
          <w:bCs/>
          <w:sz w:val="28"/>
          <w:szCs w:val="28"/>
          <w:lang w:val="en-US"/>
        </w:rPr>
        <w:t>credit on inputs held in stock as on …….</w:t>
      </w:r>
    </w:p>
    <w:p w:rsidR="00A6071C" w:rsidRPr="00A6071C" w:rsidRDefault="00A6071C" w:rsidP="00A6071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A6071C">
        <w:rPr>
          <w:rFonts w:cs="Cambria-Italic"/>
          <w:iCs/>
          <w:sz w:val="28"/>
          <w:szCs w:val="28"/>
          <w:lang w:val="en-US"/>
        </w:rPr>
        <w:t>Ans. 31st July, 2017.</w:t>
      </w:r>
    </w:p>
    <w:p w:rsidR="00A6071C" w:rsidRDefault="00A6071C" w:rsidP="00A607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-US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98" w:rsidRDefault="00572B98" w:rsidP="00B74489">
      <w:pPr>
        <w:spacing w:after="0" w:line="240" w:lineRule="auto"/>
      </w:pPr>
      <w:r>
        <w:separator/>
      </w:r>
    </w:p>
  </w:endnote>
  <w:endnote w:type="continuationSeparator" w:id="1">
    <w:p w:rsidR="00572B98" w:rsidRDefault="00572B98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98" w:rsidRDefault="00572B98" w:rsidP="00B74489">
      <w:pPr>
        <w:spacing w:after="0" w:line="240" w:lineRule="auto"/>
      </w:pPr>
      <w:r>
        <w:separator/>
      </w:r>
    </w:p>
  </w:footnote>
  <w:footnote w:type="continuationSeparator" w:id="1">
    <w:p w:rsidR="00572B98" w:rsidRDefault="00572B98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392F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674A2"/>
    <w:rsid w:val="001817EF"/>
    <w:rsid w:val="001B5E4E"/>
    <w:rsid w:val="001B7971"/>
    <w:rsid w:val="001C234D"/>
    <w:rsid w:val="001D736B"/>
    <w:rsid w:val="001E538C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B2FF9"/>
    <w:rsid w:val="002C19D3"/>
    <w:rsid w:val="002C7E07"/>
    <w:rsid w:val="002D2FF2"/>
    <w:rsid w:val="002D3E9B"/>
    <w:rsid w:val="00321F36"/>
    <w:rsid w:val="00323B8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4C6FAE"/>
    <w:rsid w:val="004D5FA2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2B98"/>
    <w:rsid w:val="00577693"/>
    <w:rsid w:val="00580B60"/>
    <w:rsid w:val="00594CD9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15845"/>
    <w:rsid w:val="006277D2"/>
    <w:rsid w:val="00634E63"/>
    <w:rsid w:val="00636771"/>
    <w:rsid w:val="006409C4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071C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41BA8"/>
    <w:rsid w:val="00B55B10"/>
    <w:rsid w:val="00B74489"/>
    <w:rsid w:val="00B940D4"/>
    <w:rsid w:val="00BA0F01"/>
    <w:rsid w:val="00BA4DDB"/>
    <w:rsid w:val="00BC11C2"/>
    <w:rsid w:val="00BC6461"/>
    <w:rsid w:val="00BD2DF8"/>
    <w:rsid w:val="00BE084C"/>
    <w:rsid w:val="00BE1591"/>
    <w:rsid w:val="00BE36A9"/>
    <w:rsid w:val="00BE3994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455D"/>
    <w:rsid w:val="00CE5EAF"/>
    <w:rsid w:val="00CF03F7"/>
    <w:rsid w:val="00CF5FCF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5A29"/>
    <w:rsid w:val="00F66ADE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311</cp:revision>
  <dcterms:created xsi:type="dcterms:W3CDTF">2016-09-30T10:43:00Z</dcterms:created>
  <dcterms:modified xsi:type="dcterms:W3CDTF">2017-01-11T04:42:00Z</dcterms:modified>
</cp:coreProperties>
</file>