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994F49" w:rsidRDefault="00484A40" w:rsidP="00484A40">
      <w:pPr>
        <w:spacing w:after="120"/>
        <w:jc w:val="center"/>
        <w:rPr>
          <w:rFonts w:ascii="SerifaBT-Roman" w:hAnsi="SerifaBT-Roman"/>
          <w:b/>
          <w:bCs/>
          <w:iCs/>
          <w:color w:val="365F91" w:themeColor="accent1" w:themeShade="BF"/>
          <w:sz w:val="80"/>
          <w:szCs w:val="80"/>
          <w:lang w:val="en-US"/>
        </w:rPr>
      </w:pPr>
      <w:r w:rsidRPr="00994F49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0"/>
          <w:szCs w:val="80"/>
          <w:highlight w:val="lightGray"/>
          <w:lang w:val="en-US"/>
        </w:rPr>
        <w:t xml:space="preserve">CS UPDATE </w:t>
      </w:r>
      <w:r w:rsidR="00994F49" w:rsidRPr="00994F49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0"/>
          <w:szCs w:val="80"/>
          <w:highlight w:val="lightGray"/>
          <w:lang w:val="en-US"/>
        </w:rPr>
        <w:t>AUGUST 3</w:t>
      </w:r>
      <w:r w:rsidRPr="00994F49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0"/>
          <w:szCs w:val="80"/>
          <w:highlight w:val="lightGray"/>
          <w:lang w:val="en-US"/>
        </w:rPr>
        <w:t>, 201</w:t>
      </w:r>
      <w:r w:rsidRPr="00994F49">
        <w:rPr>
          <w:rFonts w:ascii="SerifaBT-Roman" w:hAnsi="SerifaBT-Roman"/>
          <w:b/>
          <w:bCs/>
          <w:iCs/>
          <w:color w:val="365F91" w:themeColor="accent1" w:themeShade="BF"/>
          <w:sz w:val="80"/>
          <w:szCs w:val="80"/>
          <w:highlight w:val="lightGray"/>
          <w:lang w:val="en-US"/>
        </w:rPr>
        <w:t>5</w:t>
      </w:r>
    </w:p>
    <w:p w:rsidR="00F14860" w:rsidRDefault="00F14860" w:rsidP="00F14860">
      <w:pPr>
        <w:framePr w:h="1420" w:hRule="exact" w:hSpace="198" w:wrap="around" w:vAnchor="text" w:hAnchor="text" w:y="1305"/>
        <w:spacing w:after="0" w:line="240" w:lineRule="auto"/>
        <w:jc w:val="right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F14860" w:rsidRPr="00F14860" w:rsidRDefault="00F14860" w:rsidP="00F14860">
      <w:pPr>
        <w:framePr w:h="1420" w:hRule="exact" w:hSpace="198" w:wrap="around" w:vAnchor="text" w:hAnchor="text" w:y="1305"/>
        <w:spacing w:line="240" w:lineRule="auto"/>
        <w:jc w:val="center"/>
        <w:rPr>
          <w:rFonts w:ascii="SerifaBT-Roman" w:hAnsi="SerifaBT-Roman"/>
          <w:sz w:val="12"/>
          <w:szCs w:val="32"/>
        </w:rPr>
      </w:pPr>
      <w:r w:rsidRPr="00F14860">
        <w:rPr>
          <w:rFonts w:ascii="SerifaBT-Roman" w:hAnsi="SerifaBT-Roman"/>
          <w:bCs/>
          <w:sz w:val="32"/>
          <w:szCs w:val="32"/>
        </w:rPr>
        <w:t>“We are what we repeatedly do. Excellence, then, is not an act, but a habit.”</w:t>
      </w:r>
      <w:r w:rsidRPr="00F14860">
        <w:rPr>
          <w:rFonts w:ascii="SerifaBT-Roman" w:hAnsi="SerifaBT-Roman"/>
          <w:bCs/>
          <w:sz w:val="32"/>
          <w:szCs w:val="32"/>
        </w:rPr>
        <w:br/>
      </w:r>
    </w:p>
    <w:p w:rsidR="00F14860" w:rsidRPr="00F14860" w:rsidRDefault="00F14860" w:rsidP="00F14860">
      <w:pPr>
        <w:framePr w:h="1420" w:hRule="exact" w:hSpace="198" w:wrap="around" w:vAnchor="text" w:hAnchor="text" w:y="1305"/>
        <w:autoSpaceDE w:val="0"/>
        <w:autoSpaceDN w:val="0"/>
        <w:adjustRightInd w:val="0"/>
        <w:jc w:val="right"/>
        <w:rPr>
          <w:rFonts w:ascii="SerifaBT-Roman" w:hAnsi="SerifaBT-Roman"/>
          <w:bCs/>
          <w:i/>
          <w:sz w:val="32"/>
          <w:szCs w:val="32"/>
        </w:rPr>
      </w:pPr>
      <w:r w:rsidRPr="00F14860">
        <w:rPr>
          <w:rFonts w:ascii="SerifaBT-Roman" w:hAnsi="SerifaBT-Roman"/>
          <w:i/>
          <w:sz w:val="32"/>
          <w:szCs w:val="32"/>
        </w:rPr>
        <w:t>Aristotle</w:t>
      </w:r>
    </w:p>
    <w:p w:rsidR="00F14860" w:rsidRPr="000D756E" w:rsidRDefault="00F14860" w:rsidP="00F14860">
      <w:pPr>
        <w:framePr w:h="1420" w:hRule="exact" w:hSpace="198" w:wrap="around" w:vAnchor="text" w:hAnchor="text" w:y="1305"/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sz w:val="20"/>
          <w:szCs w:val="20"/>
        </w:rPr>
      </w:pPr>
    </w:p>
    <w:p w:rsidR="00484A40" w:rsidRDefault="00484A40" w:rsidP="00402BCD">
      <w:pPr>
        <w:spacing w:before="60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9B2C69" w:rsidRDefault="009B2C69" w:rsidP="009469B1">
      <w:pPr>
        <w:spacing w:before="48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E91471" w:rsidRPr="001D2CB6" w:rsidRDefault="00E91471" w:rsidP="00E91471">
      <w:pPr>
        <w:pStyle w:val="ListParagraph"/>
        <w:rPr>
          <w:rFonts w:ascii="SerifaBT-Roman" w:hAnsi="SerifaBT-Roman"/>
          <w:bCs/>
          <w:color w:val="FF0000"/>
          <w:sz w:val="14"/>
          <w:szCs w:val="36"/>
        </w:rPr>
      </w:pPr>
    </w:p>
    <w:p w:rsidR="00872D9C" w:rsidRPr="00872D9C" w:rsidRDefault="00E36E8F" w:rsidP="00DC6CD7">
      <w:pPr>
        <w:pStyle w:val="Heading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</w:pPr>
      <w:r w:rsidRPr="00E36E8F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>​</w:t>
      </w:r>
      <w:r w:rsidR="004523B7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SEBI Issued </w:t>
      </w:r>
      <w:r w:rsidR="004523B7" w:rsidRPr="004523B7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FAQ on </w:t>
      </w:r>
      <w:proofErr w:type="gramStart"/>
      <w:r w:rsidR="004523B7" w:rsidRPr="004523B7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Delisting </w:t>
      </w:r>
      <w:r w:rsidR="00872D9C" w:rsidRPr="00872D9C">
        <w:rPr>
          <w:rFonts w:ascii="Arial" w:eastAsiaTheme="minorHAnsi" w:hAnsi="Arial" w:cs="Arial"/>
          <w:color w:val="000000"/>
          <w:sz w:val="14"/>
          <w:szCs w:val="14"/>
          <w:lang w:eastAsia="en-US"/>
        </w:rPr>
        <w:t xml:space="preserve"> </w:t>
      </w:r>
      <w:r w:rsidR="00872D9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>For</w:t>
      </w:r>
      <w:proofErr w:type="gramEnd"/>
      <w:r w:rsidR="00872D9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 details </w:t>
      </w:r>
      <w:hyperlink r:id="rId5" w:history="1">
        <w:r w:rsidR="00872D9C" w:rsidRPr="004523B7">
          <w:rPr>
            <w:rStyle w:val="Hyperlink"/>
            <w:rFonts w:ascii="SerifaBT-Roman" w:eastAsiaTheme="minorHAnsi" w:hAnsi="SerifaBT-Roman" w:cstheme="minorBidi"/>
            <w:b w:val="0"/>
            <w:color w:val="FF0000"/>
            <w:sz w:val="36"/>
            <w:szCs w:val="36"/>
            <w:lang w:eastAsia="en-US"/>
          </w:rPr>
          <w:t>Click here</w:t>
        </w:r>
      </w:hyperlink>
    </w:p>
    <w:p w:rsidR="00872D9C" w:rsidRDefault="00872D9C" w:rsidP="00872D9C">
      <w:pPr>
        <w:pStyle w:val="Heading3"/>
        <w:shd w:val="clear" w:color="auto" w:fill="FFFFFF"/>
        <w:spacing w:before="0" w:beforeAutospacing="0" w:after="0" w:afterAutospacing="0"/>
        <w:ind w:left="720"/>
        <w:jc w:val="both"/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</w:pPr>
    </w:p>
    <w:p w:rsidR="00872D9C" w:rsidRDefault="00872D9C" w:rsidP="00872D9C">
      <w:pPr>
        <w:pStyle w:val="Heading3"/>
        <w:shd w:val="clear" w:color="auto" w:fill="FFFFFF"/>
        <w:spacing w:before="0" w:beforeAutospacing="0" w:after="0" w:afterAutospacing="0"/>
        <w:ind w:left="720"/>
        <w:jc w:val="both"/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</w:pPr>
    </w:p>
    <w:p w:rsidR="008F71EC" w:rsidRPr="004523B7" w:rsidRDefault="004C32BB" w:rsidP="00DC6CD7">
      <w:pPr>
        <w:pStyle w:val="Heading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</w:pPr>
      <w:r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MCA reported </w:t>
      </w:r>
      <w:r w:rsidR="004523B7" w:rsidRPr="004523B7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>Cases of Corporate Frauds/Chit Fund Scams Involving Companies</w:t>
      </w:r>
      <w:r w:rsidR="004523B7">
        <w:rPr>
          <w:rFonts w:ascii="SerifaBT-Roman" w:eastAsiaTheme="minorHAnsi" w:hAnsi="SerifaBT-Roman" w:cstheme="minorBidi"/>
          <w:sz w:val="36"/>
          <w:szCs w:val="36"/>
          <w:lang w:eastAsia="en-US"/>
        </w:rPr>
        <w:t xml:space="preserve"> </w:t>
      </w:r>
      <w:proofErr w:type="gramStart"/>
      <w:r w:rsidR="008F71E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>For</w:t>
      </w:r>
      <w:proofErr w:type="gramEnd"/>
      <w:r w:rsidR="008F71EC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 details, </w:t>
      </w:r>
      <w:hyperlink r:id="rId6" w:history="1">
        <w:r w:rsidR="008F71EC" w:rsidRPr="008F71EC">
          <w:rPr>
            <w:rStyle w:val="Hyperlink"/>
            <w:rFonts w:ascii="SerifaBT-Roman" w:eastAsiaTheme="minorHAnsi" w:hAnsi="SerifaBT-Roman" w:cstheme="minorBidi"/>
            <w:b w:val="0"/>
            <w:color w:val="FF0000"/>
            <w:sz w:val="36"/>
            <w:szCs w:val="36"/>
            <w:lang w:eastAsia="en-US"/>
          </w:rPr>
          <w:t>Click here</w:t>
        </w:r>
      </w:hyperlink>
    </w:p>
    <w:p w:rsidR="004523B7" w:rsidRDefault="004523B7" w:rsidP="004523B7">
      <w:pPr>
        <w:pStyle w:val="ListParagraph"/>
        <w:rPr>
          <w:rFonts w:ascii="SerifaBT-Roman" w:hAnsi="SerifaBT-Roman" w:hint="eastAsia"/>
          <w:b/>
          <w:sz w:val="36"/>
          <w:szCs w:val="36"/>
        </w:rPr>
      </w:pPr>
    </w:p>
    <w:p w:rsidR="004523B7" w:rsidRPr="004C32BB" w:rsidRDefault="004C32BB" w:rsidP="00DC6CD7">
      <w:pPr>
        <w:pStyle w:val="Heading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</w:pPr>
      <w:r w:rsidRPr="004C32BB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IRDAI (Regulation of Insurance Business in Special Economic Zone) Rules, 2015 </w:t>
      </w:r>
      <w:proofErr w:type="gramStart"/>
      <w:r w:rsidRPr="004C32BB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>For</w:t>
      </w:r>
      <w:proofErr w:type="gramEnd"/>
      <w:r w:rsidRPr="004C32BB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 details</w:t>
      </w:r>
      <w:r>
        <w:rPr>
          <w:rFonts w:ascii="SerifaBT-Roman" w:eastAsiaTheme="minorHAnsi" w:hAnsi="SerifaBT-Roman" w:cstheme="minorBidi"/>
          <w:sz w:val="36"/>
          <w:szCs w:val="36"/>
          <w:lang w:eastAsia="en-US"/>
        </w:rPr>
        <w:t xml:space="preserve">, </w:t>
      </w:r>
      <w:hyperlink r:id="rId7" w:history="1">
        <w:r w:rsidRPr="004C32BB">
          <w:rPr>
            <w:rStyle w:val="Hyperlink"/>
            <w:rFonts w:ascii="SerifaBT-Roman" w:eastAsiaTheme="minorHAnsi" w:hAnsi="SerifaBT-Roman" w:cstheme="minorBidi"/>
            <w:b w:val="0"/>
            <w:color w:val="FF0000"/>
            <w:sz w:val="36"/>
            <w:szCs w:val="36"/>
            <w:lang w:eastAsia="en-US"/>
          </w:rPr>
          <w:t>Click here</w:t>
        </w:r>
      </w:hyperlink>
      <w:r>
        <w:rPr>
          <w:rFonts w:ascii="SerifaBT-Roman" w:eastAsiaTheme="minorHAnsi" w:hAnsi="SerifaBT-Roman" w:cstheme="minorBidi"/>
          <w:sz w:val="36"/>
          <w:szCs w:val="36"/>
          <w:lang w:eastAsia="en-US"/>
        </w:rPr>
        <w:t xml:space="preserve"> </w:t>
      </w:r>
    </w:p>
    <w:p w:rsidR="004C32BB" w:rsidRDefault="004C32BB" w:rsidP="004C32BB">
      <w:pPr>
        <w:pStyle w:val="ListParagraph"/>
        <w:rPr>
          <w:rFonts w:ascii="SerifaBT-Roman" w:hAnsi="SerifaBT-Roman" w:hint="eastAsia"/>
          <w:b/>
          <w:sz w:val="36"/>
          <w:szCs w:val="36"/>
        </w:rPr>
      </w:pPr>
    </w:p>
    <w:p w:rsidR="004C32BB" w:rsidRPr="0033041F" w:rsidRDefault="0033041F" w:rsidP="00DC6CD7">
      <w:pPr>
        <w:pStyle w:val="Heading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</w:pPr>
      <w:r w:rsidRPr="0033041F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>Insurance Business in Special Economic Zone</w:t>
      </w:r>
      <w:r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, </w:t>
      </w:r>
      <w:proofErr w:type="gramStart"/>
      <w:r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>For</w:t>
      </w:r>
      <w:proofErr w:type="gramEnd"/>
      <w:r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 details, </w:t>
      </w:r>
      <w:hyperlink r:id="rId8" w:history="1">
        <w:r w:rsidRPr="0033041F">
          <w:rPr>
            <w:rStyle w:val="Hyperlink"/>
            <w:rFonts w:ascii="SerifaBT-Roman" w:eastAsiaTheme="minorHAnsi" w:hAnsi="SerifaBT-Roman" w:cstheme="minorBidi"/>
            <w:b w:val="0"/>
            <w:color w:val="FF0000"/>
            <w:sz w:val="36"/>
            <w:szCs w:val="36"/>
            <w:lang w:eastAsia="en-US"/>
          </w:rPr>
          <w:t>Click here</w:t>
        </w:r>
      </w:hyperlink>
    </w:p>
    <w:p w:rsidR="008F71EC" w:rsidRPr="008F71EC" w:rsidRDefault="008F71EC" w:rsidP="008F71EC">
      <w:pPr>
        <w:pStyle w:val="Heading3"/>
        <w:shd w:val="clear" w:color="auto" w:fill="FFFFFF"/>
        <w:spacing w:before="0" w:beforeAutospacing="0" w:after="0" w:afterAutospacing="0"/>
        <w:ind w:left="720"/>
        <w:jc w:val="both"/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</w:pPr>
    </w:p>
    <w:p w:rsidR="004C32BB" w:rsidRDefault="004C32BB" w:rsidP="004C32BB">
      <w:pPr>
        <w:pStyle w:val="Heading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</w:pPr>
      <w:r w:rsidRPr="004523B7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Finance Minister Shri Arun </w:t>
      </w:r>
      <w:proofErr w:type="spellStart"/>
      <w:r w:rsidRPr="004523B7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>Jaitley</w:t>
      </w:r>
      <w:proofErr w:type="spellEnd"/>
      <w:r w:rsidRPr="004523B7"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 said that the Government has laid down a long term four year plan for Bank capitalization</w:t>
      </w:r>
      <w:r>
        <w:t xml:space="preserve"> </w:t>
      </w:r>
      <w:proofErr w:type="gramStart"/>
      <w:r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>For</w:t>
      </w:r>
      <w:proofErr w:type="gramEnd"/>
      <w:r>
        <w:rPr>
          <w:rFonts w:ascii="SerifaBT-Roman" w:eastAsiaTheme="minorHAnsi" w:hAnsi="SerifaBT-Roman" w:cstheme="minorBidi"/>
          <w:b w:val="0"/>
          <w:sz w:val="36"/>
          <w:szCs w:val="36"/>
          <w:lang w:eastAsia="en-US"/>
        </w:rPr>
        <w:t xml:space="preserve"> details </w:t>
      </w:r>
      <w:hyperlink r:id="rId9" w:history="1">
        <w:r w:rsidRPr="00872D9C">
          <w:rPr>
            <w:rStyle w:val="Hyperlink"/>
            <w:rFonts w:ascii="SerifaBT-Roman" w:eastAsiaTheme="minorHAnsi" w:hAnsi="SerifaBT-Roman" w:cstheme="minorBidi"/>
            <w:b w:val="0"/>
            <w:color w:val="FF0000"/>
            <w:sz w:val="36"/>
            <w:szCs w:val="36"/>
            <w:lang w:eastAsia="en-US"/>
          </w:rPr>
          <w:t>Click here</w:t>
        </w:r>
      </w:hyperlink>
    </w:p>
    <w:p w:rsidR="009631BA" w:rsidRPr="00C5558F" w:rsidRDefault="009631BA" w:rsidP="0033041F">
      <w:pPr>
        <w:pStyle w:val="Heading3"/>
        <w:shd w:val="clear" w:color="auto" w:fill="FFFFFF"/>
        <w:spacing w:before="0" w:beforeAutospacing="0" w:after="0" w:afterAutospacing="0"/>
        <w:ind w:left="720"/>
        <w:jc w:val="both"/>
        <w:rPr>
          <w:rFonts w:ascii="SerifaBT-Roman" w:eastAsiaTheme="minorHAnsi" w:hAnsi="SerifaBT-Roman" w:cstheme="minorBidi"/>
          <w:b w:val="0"/>
          <w:sz w:val="38"/>
          <w:szCs w:val="36"/>
          <w:lang w:eastAsia="en-US"/>
        </w:rPr>
      </w:pPr>
    </w:p>
    <w:p w:rsidR="00406BCA" w:rsidRDefault="00406BCA" w:rsidP="00406BCA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</w:rPr>
      </w:pPr>
    </w:p>
    <w:p w:rsidR="00406BCA" w:rsidRDefault="00406BCA" w:rsidP="00406BCA">
      <w:pPr>
        <w:autoSpaceDE w:val="0"/>
        <w:autoSpaceDN w:val="0"/>
        <w:adjustRightInd w:val="0"/>
        <w:spacing w:after="0" w:line="240" w:lineRule="auto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Legal Term</w:t>
      </w:r>
    </w:p>
    <w:p w:rsidR="00FB71B4" w:rsidRPr="00FB71B4" w:rsidRDefault="00FB71B4" w:rsidP="00FB71B4">
      <w:pPr>
        <w:framePr w:hSpace="198" w:wrap="around" w:vAnchor="text" w:hAnchor="text"/>
        <w:spacing w:after="120"/>
        <w:rPr>
          <w:rFonts w:ascii="SerifaBT-Roman" w:eastAsia="Times New Roman" w:hAnsi="SerifaBT-Roman" w:cs="Times New Roman"/>
          <w:bCs/>
          <w:sz w:val="36"/>
          <w:szCs w:val="36"/>
          <w:lang w:eastAsia="en-IN"/>
        </w:rPr>
      </w:pPr>
    </w:p>
    <w:p w:rsidR="004B50CB" w:rsidRPr="004B50CB" w:rsidRDefault="004B50CB" w:rsidP="004B50CB">
      <w:pPr>
        <w:jc w:val="center"/>
        <w:rPr>
          <w:rFonts w:ascii="SerifaBT-Roman" w:hAnsi="SerifaBT-Roman"/>
          <w:bCs/>
          <w:i/>
          <w:sz w:val="36"/>
          <w:szCs w:val="36"/>
        </w:rPr>
      </w:pPr>
      <w:r w:rsidRPr="004B50CB">
        <w:rPr>
          <w:rFonts w:ascii="SerifaBT-Roman" w:hAnsi="SerifaBT-Roman" w:hint="eastAsia"/>
          <w:bCs/>
          <w:i/>
          <w:sz w:val="36"/>
          <w:szCs w:val="36"/>
        </w:rPr>
        <w:t>“</w:t>
      </w:r>
      <w:r w:rsidRPr="004B50CB">
        <w:rPr>
          <w:rFonts w:ascii="SerifaBT-Roman" w:hAnsi="SerifaBT-Roman"/>
          <w:bCs/>
          <w:i/>
          <w:sz w:val="36"/>
          <w:szCs w:val="36"/>
        </w:rPr>
        <w:t xml:space="preserve">Sine </w:t>
      </w:r>
      <w:proofErr w:type="spellStart"/>
      <w:r w:rsidRPr="004B50CB">
        <w:rPr>
          <w:rFonts w:ascii="SerifaBT-Roman" w:hAnsi="SerifaBT-Roman"/>
          <w:bCs/>
          <w:i/>
          <w:sz w:val="36"/>
          <w:szCs w:val="36"/>
        </w:rPr>
        <w:t>consideraione</w:t>
      </w:r>
      <w:proofErr w:type="spellEnd"/>
      <w:r w:rsidRPr="004B50CB">
        <w:rPr>
          <w:rFonts w:ascii="SerifaBT-Roman" w:hAnsi="SerifaBT-Roman"/>
          <w:bCs/>
          <w:i/>
          <w:sz w:val="36"/>
          <w:szCs w:val="36"/>
        </w:rPr>
        <w:t xml:space="preserve"> curiae</w:t>
      </w:r>
      <w:r w:rsidRPr="004B50CB">
        <w:rPr>
          <w:rFonts w:ascii="SerifaBT-Roman" w:hAnsi="SerifaBT-Roman" w:hint="eastAsia"/>
          <w:bCs/>
          <w:i/>
          <w:sz w:val="36"/>
          <w:szCs w:val="36"/>
        </w:rPr>
        <w:t>”</w:t>
      </w:r>
    </w:p>
    <w:p w:rsidR="004B50CB" w:rsidRPr="004B50CB" w:rsidRDefault="004B50CB" w:rsidP="004B50CB">
      <w:pPr>
        <w:jc w:val="center"/>
        <w:rPr>
          <w:rFonts w:ascii="SerifaBT-Roman" w:hAnsi="SerifaBT-Roman"/>
          <w:bCs/>
          <w:sz w:val="36"/>
          <w:szCs w:val="36"/>
        </w:rPr>
      </w:pPr>
      <w:proofErr w:type="gramStart"/>
      <w:r w:rsidRPr="004B50CB">
        <w:rPr>
          <w:rFonts w:ascii="SerifaBT-Roman" w:hAnsi="SerifaBT-Roman"/>
          <w:bCs/>
          <w:sz w:val="36"/>
          <w:szCs w:val="36"/>
        </w:rPr>
        <w:t>Without the judgment of the court.</w:t>
      </w:r>
      <w:proofErr w:type="gramEnd"/>
    </w:p>
    <w:p w:rsidR="00A25C12" w:rsidRDefault="003612FD" w:rsidP="00402BCD">
      <w:pPr>
        <w:spacing w:before="36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ICSI</w:t>
      </w:r>
      <w:r w:rsidR="000643FE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 Update</w:t>
      </w:r>
    </w:p>
    <w:p w:rsidR="003612FD" w:rsidRPr="00D0021A" w:rsidRDefault="003612FD" w:rsidP="00D0021A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SerifaBT-Roman" w:hAnsi="SerifaBT-Roman"/>
          <w:sz w:val="32"/>
          <w:szCs w:val="32"/>
        </w:rPr>
      </w:pPr>
      <w:r w:rsidRPr="00D0021A">
        <w:rPr>
          <w:rFonts w:ascii="SerifaBT-Roman" w:hAnsi="SerifaBT-Roman"/>
          <w:sz w:val="32"/>
          <w:szCs w:val="32"/>
        </w:rPr>
        <w:t>16</w:t>
      </w:r>
      <w:r w:rsidRPr="00D0021A">
        <w:rPr>
          <w:rFonts w:ascii="SerifaBT-Roman" w:hAnsi="SerifaBT-Roman"/>
          <w:sz w:val="32"/>
          <w:szCs w:val="32"/>
          <w:vertAlign w:val="superscript"/>
        </w:rPr>
        <w:t>th</w:t>
      </w:r>
      <w:r w:rsidRPr="00D0021A">
        <w:rPr>
          <w:rFonts w:ascii="SerifaBT-Roman" w:hAnsi="SerifaBT-Roman"/>
          <w:sz w:val="32"/>
          <w:szCs w:val="32"/>
        </w:rPr>
        <w:t xml:space="preserve"> National Conference of Practicing Company Secretaries on August 13-14, 2015 at Kochi. </w:t>
      </w:r>
      <w:r w:rsidR="00B35D11" w:rsidRPr="00D0021A">
        <w:rPr>
          <w:rFonts w:ascii="SerifaBT-Roman" w:hAnsi="SerifaBT-Roman"/>
          <w:sz w:val="32"/>
          <w:szCs w:val="32"/>
        </w:rPr>
        <w:t xml:space="preserve">For promo video </w:t>
      </w:r>
      <w:hyperlink r:id="rId10" w:history="1">
        <w:r w:rsidR="00B35D11" w:rsidRPr="00D0021A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  <w:r w:rsidR="00B35D11" w:rsidRPr="00D0021A">
        <w:rPr>
          <w:rFonts w:ascii="SerifaBT-Roman" w:hAnsi="SerifaBT-Roman"/>
          <w:sz w:val="32"/>
          <w:szCs w:val="32"/>
        </w:rPr>
        <w:t xml:space="preserve"> </w:t>
      </w:r>
      <w:proofErr w:type="gramStart"/>
      <w:r w:rsidRPr="00D0021A">
        <w:rPr>
          <w:rFonts w:ascii="SerifaBT-Roman" w:hAnsi="SerifaBT-Roman"/>
          <w:sz w:val="32"/>
          <w:szCs w:val="32"/>
        </w:rPr>
        <w:t>For</w:t>
      </w:r>
      <w:proofErr w:type="gramEnd"/>
      <w:r w:rsidRPr="00D0021A">
        <w:rPr>
          <w:rFonts w:ascii="SerifaBT-Roman" w:hAnsi="SerifaBT-Roman"/>
          <w:sz w:val="32"/>
          <w:szCs w:val="32"/>
        </w:rPr>
        <w:t xml:space="preserve"> details </w:t>
      </w:r>
      <w:hyperlink r:id="rId11" w:history="1">
        <w:r w:rsidRPr="00D0021A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  <w:r w:rsidRPr="00D0021A">
        <w:rPr>
          <w:rFonts w:ascii="SerifaBT-Roman" w:hAnsi="SerifaBT-Roman"/>
          <w:sz w:val="32"/>
          <w:szCs w:val="32"/>
        </w:rPr>
        <w:t xml:space="preserve">. For registration </w:t>
      </w:r>
      <w:hyperlink r:id="rId12" w:history="1">
        <w:r w:rsidRPr="00D0021A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  <w:r w:rsidRPr="00D0021A">
        <w:rPr>
          <w:rFonts w:ascii="SerifaBT-Roman" w:hAnsi="SerifaBT-Roman"/>
          <w:sz w:val="32"/>
          <w:szCs w:val="32"/>
        </w:rPr>
        <w:t xml:space="preserve"> </w:t>
      </w:r>
    </w:p>
    <w:p w:rsidR="00CD0535" w:rsidRPr="006D3F22" w:rsidRDefault="00CD0535" w:rsidP="00E50F5A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8"/>
          <w:szCs w:val="36"/>
          <w:lang w:val="en-US"/>
        </w:rPr>
      </w:pPr>
    </w:p>
    <w:p w:rsidR="003612FD" w:rsidRDefault="00A86DA9" w:rsidP="00D0021A">
      <w:pPr>
        <w:pStyle w:val="ListParagraph"/>
        <w:numPr>
          <w:ilvl w:val="0"/>
          <w:numId w:val="13"/>
        </w:numPr>
        <w:spacing w:before="120" w:after="120"/>
        <w:jc w:val="both"/>
      </w:pPr>
      <w:r w:rsidRPr="00A86DA9">
        <w:rPr>
          <w:rFonts w:ascii="SerifaBT-Roman" w:hAnsi="SerifaBT-Roman"/>
          <w:sz w:val="32"/>
          <w:szCs w:val="32"/>
        </w:rPr>
        <w:t xml:space="preserve">National Seminar on Secretarial Standards at </w:t>
      </w:r>
      <w:proofErr w:type="spellStart"/>
      <w:r w:rsidRPr="00A86DA9">
        <w:rPr>
          <w:rFonts w:ascii="SerifaBT-Roman" w:hAnsi="SerifaBT-Roman"/>
          <w:sz w:val="32"/>
          <w:szCs w:val="32"/>
        </w:rPr>
        <w:t>Kolkata</w:t>
      </w:r>
      <w:proofErr w:type="spellEnd"/>
      <w:r w:rsidRPr="00A86DA9">
        <w:rPr>
          <w:rFonts w:ascii="SerifaBT-Roman" w:hAnsi="SerifaBT-Roman"/>
          <w:sz w:val="32"/>
          <w:szCs w:val="32"/>
        </w:rPr>
        <w:t xml:space="preserve"> on August 22, 2015</w:t>
      </w:r>
      <w:r w:rsidR="003612FD" w:rsidRPr="00A86DA9">
        <w:rPr>
          <w:rFonts w:ascii="SerifaBT-Roman" w:hAnsi="SerifaBT-Roman"/>
          <w:sz w:val="32"/>
          <w:szCs w:val="32"/>
        </w:rPr>
        <w:t>. For details</w:t>
      </w:r>
      <w:r>
        <w:rPr>
          <w:rFonts w:ascii="SerifaBT-Roman" w:hAnsi="SerifaBT-Roman"/>
          <w:sz w:val="32"/>
          <w:szCs w:val="32"/>
        </w:rPr>
        <w:t xml:space="preserve"> </w:t>
      </w:r>
      <w:hyperlink r:id="rId13" w:history="1">
        <w:r w:rsidR="003612FD" w:rsidRPr="00A86DA9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CD0535" w:rsidRDefault="00CD0535" w:rsidP="00E50F5A">
      <w:pPr>
        <w:spacing w:after="0"/>
        <w:jc w:val="both"/>
        <w:rPr>
          <w:rFonts w:ascii="SerifaBT-Roman" w:hAnsi="SerifaBT-Roman"/>
          <w:sz w:val="8"/>
          <w:szCs w:val="32"/>
        </w:rPr>
      </w:pPr>
    </w:p>
    <w:p w:rsidR="00DC6CD7" w:rsidRPr="006D3F22" w:rsidRDefault="00DC6CD7" w:rsidP="00E50F5A">
      <w:pPr>
        <w:spacing w:after="0"/>
        <w:jc w:val="both"/>
        <w:rPr>
          <w:rFonts w:ascii="SerifaBT-Roman" w:hAnsi="SerifaBT-Roman"/>
          <w:sz w:val="8"/>
          <w:szCs w:val="32"/>
        </w:rPr>
      </w:pPr>
    </w:p>
    <w:p w:rsidR="00A86DA9" w:rsidRDefault="00A86DA9" w:rsidP="00CB70E5">
      <w:pPr>
        <w:pBdr>
          <w:bottom w:val="single" w:sz="6" w:space="1" w:color="auto"/>
        </w:pBd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484A40" w:rsidRPr="00DF3B13" w:rsidRDefault="00484A40" w:rsidP="00484A40">
      <w:pPr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lastRenderedPageBreak/>
        <w:t xml:space="preserve">For Previous CS UPDATES </w:t>
      </w:r>
      <w:r w:rsidR="00A258D5"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visit:</w:t>
      </w:r>
    </w:p>
    <w:p w:rsidR="00484A40" w:rsidRPr="00DF3B13" w:rsidRDefault="00AA01B5" w:rsidP="00484A40">
      <w:pPr>
        <w:jc w:val="both"/>
        <w:rPr>
          <w:rFonts w:ascii="SerifaBT-Roman" w:hAnsi="SerifaBT-Roman"/>
          <w:color w:val="FF0000"/>
          <w:sz w:val="32"/>
          <w:szCs w:val="32"/>
        </w:rPr>
      </w:pPr>
      <w:hyperlink r:id="rId14" w:history="1">
        <w:r w:rsidR="00E219C9" w:rsidRPr="0006289D">
          <w:rPr>
            <w:rStyle w:val="Hyperlink"/>
            <w:rFonts w:ascii="SerifaBT-Roman" w:hAnsi="SerifaBT-Roman"/>
            <w:bCs/>
            <w:sz w:val="32"/>
            <w:szCs w:val="32"/>
            <w:lang w:val="en-US"/>
          </w:rPr>
          <w:t>http://www.icsi.edu/Member/CSUpdate.aspx</w:t>
        </w:r>
      </w:hyperlink>
      <w:r w:rsidR="00E219C9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="00484A40" w:rsidRPr="00DF3B13">
        <w:rPr>
          <w:rFonts w:ascii="SerifaBT-Roman" w:hAnsi="SerifaBT-Roman"/>
          <w:bCs/>
          <w:sz w:val="32"/>
          <w:szCs w:val="32"/>
          <w:lang w:val="en-US"/>
        </w:rPr>
        <w:cr/>
        <w:t xml:space="preserve">Directorate of Professional Development &amp; Perspective Planning, ICSI. Email: </w:t>
      </w:r>
      <w:hyperlink r:id="rId15" w:history="1">
        <w:r w:rsidR="00484A40" w:rsidRPr="00DF3B13">
          <w:rPr>
            <w:rStyle w:val="Hyperlink"/>
            <w:rFonts w:ascii="SerifaBT-Roman" w:hAnsi="SerifaBT-Roman"/>
            <w:bCs/>
            <w:sz w:val="32"/>
            <w:szCs w:val="32"/>
            <w:lang w:val="en-US"/>
          </w:rPr>
          <w:t>csupdate@icsi.edu</w:t>
        </w:r>
      </w:hyperlink>
      <w:r w:rsidR="00484A40" w:rsidRPr="00DF3B13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</w:p>
    <w:sectPr w:rsidR="00484A40" w:rsidRPr="00DF3B13" w:rsidSect="004E234A">
      <w:pgSz w:w="12242" w:h="20163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7020"/>
    <w:multiLevelType w:val="multilevel"/>
    <w:tmpl w:val="8EC2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047BF"/>
    <w:multiLevelType w:val="hybridMultilevel"/>
    <w:tmpl w:val="574A2BE8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B3E23"/>
    <w:multiLevelType w:val="hybridMultilevel"/>
    <w:tmpl w:val="787C9BC6"/>
    <w:lvl w:ilvl="0" w:tplc="89D8AEC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403152" w:themeColor="accent4" w:themeShade="80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F31C3"/>
    <w:multiLevelType w:val="hybridMultilevel"/>
    <w:tmpl w:val="679C4F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C3B16"/>
    <w:multiLevelType w:val="multilevel"/>
    <w:tmpl w:val="1884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00ED3"/>
    <w:rsid w:val="0000108E"/>
    <w:rsid w:val="00003DCE"/>
    <w:rsid w:val="00004DF0"/>
    <w:rsid w:val="0001421C"/>
    <w:rsid w:val="000156B4"/>
    <w:rsid w:val="000179B6"/>
    <w:rsid w:val="0002293F"/>
    <w:rsid w:val="00033686"/>
    <w:rsid w:val="00035125"/>
    <w:rsid w:val="0004343E"/>
    <w:rsid w:val="00047A86"/>
    <w:rsid w:val="00050D10"/>
    <w:rsid w:val="00052F74"/>
    <w:rsid w:val="00054BE6"/>
    <w:rsid w:val="000565D0"/>
    <w:rsid w:val="000643FE"/>
    <w:rsid w:val="00064F9A"/>
    <w:rsid w:val="00073D99"/>
    <w:rsid w:val="00074150"/>
    <w:rsid w:val="000744EF"/>
    <w:rsid w:val="00074A30"/>
    <w:rsid w:val="00075A35"/>
    <w:rsid w:val="00077B00"/>
    <w:rsid w:val="000848BE"/>
    <w:rsid w:val="000855C5"/>
    <w:rsid w:val="000855E9"/>
    <w:rsid w:val="00096C5D"/>
    <w:rsid w:val="000A466C"/>
    <w:rsid w:val="000A4C15"/>
    <w:rsid w:val="000B088A"/>
    <w:rsid w:val="000C62C9"/>
    <w:rsid w:val="000D5674"/>
    <w:rsid w:val="000E308F"/>
    <w:rsid w:val="000E4B33"/>
    <w:rsid w:val="000E635F"/>
    <w:rsid w:val="000E69E8"/>
    <w:rsid w:val="000F04AD"/>
    <w:rsid w:val="000F090A"/>
    <w:rsid w:val="000F0D4B"/>
    <w:rsid w:val="000F174F"/>
    <w:rsid w:val="000F232B"/>
    <w:rsid w:val="001019A6"/>
    <w:rsid w:val="001023DF"/>
    <w:rsid w:val="001037AD"/>
    <w:rsid w:val="00103D1A"/>
    <w:rsid w:val="001064E4"/>
    <w:rsid w:val="0011330A"/>
    <w:rsid w:val="0011365E"/>
    <w:rsid w:val="001152B6"/>
    <w:rsid w:val="00116373"/>
    <w:rsid w:val="00116C30"/>
    <w:rsid w:val="001200CA"/>
    <w:rsid w:val="001217E5"/>
    <w:rsid w:val="00123FB4"/>
    <w:rsid w:val="001241BF"/>
    <w:rsid w:val="00124629"/>
    <w:rsid w:val="00124F0D"/>
    <w:rsid w:val="00126C3B"/>
    <w:rsid w:val="00126DF3"/>
    <w:rsid w:val="00133E1E"/>
    <w:rsid w:val="0013623B"/>
    <w:rsid w:val="0014090D"/>
    <w:rsid w:val="00143024"/>
    <w:rsid w:val="001504B0"/>
    <w:rsid w:val="00153BE5"/>
    <w:rsid w:val="00156CE2"/>
    <w:rsid w:val="00170B77"/>
    <w:rsid w:val="00171C19"/>
    <w:rsid w:val="00172A12"/>
    <w:rsid w:val="00173D40"/>
    <w:rsid w:val="00174C3A"/>
    <w:rsid w:val="00175CB1"/>
    <w:rsid w:val="00177D3F"/>
    <w:rsid w:val="0019004C"/>
    <w:rsid w:val="00192708"/>
    <w:rsid w:val="001965B7"/>
    <w:rsid w:val="001A55E0"/>
    <w:rsid w:val="001B48FC"/>
    <w:rsid w:val="001B57E0"/>
    <w:rsid w:val="001B7581"/>
    <w:rsid w:val="001B7FA9"/>
    <w:rsid w:val="001C0FA6"/>
    <w:rsid w:val="001C2399"/>
    <w:rsid w:val="001C2944"/>
    <w:rsid w:val="001C40F0"/>
    <w:rsid w:val="001C789D"/>
    <w:rsid w:val="001D2CB6"/>
    <w:rsid w:val="001D7560"/>
    <w:rsid w:val="001D7F92"/>
    <w:rsid w:val="001D7FF5"/>
    <w:rsid w:val="001E7983"/>
    <w:rsid w:val="001F06B1"/>
    <w:rsid w:val="00200577"/>
    <w:rsid w:val="00200E01"/>
    <w:rsid w:val="0020118C"/>
    <w:rsid w:val="00207648"/>
    <w:rsid w:val="002104F1"/>
    <w:rsid w:val="00214120"/>
    <w:rsid w:val="0021647B"/>
    <w:rsid w:val="00220B97"/>
    <w:rsid w:val="00223FEF"/>
    <w:rsid w:val="00224DF9"/>
    <w:rsid w:val="00231FE6"/>
    <w:rsid w:val="00232D2E"/>
    <w:rsid w:val="00235F64"/>
    <w:rsid w:val="00253B95"/>
    <w:rsid w:val="00254E4E"/>
    <w:rsid w:val="0025600F"/>
    <w:rsid w:val="00256B02"/>
    <w:rsid w:val="0026395A"/>
    <w:rsid w:val="002665A4"/>
    <w:rsid w:val="00275CA4"/>
    <w:rsid w:val="0027683A"/>
    <w:rsid w:val="00276F45"/>
    <w:rsid w:val="00294012"/>
    <w:rsid w:val="002A4646"/>
    <w:rsid w:val="002A6E2B"/>
    <w:rsid w:val="002B10CF"/>
    <w:rsid w:val="002B39A5"/>
    <w:rsid w:val="002C05F7"/>
    <w:rsid w:val="002C1BF7"/>
    <w:rsid w:val="002C65E0"/>
    <w:rsid w:val="002D1793"/>
    <w:rsid w:val="002D4EB7"/>
    <w:rsid w:val="002D5215"/>
    <w:rsid w:val="002D6BAB"/>
    <w:rsid w:val="002E2881"/>
    <w:rsid w:val="002E7295"/>
    <w:rsid w:val="002E72FB"/>
    <w:rsid w:val="002F07F9"/>
    <w:rsid w:val="002F4D0A"/>
    <w:rsid w:val="002F5C7E"/>
    <w:rsid w:val="002F6E0B"/>
    <w:rsid w:val="00300C60"/>
    <w:rsid w:val="0030460D"/>
    <w:rsid w:val="0030479B"/>
    <w:rsid w:val="003051C8"/>
    <w:rsid w:val="00307FE8"/>
    <w:rsid w:val="00310EBE"/>
    <w:rsid w:val="0033041F"/>
    <w:rsid w:val="003346ED"/>
    <w:rsid w:val="00335C9B"/>
    <w:rsid w:val="00342AB0"/>
    <w:rsid w:val="003468EA"/>
    <w:rsid w:val="003475BA"/>
    <w:rsid w:val="00351682"/>
    <w:rsid w:val="00351EB8"/>
    <w:rsid w:val="003612FD"/>
    <w:rsid w:val="0036140E"/>
    <w:rsid w:val="00365F70"/>
    <w:rsid w:val="00372491"/>
    <w:rsid w:val="00373DCA"/>
    <w:rsid w:val="003744ED"/>
    <w:rsid w:val="00374676"/>
    <w:rsid w:val="0037721D"/>
    <w:rsid w:val="003902FF"/>
    <w:rsid w:val="003A60C0"/>
    <w:rsid w:val="003A6159"/>
    <w:rsid w:val="003A70BB"/>
    <w:rsid w:val="003B3387"/>
    <w:rsid w:val="003B5CC9"/>
    <w:rsid w:val="003C0198"/>
    <w:rsid w:val="003D0167"/>
    <w:rsid w:val="003D050E"/>
    <w:rsid w:val="003E175D"/>
    <w:rsid w:val="003E38AF"/>
    <w:rsid w:val="003E6C36"/>
    <w:rsid w:val="003F2D50"/>
    <w:rsid w:val="003F39A8"/>
    <w:rsid w:val="003F443A"/>
    <w:rsid w:val="003F4D2B"/>
    <w:rsid w:val="003F70CF"/>
    <w:rsid w:val="00401DB7"/>
    <w:rsid w:val="00402B56"/>
    <w:rsid w:val="00402BCD"/>
    <w:rsid w:val="00405050"/>
    <w:rsid w:val="00406BCA"/>
    <w:rsid w:val="00411057"/>
    <w:rsid w:val="00413EFC"/>
    <w:rsid w:val="00416CF7"/>
    <w:rsid w:val="004203DE"/>
    <w:rsid w:val="004204CA"/>
    <w:rsid w:val="00432104"/>
    <w:rsid w:val="00434461"/>
    <w:rsid w:val="00436B38"/>
    <w:rsid w:val="0044058B"/>
    <w:rsid w:val="004415D5"/>
    <w:rsid w:val="00444002"/>
    <w:rsid w:val="00445A21"/>
    <w:rsid w:val="004523B7"/>
    <w:rsid w:val="00452C24"/>
    <w:rsid w:val="00452C27"/>
    <w:rsid w:val="004579CC"/>
    <w:rsid w:val="004616E0"/>
    <w:rsid w:val="00461FAD"/>
    <w:rsid w:val="004646C6"/>
    <w:rsid w:val="00465540"/>
    <w:rsid w:val="0046734E"/>
    <w:rsid w:val="00472013"/>
    <w:rsid w:val="00475098"/>
    <w:rsid w:val="004819E0"/>
    <w:rsid w:val="004830FD"/>
    <w:rsid w:val="00484A40"/>
    <w:rsid w:val="00491FF8"/>
    <w:rsid w:val="00492727"/>
    <w:rsid w:val="004949D2"/>
    <w:rsid w:val="0049774F"/>
    <w:rsid w:val="004A387A"/>
    <w:rsid w:val="004A503C"/>
    <w:rsid w:val="004B13C5"/>
    <w:rsid w:val="004B50CB"/>
    <w:rsid w:val="004B60D9"/>
    <w:rsid w:val="004C32BB"/>
    <w:rsid w:val="004D1170"/>
    <w:rsid w:val="004D2836"/>
    <w:rsid w:val="004D2CE4"/>
    <w:rsid w:val="004E0668"/>
    <w:rsid w:val="004E1ED4"/>
    <w:rsid w:val="004E234A"/>
    <w:rsid w:val="004E4470"/>
    <w:rsid w:val="004E5A8D"/>
    <w:rsid w:val="004F30A5"/>
    <w:rsid w:val="004F5339"/>
    <w:rsid w:val="004F5DB0"/>
    <w:rsid w:val="004F7159"/>
    <w:rsid w:val="004F7C59"/>
    <w:rsid w:val="0050093A"/>
    <w:rsid w:val="00503ACE"/>
    <w:rsid w:val="00505BF5"/>
    <w:rsid w:val="00505C2D"/>
    <w:rsid w:val="00512BE3"/>
    <w:rsid w:val="00514615"/>
    <w:rsid w:val="00515560"/>
    <w:rsid w:val="00516628"/>
    <w:rsid w:val="0051754E"/>
    <w:rsid w:val="00520A6E"/>
    <w:rsid w:val="00521391"/>
    <w:rsid w:val="00521C6C"/>
    <w:rsid w:val="00523626"/>
    <w:rsid w:val="005312C4"/>
    <w:rsid w:val="005329E1"/>
    <w:rsid w:val="00535ABA"/>
    <w:rsid w:val="0053757A"/>
    <w:rsid w:val="00545F8E"/>
    <w:rsid w:val="00550365"/>
    <w:rsid w:val="00550836"/>
    <w:rsid w:val="005539A4"/>
    <w:rsid w:val="00556884"/>
    <w:rsid w:val="00571D51"/>
    <w:rsid w:val="005730AA"/>
    <w:rsid w:val="005824BA"/>
    <w:rsid w:val="0058256E"/>
    <w:rsid w:val="0058257D"/>
    <w:rsid w:val="00582996"/>
    <w:rsid w:val="00585905"/>
    <w:rsid w:val="005863ED"/>
    <w:rsid w:val="005911F0"/>
    <w:rsid w:val="0059262F"/>
    <w:rsid w:val="00593A8E"/>
    <w:rsid w:val="00595F9E"/>
    <w:rsid w:val="005967A3"/>
    <w:rsid w:val="00596CAF"/>
    <w:rsid w:val="005A6E4A"/>
    <w:rsid w:val="005A72A9"/>
    <w:rsid w:val="005B0944"/>
    <w:rsid w:val="005B0F3C"/>
    <w:rsid w:val="005B3DC9"/>
    <w:rsid w:val="005C026C"/>
    <w:rsid w:val="005C34D8"/>
    <w:rsid w:val="005D300D"/>
    <w:rsid w:val="005D7DC4"/>
    <w:rsid w:val="005E1D8C"/>
    <w:rsid w:val="005E4CE1"/>
    <w:rsid w:val="005E5A1D"/>
    <w:rsid w:val="005F003D"/>
    <w:rsid w:val="005F291F"/>
    <w:rsid w:val="005F61E0"/>
    <w:rsid w:val="00601091"/>
    <w:rsid w:val="00610570"/>
    <w:rsid w:val="0061445E"/>
    <w:rsid w:val="00616D1F"/>
    <w:rsid w:val="0061775E"/>
    <w:rsid w:val="006216BD"/>
    <w:rsid w:val="00622708"/>
    <w:rsid w:val="0062671C"/>
    <w:rsid w:val="006310FD"/>
    <w:rsid w:val="006322CD"/>
    <w:rsid w:val="0063472E"/>
    <w:rsid w:val="0063566D"/>
    <w:rsid w:val="0063789B"/>
    <w:rsid w:val="006400F3"/>
    <w:rsid w:val="006429E0"/>
    <w:rsid w:val="0065638D"/>
    <w:rsid w:val="0066053F"/>
    <w:rsid w:val="006640E3"/>
    <w:rsid w:val="006729F4"/>
    <w:rsid w:val="00674CDC"/>
    <w:rsid w:val="006751D4"/>
    <w:rsid w:val="0067562B"/>
    <w:rsid w:val="0067631D"/>
    <w:rsid w:val="00681E8C"/>
    <w:rsid w:val="00686D42"/>
    <w:rsid w:val="00687EAA"/>
    <w:rsid w:val="0069377C"/>
    <w:rsid w:val="006A2767"/>
    <w:rsid w:val="006A54FC"/>
    <w:rsid w:val="006B0D72"/>
    <w:rsid w:val="006C39E4"/>
    <w:rsid w:val="006D386D"/>
    <w:rsid w:val="006D3F22"/>
    <w:rsid w:val="006D5219"/>
    <w:rsid w:val="006D7B4F"/>
    <w:rsid w:val="006E2DB9"/>
    <w:rsid w:val="006F0D70"/>
    <w:rsid w:val="006F36B8"/>
    <w:rsid w:val="007039A2"/>
    <w:rsid w:val="00706626"/>
    <w:rsid w:val="0070747E"/>
    <w:rsid w:val="00715499"/>
    <w:rsid w:val="007165FC"/>
    <w:rsid w:val="00723E70"/>
    <w:rsid w:val="00730A0A"/>
    <w:rsid w:val="0073381F"/>
    <w:rsid w:val="007339BA"/>
    <w:rsid w:val="00733EF1"/>
    <w:rsid w:val="00735E41"/>
    <w:rsid w:val="0074118E"/>
    <w:rsid w:val="007411EC"/>
    <w:rsid w:val="00744241"/>
    <w:rsid w:val="007564DC"/>
    <w:rsid w:val="00771F9E"/>
    <w:rsid w:val="00773410"/>
    <w:rsid w:val="00777D3E"/>
    <w:rsid w:val="00781F5A"/>
    <w:rsid w:val="00783BC8"/>
    <w:rsid w:val="00785A35"/>
    <w:rsid w:val="0078631B"/>
    <w:rsid w:val="00787087"/>
    <w:rsid w:val="00794571"/>
    <w:rsid w:val="00796B5C"/>
    <w:rsid w:val="007A3C36"/>
    <w:rsid w:val="007C2539"/>
    <w:rsid w:val="007D01CC"/>
    <w:rsid w:val="007D0CF1"/>
    <w:rsid w:val="007D181D"/>
    <w:rsid w:val="007D3269"/>
    <w:rsid w:val="007E259D"/>
    <w:rsid w:val="007E45B6"/>
    <w:rsid w:val="007E57E8"/>
    <w:rsid w:val="007E7F2A"/>
    <w:rsid w:val="007F1D37"/>
    <w:rsid w:val="007F3986"/>
    <w:rsid w:val="00805116"/>
    <w:rsid w:val="00805706"/>
    <w:rsid w:val="0080722A"/>
    <w:rsid w:val="0080775B"/>
    <w:rsid w:val="00811E50"/>
    <w:rsid w:val="0081325B"/>
    <w:rsid w:val="008170F3"/>
    <w:rsid w:val="00817DFF"/>
    <w:rsid w:val="008307EE"/>
    <w:rsid w:val="00834A3C"/>
    <w:rsid w:val="0084643A"/>
    <w:rsid w:val="00846854"/>
    <w:rsid w:val="00853B57"/>
    <w:rsid w:val="00854423"/>
    <w:rsid w:val="00861149"/>
    <w:rsid w:val="0087175C"/>
    <w:rsid w:val="00872D9C"/>
    <w:rsid w:val="00872EBF"/>
    <w:rsid w:val="008733E5"/>
    <w:rsid w:val="00886AC9"/>
    <w:rsid w:val="00890859"/>
    <w:rsid w:val="00891AA2"/>
    <w:rsid w:val="0089582A"/>
    <w:rsid w:val="00895DF4"/>
    <w:rsid w:val="008A2E29"/>
    <w:rsid w:val="008A46EC"/>
    <w:rsid w:val="008A7360"/>
    <w:rsid w:val="008B0400"/>
    <w:rsid w:val="008B091C"/>
    <w:rsid w:val="008B27BE"/>
    <w:rsid w:val="008B57A8"/>
    <w:rsid w:val="008B61D5"/>
    <w:rsid w:val="008B7226"/>
    <w:rsid w:val="008C27D7"/>
    <w:rsid w:val="008C27E1"/>
    <w:rsid w:val="008C38E1"/>
    <w:rsid w:val="008C44A0"/>
    <w:rsid w:val="008C5879"/>
    <w:rsid w:val="008C6F04"/>
    <w:rsid w:val="008C7B5F"/>
    <w:rsid w:val="008D06F5"/>
    <w:rsid w:val="008D0A12"/>
    <w:rsid w:val="008D31B6"/>
    <w:rsid w:val="008D5764"/>
    <w:rsid w:val="008E505F"/>
    <w:rsid w:val="008F0781"/>
    <w:rsid w:val="008F17CA"/>
    <w:rsid w:val="008F17DC"/>
    <w:rsid w:val="008F1F18"/>
    <w:rsid w:val="008F2E9D"/>
    <w:rsid w:val="008F365C"/>
    <w:rsid w:val="008F43D8"/>
    <w:rsid w:val="008F571C"/>
    <w:rsid w:val="008F67CF"/>
    <w:rsid w:val="008F71EC"/>
    <w:rsid w:val="009040D9"/>
    <w:rsid w:val="00905A57"/>
    <w:rsid w:val="00911466"/>
    <w:rsid w:val="00920387"/>
    <w:rsid w:val="00941EC9"/>
    <w:rsid w:val="0094243F"/>
    <w:rsid w:val="009469B1"/>
    <w:rsid w:val="00952CA0"/>
    <w:rsid w:val="00954853"/>
    <w:rsid w:val="00957524"/>
    <w:rsid w:val="00957D35"/>
    <w:rsid w:val="009631BA"/>
    <w:rsid w:val="00963DE6"/>
    <w:rsid w:val="00981441"/>
    <w:rsid w:val="00981A10"/>
    <w:rsid w:val="009829DD"/>
    <w:rsid w:val="009858C9"/>
    <w:rsid w:val="00986D12"/>
    <w:rsid w:val="00990766"/>
    <w:rsid w:val="00994F49"/>
    <w:rsid w:val="00997CD4"/>
    <w:rsid w:val="00997F6B"/>
    <w:rsid w:val="009A4721"/>
    <w:rsid w:val="009A7767"/>
    <w:rsid w:val="009B1946"/>
    <w:rsid w:val="009B2C69"/>
    <w:rsid w:val="009B3798"/>
    <w:rsid w:val="009B3AE1"/>
    <w:rsid w:val="009B5164"/>
    <w:rsid w:val="009C3296"/>
    <w:rsid w:val="009C41A1"/>
    <w:rsid w:val="009C4B7E"/>
    <w:rsid w:val="009C7685"/>
    <w:rsid w:val="009D3B9E"/>
    <w:rsid w:val="009D50B1"/>
    <w:rsid w:val="009D5155"/>
    <w:rsid w:val="009D6A78"/>
    <w:rsid w:val="009D71B1"/>
    <w:rsid w:val="009E059C"/>
    <w:rsid w:val="009E0EC4"/>
    <w:rsid w:val="009E75D1"/>
    <w:rsid w:val="009E7E62"/>
    <w:rsid w:val="009F2153"/>
    <w:rsid w:val="009F2B46"/>
    <w:rsid w:val="009F75B5"/>
    <w:rsid w:val="009F7F6E"/>
    <w:rsid w:val="00A01A5F"/>
    <w:rsid w:val="00A02B4B"/>
    <w:rsid w:val="00A044FE"/>
    <w:rsid w:val="00A049C2"/>
    <w:rsid w:val="00A05AF2"/>
    <w:rsid w:val="00A1056D"/>
    <w:rsid w:val="00A10DDF"/>
    <w:rsid w:val="00A12850"/>
    <w:rsid w:val="00A12B05"/>
    <w:rsid w:val="00A13E9D"/>
    <w:rsid w:val="00A13EBB"/>
    <w:rsid w:val="00A1690B"/>
    <w:rsid w:val="00A210B8"/>
    <w:rsid w:val="00A2355E"/>
    <w:rsid w:val="00A258D5"/>
    <w:rsid w:val="00A25C12"/>
    <w:rsid w:val="00A305F5"/>
    <w:rsid w:val="00A313EC"/>
    <w:rsid w:val="00A44059"/>
    <w:rsid w:val="00A44826"/>
    <w:rsid w:val="00A45DAE"/>
    <w:rsid w:val="00A55221"/>
    <w:rsid w:val="00A552CC"/>
    <w:rsid w:val="00A55373"/>
    <w:rsid w:val="00A56842"/>
    <w:rsid w:val="00A6140D"/>
    <w:rsid w:val="00A61E2C"/>
    <w:rsid w:val="00A63666"/>
    <w:rsid w:val="00A67640"/>
    <w:rsid w:val="00A70C8C"/>
    <w:rsid w:val="00A70E69"/>
    <w:rsid w:val="00A71036"/>
    <w:rsid w:val="00A76BB3"/>
    <w:rsid w:val="00A76E7A"/>
    <w:rsid w:val="00A817A4"/>
    <w:rsid w:val="00A84784"/>
    <w:rsid w:val="00A86DA9"/>
    <w:rsid w:val="00A9049C"/>
    <w:rsid w:val="00A946A5"/>
    <w:rsid w:val="00A97CC7"/>
    <w:rsid w:val="00AA01B5"/>
    <w:rsid w:val="00AA5501"/>
    <w:rsid w:val="00AA6F8D"/>
    <w:rsid w:val="00AB0915"/>
    <w:rsid w:val="00AB4BAE"/>
    <w:rsid w:val="00AC4964"/>
    <w:rsid w:val="00AC629D"/>
    <w:rsid w:val="00AC6CC5"/>
    <w:rsid w:val="00AD32DF"/>
    <w:rsid w:val="00AD4CD6"/>
    <w:rsid w:val="00AD6166"/>
    <w:rsid w:val="00AD6C95"/>
    <w:rsid w:val="00AE062B"/>
    <w:rsid w:val="00AE6510"/>
    <w:rsid w:val="00AF2413"/>
    <w:rsid w:val="00AF2AEE"/>
    <w:rsid w:val="00AF3382"/>
    <w:rsid w:val="00AF7DC5"/>
    <w:rsid w:val="00B05ECC"/>
    <w:rsid w:val="00B11BF9"/>
    <w:rsid w:val="00B12989"/>
    <w:rsid w:val="00B15222"/>
    <w:rsid w:val="00B16CA1"/>
    <w:rsid w:val="00B16E30"/>
    <w:rsid w:val="00B21664"/>
    <w:rsid w:val="00B22B8E"/>
    <w:rsid w:val="00B33797"/>
    <w:rsid w:val="00B346EA"/>
    <w:rsid w:val="00B351D4"/>
    <w:rsid w:val="00B35BDC"/>
    <w:rsid w:val="00B35D11"/>
    <w:rsid w:val="00B37652"/>
    <w:rsid w:val="00B4176D"/>
    <w:rsid w:val="00B44077"/>
    <w:rsid w:val="00B45A1D"/>
    <w:rsid w:val="00B47F9B"/>
    <w:rsid w:val="00B5066C"/>
    <w:rsid w:val="00B515E2"/>
    <w:rsid w:val="00B5713F"/>
    <w:rsid w:val="00B624D4"/>
    <w:rsid w:val="00B66463"/>
    <w:rsid w:val="00B66790"/>
    <w:rsid w:val="00B702E4"/>
    <w:rsid w:val="00B70EAC"/>
    <w:rsid w:val="00B71A35"/>
    <w:rsid w:val="00B75D12"/>
    <w:rsid w:val="00B77F59"/>
    <w:rsid w:val="00B8046C"/>
    <w:rsid w:val="00B81F42"/>
    <w:rsid w:val="00B91121"/>
    <w:rsid w:val="00B97704"/>
    <w:rsid w:val="00BA004D"/>
    <w:rsid w:val="00BA17AE"/>
    <w:rsid w:val="00BB1B0F"/>
    <w:rsid w:val="00BB4C09"/>
    <w:rsid w:val="00BB5675"/>
    <w:rsid w:val="00BC1D96"/>
    <w:rsid w:val="00BC393D"/>
    <w:rsid w:val="00BC4EA0"/>
    <w:rsid w:val="00BE08F8"/>
    <w:rsid w:val="00BE269A"/>
    <w:rsid w:val="00BE2B33"/>
    <w:rsid w:val="00BE2C17"/>
    <w:rsid w:val="00BE2CA9"/>
    <w:rsid w:val="00BE70D3"/>
    <w:rsid w:val="00C01991"/>
    <w:rsid w:val="00C03DD6"/>
    <w:rsid w:val="00C073A5"/>
    <w:rsid w:val="00C258E1"/>
    <w:rsid w:val="00C30FF3"/>
    <w:rsid w:val="00C332FD"/>
    <w:rsid w:val="00C36BB8"/>
    <w:rsid w:val="00C419BD"/>
    <w:rsid w:val="00C5519E"/>
    <w:rsid w:val="00C5558F"/>
    <w:rsid w:val="00C63DDD"/>
    <w:rsid w:val="00C63E5F"/>
    <w:rsid w:val="00C65790"/>
    <w:rsid w:val="00C660A7"/>
    <w:rsid w:val="00C67F38"/>
    <w:rsid w:val="00C70F8A"/>
    <w:rsid w:val="00C756CA"/>
    <w:rsid w:val="00C83E95"/>
    <w:rsid w:val="00C84958"/>
    <w:rsid w:val="00C858DB"/>
    <w:rsid w:val="00C9014C"/>
    <w:rsid w:val="00C9178D"/>
    <w:rsid w:val="00C917C0"/>
    <w:rsid w:val="00C918C3"/>
    <w:rsid w:val="00C93EA2"/>
    <w:rsid w:val="00CA1311"/>
    <w:rsid w:val="00CB70E5"/>
    <w:rsid w:val="00CC0CB8"/>
    <w:rsid w:val="00CC5912"/>
    <w:rsid w:val="00CC7483"/>
    <w:rsid w:val="00CD000C"/>
    <w:rsid w:val="00CD0535"/>
    <w:rsid w:val="00CD0A07"/>
    <w:rsid w:val="00CD1C97"/>
    <w:rsid w:val="00CD2FAB"/>
    <w:rsid w:val="00CD7510"/>
    <w:rsid w:val="00CE4789"/>
    <w:rsid w:val="00CE78C8"/>
    <w:rsid w:val="00CF3FD9"/>
    <w:rsid w:val="00CF4385"/>
    <w:rsid w:val="00CF59D1"/>
    <w:rsid w:val="00CF7559"/>
    <w:rsid w:val="00D0021A"/>
    <w:rsid w:val="00D0376B"/>
    <w:rsid w:val="00D10D20"/>
    <w:rsid w:val="00D14669"/>
    <w:rsid w:val="00D155C8"/>
    <w:rsid w:val="00D158DB"/>
    <w:rsid w:val="00D16ACB"/>
    <w:rsid w:val="00D21689"/>
    <w:rsid w:val="00D27BF6"/>
    <w:rsid w:val="00D31C86"/>
    <w:rsid w:val="00D328C3"/>
    <w:rsid w:val="00D4037F"/>
    <w:rsid w:val="00D41F69"/>
    <w:rsid w:val="00D424A7"/>
    <w:rsid w:val="00D52659"/>
    <w:rsid w:val="00D5592F"/>
    <w:rsid w:val="00D61876"/>
    <w:rsid w:val="00D61AE5"/>
    <w:rsid w:val="00D62353"/>
    <w:rsid w:val="00D66461"/>
    <w:rsid w:val="00D70EB0"/>
    <w:rsid w:val="00D742D7"/>
    <w:rsid w:val="00D75588"/>
    <w:rsid w:val="00D76E47"/>
    <w:rsid w:val="00D771AF"/>
    <w:rsid w:val="00D77536"/>
    <w:rsid w:val="00D84837"/>
    <w:rsid w:val="00D85A92"/>
    <w:rsid w:val="00D909FC"/>
    <w:rsid w:val="00D91E89"/>
    <w:rsid w:val="00D92C54"/>
    <w:rsid w:val="00D95090"/>
    <w:rsid w:val="00D973EA"/>
    <w:rsid w:val="00DA09AF"/>
    <w:rsid w:val="00DA6CFB"/>
    <w:rsid w:val="00DB0BA1"/>
    <w:rsid w:val="00DB0C33"/>
    <w:rsid w:val="00DB5143"/>
    <w:rsid w:val="00DB51E9"/>
    <w:rsid w:val="00DB5AE3"/>
    <w:rsid w:val="00DB7F10"/>
    <w:rsid w:val="00DC240B"/>
    <w:rsid w:val="00DC512C"/>
    <w:rsid w:val="00DC6CD7"/>
    <w:rsid w:val="00DC75B3"/>
    <w:rsid w:val="00DD09A9"/>
    <w:rsid w:val="00DE506E"/>
    <w:rsid w:val="00DE67C2"/>
    <w:rsid w:val="00DE7DDC"/>
    <w:rsid w:val="00DF0BD7"/>
    <w:rsid w:val="00DF3357"/>
    <w:rsid w:val="00DF3B13"/>
    <w:rsid w:val="00DF463A"/>
    <w:rsid w:val="00DF50A9"/>
    <w:rsid w:val="00DF66A1"/>
    <w:rsid w:val="00E01A93"/>
    <w:rsid w:val="00E03722"/>
    <w:rsid w:val="00E1137B"/>
    <w:rsid w:val="00E14127"/>
    <w:rsid w:val="00E14FD6"/>
    <w:rsid w:val="00E219C9"/>
    <w:rsid w:val="00E23402"/>
    <w:rsid w:val="00E23605"/>
    <w:rsid w:val="00E24950"/>
    <w:rsid w:val="00E251F8"/>
    <w:rsid w:val="00E262FF"/>
    <w:rsid w:val="00E26E84"/>
    <w:rsid w:val="00E3190E"/>
    <w:rsid w:val="00E32AB4"/>
    <w:rsid w:val="00E35E2C"/>
    <w:rsid w:val="00E362E3"/>
    <w:rsid w:val="00E36E8F"/>
    <w:rsid w:val="00E37ED7"/>
    <w:rsid w:val="00E422AD"/>
    <w:rsid w:val="00E43F0B"/>
    <w:rsid w:val="00E454C3"/>
    <w:rsid w:val="00E47628"/>
    <w:rsid w:val="00E50EBC"/>
    <w:rsid w:val="00E50F5A"/>
    <w:rsid w:val="00E56D24"/>
    <w:rsid w:val="00E57CDB"/>
    <w:rsid w:val="00E66619"/>
    <w:rsid w:val="00E7379F"/>
    <w:rsid w:val="00E76643"/>
    <w:rsid w:val="00E776B2"/>
    <w:rsid w:val="00E84C1A"/>
    <w:rsid w:val="00E8531D"/>
    <w:rsid w:val="00E85DCE"/>
    <w:rsid w:val="00E8624A"/>
    <w:rsid w:val="00E8748B"/>
    <w:rsid w:val="00E91471"/>
    <w:rsid w:val="00E96E66"/>
    <w:rsid w:val="00EA1B45"/>
    <w:rsid w:val="00EA2D7C"/>
    <w:rsid w:val="00EA45FF"/>
    <w:rsid w:val="00EA6DE9"/>
    <w:rsid w:val="00EA6F52"/>
    <w:rsid w:val="00EA7B9D"/>
    <w:rsid w:val="00EB013E"/>
    <w:rsid w:val="00EB0544"/>
    <w:rsid w:val="00EB46B9"/>
    <w:rsid w:val="00EB7847"/>
    <w:rsid w:val="00EC1699"/>
    <w:rsid w:val="00EC35B2"/>
    <w:rsid w:val="00EC64DC"/>
    <w:rsid w:val="00EC64F6"/>
    <w:rsid w:val="00ED2D22"/>
    <w:rsid w:val="00ED32A4"/>
    <w:rsid w:val="00ED7CBC"/>
    <w:rsid w:val="00EF0A39"/>
    <w:rsid w:val="00EF17A9"/>
    <w:rsid w:val="00EF2541"/>
    <w:rsid w:val="00F0018B"/>
    <w:rsid w:val="00F03B74"/>
    <w:rsid w:val="00F0677F"/>
    <w:rsid w:val="00F06B38"/>
    <w:rsid w:val="00F07068"/>
    <w:rsid w:val="00F14860"/>
    <w:rsid w:val="00F148AF"/>
    <w:rsid w:val="00F17172"/>
    <w:rsid w:val="00F21119"/>
    <w:rsid w:val="00F21AE0"/>
    <w:rsid w:val="00F22513"/>
    <w:rsid w:val="00F24E57"/>
    <w:rsid w:val="00F3232A"/>
    <w:rsid w:val="00F331F1"/>
    <w:rsid w:val="00F3453C"/>
    <w:rsid w:val="00F4566A"/>
    <w:rsid w:val="00F5620D"/>
    <w:rsid w:val="00F60F60"/>
    <w:rsid w:val="00F61560"/>
    <w:rsid w:val="00F640D0"/>
    <w:rsid w:val="00F642D3"/>
    <w:rsid w:val="00F77E69"/>
    <w:rsid w:val="00F82DC5"/>
    <w:rsid w:val="00F84A9C"/>
    <w:rsid w:val="00F85599"/>
    <w:rsid w:val="00F93319"/>
    <w:rsid w:val="00F934F2"/>
    <w:rsid w:val="00F94A33"/>
    <w:rsid w:val="00FA4140"/>
    <w:rsid w:val="00FA4685"/>
    <w:rsid w:val="00FA58A1"/>
    <w:rsid w:val="00FA7033"/>
    <w:rsid w:val="00FA7BEC"/>
    <w:rsid w:val="00FA7FEF"/>
    <w:rsid w:val="00FB5200"/>
    <w:rsid w:val="00FB71B4"/>
    <w:rsid w:val="00FC0EB3"/>
    <w:rsid w:val="00FC1646"/>
    <w:rsid w:val="00FC1EB1"/>
    <w:rsid w:val="00FC2F76"/>
    <w:rsid w:val="00FC75F3"/>
    <w:rsid w:val="00FD45FD"/>
    <w:rsid w:val="00FD59DB"/>
    <w:rsid w:val="00FE183D"/>
    <w:rsid w:val="00FE1D0A"/>
    <w:rsid w:val="00FE20E6"/>
    <w:rsid w:val="00FE398D"/>
    <w:rsid w:val="00FE3DB8"/>
    <w:rsid w:val="00FF18BF"/>
    <w:rsid w:val="00FF32CC"/>
    <w:rsid w:val="00FF6230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paragraph" w:styleId="Heading3">
    <w:name w:val="heading 3"/>
    <w:basedOn w:val="Normal"/>
    <w:link w:val="Heading3Char"/>
    <w:uiPriority w:val="9"/>
    <w:qFormat/>
    <w:rsid w:val="00E3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4F"/>
    <w:rPr>
      <w:b/>
      <w:bCs/>
    </w:rPr>
  </w:style>
  <w:style w:type="character" w:styleId="Emphasis">
    <w:name w:val="Emphasis"/>
    <w:basedOn w:val="DefaultParagraphFont"/>
    <w:uiPriority w:val="20"/>
    <w:qFormat/>
    <w:rsid w:val="00CA1311"/>
    <w:rPr>
      <w:i/>
      <w:iCs/>
    </w:rPr>
  </w:style>
  <w:style w:type="paragraph" w:customStyle="1" w:styleId="Default">
    <w:name w:val="Default"/>
    <w:rsid w:val="007F1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E8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notificationnumber">
    <w:name w:val="notificationnumber"/>
    <w:basedOn w:val="DefaultParagraphFont"/>
    <w:rsid w:val="00E36E8F"/>
  </w:style>
  <w:style w:type="character" w:customStyle="1" w:styleId="apple-converted-space">
    <w:name w:val="apple-converted-space"/>
    <w:basedOn w:val="DefaultParagraphFont"/>
    <w:rsid w:val="00E36E8F"/>
  </w:style>
  <w:style w:type="character" w:customStyle="1" w:styleId="publishdate">
    <w:name w:val="publishdate"/>
    <w:basedOn w:val="DefaultParagraphFont"/>
    <w:rsid w:val="00E36E8F"/>
  </w:style>
  <w:style w:type="paragraph" w:customStyle="1" w:styleId="searchdescription">
    <w:name w:val="search_description"/>
    <w:basedOn w:val="Normal"/>
    <w:rsid w:val="00E3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name">
    <w:name w:val="name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datatext">
    <w:name w:val="datatext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up">
    <w:name w:val="up"/>
    <w:basedOn w:val="DefaultParagraphFont"/>
    <w:rsid w:val="004616E0"/>
  </w:style>
  <w:style w:type="character" w:customStyle="1" w:styleId="down">
    <w:name w:val="down"/>
    <w:basedOn w:val="DefaultParagraphFont"/>
    <w:rsid w:val="004616E0"/>
  </w:style>
  <w:style w:type="character" w:customStyle="1" w:styleId="quotation">
    <w:name w:val="quotation"/>
    <w:basedOn w:val="DefaultParagraphFont"/>
    <w:uiPriority w:val="99"/>
    <w:rsid w:val="00B33797"/>
    <w:rPr>
      <w:rFonts w:cs="Times New Roman"/>
    </w:rPr>
  </w:style>
  <w:style w:type="character" w:customStyle="1" w:styleId="quotationauthor">
    <w:name w:val="quotation_author"/>
    <w:basedOn w:val="DefaultParagraphFont"/>
    <w:uiPriority w:val="99"/>
    <w:rsid w:val="00B3379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11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149"/>
    <w:rPr>
      <w:rFonts w:ascii="Consolas" w:hAnsi="Consolas" w:cs="Consolas"/>
      <w:sz w:val="21"/>
      <w:szCs w:val="21"/>
    </w:rPr>
  </w:style>
  <w:style w:type="character" w:customStyle="1" w:styleId="bodybold">
    <w:name w:val="bodybold"/>
    <w:basedOn w:val="DefaultParagraphFont"/>
    <w:rsid w:val="00F14860"/>
  </w:style>
  <w:style w:type="character" w:customStyle="1" w:styleId="huge">
    <w:name w:val="huge"/>
    <w:basedOn w:val="DefaultParagraphFont"/>
    <w:rsid w:val="00F14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9D9D9"/>
                <w:right w:val="none" w:sz="0" w:space="0" w:color="auto"/>
              </w:divBdr>
            </w:div>
          </w:divsChild>
        </w:div>
      </w:divsChild>
    </w:div>
    <w:div w:id="251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6840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759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81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5452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25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20188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1516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6641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da.gov.in/ADMINCMS/cms/frmGeneral_NoYearLayout.aspx?page=PageNo2581" TargetMode="External"/><Relationship Id="rId13" Type="http://schemas.openxmlformats.org/officeDocument/2006/relationships/hyperlink" Target="https://www.icsi.edu/docs/website/SECRETARIAL%20STANDARD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da.gov.in/ADMINCMS/cms/frmGeneral_NoYearLayout.aspx?page=PageNo2580" TargetMode="External"/><Relationship Id="rId12" Type="http://schemas.openxmlformats.org/officeDocument/2006/relationships/hyperlink" Target="https://www.icsi.in/student/Members/DelegateRegistration/tabid/137/ctl/ViewEventDetails/mid/454/EventId/24/Default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csi.edu/docs/website/PIB-MCAFraud.pdf" TargetMode="External"/><Relationship Id="rId11" Type="http://schemas.openxmlformats.org/officeDocument/2006/relationships/hyperlink" Target="http://www.icsi.edu/16pcs/Home.aspx" TargetMode="External"/><Relationship Id="rId5" Type="http://schemas.openxmlformats.org/officeDocument/2006/relationships/hyperlink" Target="http://www.sebi.gov.in/cms/sebi_data/attachdocs/1438341162906.pdf" TargetMode="External"/><Relationship Id="rId15" Type="http://schemas.openxmlformats.org/officeDocument/2006/relationships/hyperlink" Target="mailto:csupdate@icsi.edu" TargetMode="External"/><Relationship Id="rId10" Type="http://schemas.openxmlformats.org/officeDocument/2006/relationships/hyperlink" Target="https://www.youtube.com/watch?v=aCdlxnjm0B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nmin.nic.in/press_room/2015/FM_4yearPlan_BankCapital31072015.pdf" TargetMode="External"/><Relationship Id="rId14" Type="http://schemas.openxmlformats.org/officeDocument/2006/relationships/hyperlink" Target="http://www.icsi.edu/Member/CSUpdat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e0534</cp:lastModifiedBy>
  <cp:revision>7</cp:revision>
  <dcterms:created xsi:type="dcterms:W3CDTF">2015-08-03T05:49:00Z</dcterms:created>
  <dcterms:modified xsi:type="dcterms:W3CDTF">2015-08-03T08:39:00Z</dcterms:modified>
</cp:coreProperties>
</file>