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14" w:rsidRDefault="000F5114" w:rsidP="004778E6">
      <w:pPr>
        <w:pStyle w:val="NormalWeb"/>
        <w:tabs>
          <w:tab w:val="left" w:pos="2268"/>
        </w:tabs>
        <w:spacing w:before="0" w:beforeAutospacing="0" w:after="120" w:afterAutospacing="0"/>
        <w:ind w:right="180"/>
        <w:rPr>
          <w:rFonts w:asciiTheme="majorHAnsi" w:hAnsiTheme="majorHAnsi"/>
          <w:b/>
          <w:noProof/>
          <w:color w:val="943634" w:themeColor="accent2" w:themeShade="BF"/>
          <w:sz w:val="28"/>
          <w:szCs w:val="28"/>
          <w:lang w:val="en-IN" w:eastAsia="en-IN"/>
        </w:rPr>
      </w:pPr>
    </w:p>
    <w:p w:rsidR="00523F16" w:rsidRPr="005757E3" w:rsidRDefault="004778E6" w:rsidP="004778E6">
      <w:pPr>
        <w:pStyle w:val="NormalWeb"/>
        <w:tabs>
          <w:tab w:val="left" w:pos="2268"/>
        </w:tabs>
        <w:spacing w:before="0" w:beforeAutospacing="0" w:after="120" w:afterAutospacing="0"/>
        <w:ind w:right="180"/>
        <w:rPr>
          <w:rFonts w:asciiTheme="majorHAnsi" w:hAnsiTheme="majorHAnsi"/>
          <w:b/>
          <w:noProof/>
          <w:color w:val="943634" w:themeColor="accent2" w:themeShade="BF"/>
          <w:sz w:val="28"/>
          <w:szCs w:val="28"/>
          <w:lang w:val="en-IN" w:eastAsia="en-IN"/>
        </w:rPr>
      </w:pPr>
      <w:r>
        <w:rPr>
          <w:rFonts w:asciiTheme="majorHAnsi" w:hAnsiTheme="majorHAnsi"/>
          <w:b/>
          <w:noProof/>
          <w:color w:val="943634" w:themeColor="accent2" w:themeShade="BF"/>
          <w:sz w:val="28"/>
          <w:szCs w:val="28"/>
          <w:lang w:val="en-IN" w:eastAsia="en-IN"/>
        </w:rPr>
        <w:tab/>
      </w:r>
      <w:r>
        <w:rPr>
          <w:rFonts w:asciiTheme="majorHAnsi" w:hAnsiTheme="majorHAnsi"/>
          <w:b/>
          <w:noProof/>
          <w:color w:val="943634" w:themeColor="accent2" w:themeShade="BF"/>
          <w:sz w:val="28"/>
          <w:szCs w:val="28"/>
          <w:lang w:val="en-IN" w:eastAsia="en-IN"/>
        </w:rPr>
        <w:tab/>
      </w:r>
      <w:r>
        <w:rPr>
          <w:rFonts w:asciiTheme="majorHAnsi" w:hAnsiTheme="majorHAnsi"/>
          <w:b/>
          <w:noProof/>
          <w:color w:val="943634" w:themeColor="accent2" w:themeShade="BF"/>
          <w:sz w:val="28"/>
          <w:szCs w:val="28"/>
          <w:lang w:val="en-IN" w:eastAsia="en-IN"/>
        </w:rPr>
        <w:tab/>
      </w:r>
      <w:r w:rsidR="00A320A7">
        <w:rPr>
          <w:rFonts w:asciiTheme="majorHAnsi" w:hAnsiTheme="majorHAnsi"/>
          <w:b/>
          <w:noProof/>
          <w:color w:val="943634" w:themeColor="accent2" w:themeShade="BF"/>
          <w:sz w:val="28"/>
          <w:szCs w:val="28"/>
          <w:lang w:val="en-IN" w:eastAsia="en-IN"/>
        </w:rPr>
        <w:t>GST</w:t>
      </w:r>
      <w:r w:rsidR="00523F16" w:rsidRPr="005757E3">
        <w:rPr>
          <w:rFonts w:asciiTheme="majorHAnsi" w:hAnsiTheme="majorHAnsi"/>
          <w:b/>
          <w:noProof/>
          <w:color w:val="943634" w:themeColor="accent2" w:themeShade="BF"/>
          <w:sz w:val="28"/>
          <w:szCs w:val="28"/>
          <w:lang w:val="en-IN" w:eastAsia="en-IN"/>
        </w:rPr>
        <w:t xml:space="preserve"> HEADLINES</w:t>
      </w:r>
    </w:p>
    <w:p w:rsidR="009E1F2A" w:rsidRDefault="001D15BF" w:rsidP="00173551">
      <w:pPr>
        <w:pStyle w:val="NormalWeb"/>
        <w:spacing w:before="0" w:beforeAutospacing="0" w:after="120" w:afterAutospacing="0"/>
        <w:ind w:left="2880" w:right="180" w:firstLine="720"/>
        <w:rPr>
          <w:rFonts w:asciiTheme="majorHAnsi" w:hAnsiTheme="majorHAnsi" w:cs="Cambria"/>
          <w:b/>
          <w:bCs/>
          <w:iCs/>
          <w:color w:val="000000" w:themeColor="text1"/>
          <w:lang w:val="en-IN"/>
        </w:rPr>
      </w:pPr>
      <w:r>
        <w:rPr>
          <w:rFonts w:asciiTheme="majorHAnsi" w:hAnsiTheme="majorHAnsi" w:cs="Cambria"/>
          <w:b/>
          <w:bCs/>
          <w:iCs/>
          <w:color w:val="000000" w:themeColor="text1"/>
          <w:lang w:val="en-IN"/>
        </w:rPr>
        <w:t>September 15</w:t>
      </w:r>
      <w:r w:rsidR="00B24FA7">
        <w:rPr>
          <w:rFonts w:asciiTheme="majorHAnsi" w:hAnsiTheme="majorHAnsi" w:cs="Cambria"/>
          <w:b/>
          <w:bCs/>
          <w:iCs/>
          <w:color w:val="000000" w:themeColor="text1"/>
          <w:lang w:val="en-IN"/>
        </w:rPr>
        <w:t xml:space="preserve">, </w:t>
      </w:r>
      <w:r w:rsidR="00110284" w:rsidRPr="002766C3">
        <w:rPr>
          <w:rFonts w:asciiTheme="majorHAnsi" w:hAnsiTheme="majorHAnsi" w:cs="Cambria"/>
          <w:b/>
          <w:bCs/>
          <w:iCs/>
          <w:color w:val="000000" w:themeColor="text1"/>
          <w:lang w:val="en-IN"/>
        </w:rPr>
        <w:t xml:space="preserve"> 2016</w:t>
      </w:r>
      <w:bookmarkStart w:id="0" w:name="_GoBack"/>
      <w:bookmarkEnd w:id="0"/>
    </w:p>
    <w:p w:rsidR="001D15BF" w:rsidRPr="00683B17" w:rsidRDefault="001D15BF" w:rsidP="00683B17">
      <w:pPr>
        <w:spacing w:line="750" w:lineRule="atLeast"/>
        <w:outlineLvl w:val="0"/>
        <w:rPr>
          <w:rFonts w:asciiTheme="majorHAnsi" w:eastAsia="Times New Roman" w:hAnsiTheme="majorHAnsi"/>
          <w:b/>
          <w:bCs/>
          <w:color w:val="000000"/>
          <w:kern w:val="36"/>
          <w:sz w:val="32"/>
          <w:szCs w:val="32"/>
          <w:lang w:val="en-IN" w:eastAsia="en-IN"/>
        </w:rPr>
      </w:pPr>
      <w:r>
        <w:rPr>
          <w:rFonts w:asciiTheme="majorHAnsi" w:eastAsia="Times New Roman" w:hAnsiTheme="majorHAnsi"/>
          <w:b/>
          <w:bCs/>
          <w:color w:val="000000"/>
          <w:kern w:val="36"/>
          <w:sz w:val="32"/>
          <w:szCs w:val="32"/>
          <w:lang w:val="en-IN" w:eastAsia="en-IN"/>
        </w:rPr>
        <w:t>GST: Government Works On 4-Slab Rate, Exemption For 50 Per Cent Goods And S</w:t>
      </w:r>
      <w:r w:rsidRPr="001D15BF">
        <w:rPr>
          <w:rFonts w:asciiTheme="majorHAnsi" w:eastAsia="Times New Roman" w:hAnsiTheme="majorHAnsi"/>
          <w:b/>
          <w:bCs/>
          <w:color w:val="000000"/>
          <w:kern w:val="36"/>
          <w:sz w:val="32"/>
          <w:szCs w:val="32"/>
          <w:lang w:val="en-IN" w:eastAsia="en-IN"/>
        </w:rPr>
        <w:t>ervices</w:t>
      </w:r>
    </w:p>
    <w:p w:rsidR="00CD0C02" w:rsidRPr="00691AA9" w:rsidRDefault="00CD0C02" w:rsidP="00691AA9">
      <w:pPr>
        <w:pStyle w:val="Heading1"/>
        <w:shd w:val="clear" w:color="auto" w:fill="FFFFFF"/>
        <w:spacing w:before="0" w:beforeAutospacing="0" w:after="75" w:afterAutospacing="0" w:line="525" w:lineRule="atLeast"/>
        <w:ind w:left="5040" w:firstLine="720"/>
        <w:rPr>
          <w:rFonts w:asciiTheme="majorHAnsi" w:hAnsiTheme="majorHAnsi" w:cs="Arial"/>
          <w:sz w:val="32"/>
          <w:szCs w:val="32"/>
        </w:rPr>
      </w:pPr>
      <w:r w:rsidRPr="00846653">
        <w:rPr>
          <w:rFonts w:asciiTheme="majorHAnsi" w:hAnsiTheme="majorHAnsi"/>
          <w:i/>
          <w:color w:val="000000"/>
          <w:sz w:val="28"/>
          <w:szCs w:val="28"/>
        </w:rPr>
        <w:t>[Source :</w:t>
      </w:r>
      <w:r w:rsidR="001D15BF">
        <w:rPr>
          <w:rFonts w:asciiTheme="majorHAnsi" w:hAnsiTheme="majorHAnsi"/>
          <w:i/>
          <w:color w:val="000000"/>
          <w:sz w:val="28"/>
          <w:szCs w:val="28"/>
        </w:rPr>
        <w:t xml:space="preserve">The </w:t>
      </w:r>
      <w:r w:rsidR="00F04751">
        <w:rPr>
          <w:rFonts w:asciiTheme="majorHAnsi" w:hAnsiTheme="majorHAnsi"/>
          <w:i/>
          <w:color w:val="000000"/>
          <w:sz w:val="28"/>
          <w:szCs w:val="28"/>
        </w:rPr>
        <w:t>Indian Express</w:t>
      </w:r>
      <w:r>
        <w:rPr>
          <w:rFonts w:asciiTheme="majorHAnsi" w:hAnsiTheme="majorHAnsi"/>
          <w:i/>
          <w:color w:val="000000"/>
          <w:sz w:val="28"/>
          <w:szCs w:val="28"/>
        </w:rPr>
        <w:t>]</w:t>
      </w:r>
    </w:p>
    <w:p w:rsidR="00683B17" w:rsidRDefault="00683B17" w:rsidP="00AF66A9">
      <w:pPr>
        <w:spacing w:before="150" w:after="150" w:line="525" w:lineRule="atLeast"/>
        <w:outlineLvl w:val="0"/>
        <w:rPr>
          <w:rFonts w:asciiTheme="majorHAnsi" w:eastAsia="Times New Roman" w:hAnsiTheme="majorHAnsi"/>
          <w:b/>
          <w:bCs/>
          <w:color w:val="000000"/>
          <w:kern w:val="36"/>
          <w:sz w:val="32"/>
          <w:szCs w:val="32"/>
          <w:lang w:val="en-IN" w:eastAsia="en-IN"/>
        </w:rPr>
      </w:pPr>
    </w:p>
    <w:p w:rsidR="00AF66A9" w:rsidRPr="00AF66A9" w:rsidRDefault="00AF66A9" w:rsidP="00AF66A9">
      <w:pPr>
        <w:spacing w:before="150" w:after="150" w:line="525" w:lineRule="atLeast"/>
        <w:outlineLvl w:val="0"/>
        <w:rPr>
          <w:rFonts w:asciiTheme="majorHAnsi" w:eastAsia="Times New Roman" w:hAnsiTheme="majorHAnsi"/>
          <w:b/>
          <w:bCs/>
          <w:color w:val="000000"/>
          <w:kern w:val="36"/>
          <w:sz w:val="32"/>
          <w:szCs w:val="32"/>
          <w:lang w:val="en-IN" w:eastAsia="en-IN"/>
        </w:rPr>
      </w:pPr>
      <w:r>
        <w:rPr>
          <w:rFonts w:asciiTheme="majorHAnsi" w:eastAsia="Times New Roman" w:hAnsiTheme="majorHAnsi"/>
          <w:b/>
          <w:bCs/>
          <w:color w:val="000000"/>
          <w:kern w:val="36"/>
          <w:sz w:val="32"/>
          <w:szCs w:val="32"/>
          <w:lang w:val="en-IN" w:eastAsia="en-IN"/>
        </w:rPr>
        <w:t>Arun Jaitley, Officials Brief Narendra Modi On GST Roll-Out P</w:t>
      </w:r>
      <w:r w:rsidRPr="00AF66A9">
        <w:rPr>
          <w:rFonts w:asciiTheme="majorHAnsi" w:eastAsia="Times New Roman" w:hAnsiTheme="majorHAnsi"/>
          <w:b/>
          <w:bCs/>
          <w:color w:val="000000"/>
          <w:kern w:val="36"/>
          <w:sz w:val="32"/>
          <w:szCs w:val="32"/>
          <w:lang w:val="en-IN" w:eastAsia="en-IN"/>
        </w:rPr>
        <w:t>reparation</w:t>
      </w:r>
    </w:p>
    <w:p w:rsidR="00AF66A9" w:rsidRDefault="00AF66A9" w:rsidP="005B53C1">
      <w:pPr>
        <w:pStyle w:val="Heading1"/>
        <w:shd w:val="clear" w:color="auto" w:fill="FFFFFF"/>
        <w:spacing w:before="0" w:beforeAutospacing="0" w:after="75" w:afterAutospacing="0" w:line="525" w:lineRule="atLeast"/>
        <w:ind w:left="5040" w:firstLine="720"/>
        <w:rPr>
          <w:rFonts w:asciiTheme="majorHAnsi" w:hAnsiTheme="majorHAnsi"/>
          <w:i/>
          <w:color w:val="000000"/>
          <w:sz w:val="28"/>
          <w:szCs w:val="28"/>
        </w:rPr>
      </w:pPr>
    </w:p>
    <w:p w:rsidR="005B53C1" w:rsidRPr="00691AA9" w:rsidRDefault="007C6CF7" w:rsidP="005B53C1">
      <w:pPr>
        <w:pStyle w:val="Heading1"/>
        <w:shd w:val="clear" w:color="auto" w:fill="FFFFFF"/>
        <w:spacing w:before="0" w:beforeAutospacing="0" w:after="75" w:afterAutospacing="0" w:line="525" w:lineRule="atLeast"/>
        <w:ind w:left="5040" w:firstLine="720"/>
        <w:rPr>
          <w:rFonts w:asciiTheme="majorHAnsi" w:hAnsiTheme="majorHAnsi" w:cs="Arial"/>
          <w:sz w:val="32"/>
          <w:szCs w:val="32"/>
        </w:rPr>
      </w:pPr>
      <w:r>
        <w:rPr>
          <w:rFonts w:asciiTheme="majorHAnsi" w:hAnsiTheme="majorHAnsi"/>
          <w:i/>
          <w:color w:val="000000"/>
          <w:sz w:val="28"/>
          <w:szCs w:val="28"/>
        </w:rPr>
        <w:t xml:space="preserve">  </w:t>
      </w:r>
      <w:r w:rsidR="001D15BF" w:rsidRPr="00846653">
        <w:rPr>
          <w:rFonts w:asciiTheme="majorHAnsi" w:hAnsiTheme="majorHAnsi"/>
          <w:i/>
          <w:color w:val="000000"/>
          <w:sz w:val="28"/>
          <w:szCs w:val="28"/>
        </w:rPr>
        <w:t xml:space="preserve"> </w:t>
      </w:r>
      <w:r w:rsidR="005B53C1" w:rsidRPr="00846653">
        <w:rPr>
          <w:rFonts w:asciiTheme="majorHAnsi" w:hAnsiTheme="majorHAnsi"/>
          <w:i/>
          <w:color w:val="000000"/>
          <w:sz w:val="28"/>
          <w:szCs w:val="28"/>
        </w:rPr>
        <w:t>[Source :</w:t>
      </w:r>
      <w:r w:rsidR="00AF66A9">
        <w:rPr>
          <w:rFonts w:asciiTheme="majorHAnsi" w:hAnsiTheme="majorHAnsi"/>
          <w:i/>
          <w:color w:val="000000"/>
          <w:sz w:val="28"/>
          <w:szCs w:val="28"/>
        </w:rPr>
        <w:t xml:space="preserve"> Livemint</w:t>
      </w:r>
      <w:r w:rsidR="005B53C1">
        <w:rPr>
          <w:rFonts w:asciiTheme="majorHAnsi" w:hAnsiTheme="majorHAnsi"/>
          <w:i/>
          <w:color w:val="000000"/>
          <w:sz w:val="28"/>
          <w:szCs w:val="28"/>
        </w:rPr>
        <w:t>]</w:t>
      </w: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313C8C" w:rsidRDefault="00313C8C" w:rsidP="00313C8C">
      <w:pPr>
        <w:pStyle w:val="Heading1"/>
        <w:shd w:val="clear" w:color="auto" w:fill="FFFFFF"/>
        <w:spacing w:before="0" w:beforeAutospacing="0" w:after="0" w:afterAutospacing="0" w:line="750" w:lineRule="atLeast"/>
        <w:rPr>
          <w:color w:val="000000"/>
          <w:sz w:val="68"/>
          <w:szCs w:val="68"/>
        </w:rPr>
      </w:pPr>
    </w:p>
    <w:p w:rsidR="00313C8C" w:rsidRDefault="00313C8C" w:rsidP="00313C8C">
      <w:pPr>
        <w:pStyle w:val="Heading1"/>
        <w:shd w:val="clear" w:color="auto" w:fill="FFFFFF"/>
        <w:spacing w:before="0" w:beforeAutospacing="0" w:after="0" w:afterAutospacing="0" w:line="750" w:lineRule="atLeast"/>
        <w:rPr>
          <w:color w:val="000000"/>
          <w:sz w:val="68"/>
          <w:szCs w:val="68"/>
        </w:rPr>
      </w:pPr>
    </w:p>
    <w:p w:rsidR="00313C8C" w:rsidRDefault="00313C8C" w:rsidP="00313C8C">
      <w:pPr>
        <w:pStyle w:val="Heading1"/>
        <w:shd w:val="clear" w:color="auto" w:fill="FFFFFF"/>
        <w:spacing w:before="0" w:beforeAutospacing="0" w:after="0" w:afterAutospacing="0" w:line="750" w:lineRule="atLeast"/>
        <w:rPr>
          <w:rFonts w:ascii="Arial" w:hAnsi="Arial" w:cs="Arial"/>
          <w:sz w:val="24"/>
          <w:szCs w:val="24"/>
        </w:rPr>
      </w:pPr>
    </w:p>
    <w:p w:rsidR="00683B17" w:rsidRPr="00683B17" w:rsidRDefault="00683B17" w:rsidP="00683B17">
      <w:pPr>
        <w:spacing w:line="750" w:lineRule="atLeast"/>
        <w:outlineLvl w:val="0"/>
        <w:rPr>
          <w:rFonts w:asciiTheme="majorHAnsi" w:eastAsia="Times New Roman" w:hAnsiTheme="majorHAnsi"/>
          <w:b/>
          <w:bCs/>
          <w:color w:val="000000"/>
          <w:kern w:val="36"/>
          <w:sz w:val="32"/>
          <w:szCs w:val="32"/>
          <w:lang w:val="en-IN" w:eastAsia="en-IN"/>
        </w:rPr>
      </w:pPr>
      <w:r>
        <w:rPr>
          <w:rFonts w:asciiTheme="majorHAnsi" w:eastAsia="Times New Roman" w:hAnsiTheme="majorHAnsi"/>
          <w:b/>
          <w:bCs/>
          <w:color w:val="000000"/>
          <w:kern w:val="36"/>
          <w:sz w:val="32"/>
          <w:szCs w:val="32"/>
          <w:lang w:val="en-IN" w:eastAsia="en-IN"/>
        </w:rPr>
        <w:lastRenderedPageBreak/>
        <w:t>GST: Government Works On 4-Slab Rate, Exemption For 50 Per Cent Goods And S</w:t>
      </w:r>
      <w:r w:rsidRPr="001D15BF">
        <w:rPr>
          <w:rFonts w:asciiTheme="majorHAnsi" w:eastAsia="Times New Roman" w:hAnsiTheme="majorHAnsi"/>
          <w:b/>
          <w:bCs/>
          <w:color w:val="000000"/>
          <w:kern w:val="36"/>
          <w:sz w:val="32"/>
          <w:szCs w:val="32"/>
          <w:lang w:val="en-IN" w:eastAsia="en-IN"/>
        </w:rPr>
        <w:t>ervices</w:t>
      </w:r>
    </w:p>
    <w:p w:rsidR="00683B17" w:rsidRDefault="00683B17" w:rsidP="00C32116">
      <w:pPr>
        <w:pStyle w:val="Heading2"/>
        <w:shd w:val="clear" w:color="auto" w:fill="FFFFFF"/>
        <w:spacing w:before="0" w:line="360" w:lineRule="auto"/>
        <w:jc w:val="both"/>
        <w:rPr>
          <w:rFonts w:ascii="Arial" w:hAnsi="Arial" w:cs="Arial"/>
          <w:b w:val="0"/>
          <w:bCs w:val="0"/>
          <w:color w:val="auto"/>
          <w:sz w:val="24"/>
          <w:szCs w:val="24"/>
        </w:rPr>
      </w:pPr>
    </w:p>
    <w:p w:rsidR="00313C8C" w:rsidRPr="00C32116" w:rsidRDefault="00313C8C" w:rsidP="00C32116">
      <w:pPr>
        <w:pStyle w:val="Heading2"/>
        <w:shd w:val="clear" w:color="auto" w:fill="FFFFFF"/>
        <w:spacing w:before="0" w:line="360" w:lineRule="auto"/>
        <w:jc w:val="both"/>
        <w:rPr>
          <w:rFonts w:ascii="Arial" w:hAnsi="Arial" w:cs="Arial"/>
          <w:b w:val="0"/>
          <w:bCs w:val="0"/>
          <w:color w:val="auto"/>
          <w:sz w:val="24"/>
          <w:szCs w:val="24"/>
        </w:rPr>
      </w:pPr>
      <w:r w:rsidRPr="00C32116">
        <w:rPr>
          <w:rFonts w:ascii="Arial" w:hAnsi="Arial" w:cs="Arial"/>
          <w:b w:val="0"/>
          <w:bCs w:val="0"/>
          <w:color w:val="auto"/>
          <w:sz w:val="24"/>
          <w:szCs w:val="24"/>
        </w:rPr>
        <w:t>The tax exclusion to nearly half the goods and services, an official said, would be “optically and politically correct” for the NDA government as already 300 items in the Centre and nearly 80 items in the states have this exemption.</w:t>
      </w:r>
      <w:r w:rsidRPr="00C32116">
        <w:rPr>
          <w:rFonts w:ascii="Arial" w:hAnsi="Arial" w:cs="Arial"/>
          <w:color w:val="auto"/>
          <w:sz w:val="24"/>
          <w:szCs w:val="24"/>
        </w:rPr>
        <w:t xml:space="preserve"> </w:t>
      </w:r>
    </w:p>
    <w:p w:rsidR="00313C8C" w:rsidRPr="00C32116" w:rsidRDefault="00313C8C" w:rsidP="00C32116">
      <w:pPr>
        <w:spacing w:line="360" w:lineRule="auto"/>
        <w:jc w:val="both"/>
        <w:rPr>
          <w:rStyle w:val="custom-caption"/>
          <w:rFonts w:ascii="Arial" w:hAnsi="Arial" w:cs="Arial"/>
          <w:bdr w:val="none" w:sz="0" w:space="0" w:color="auto" w:frame="1"/>
        </w:rPr>
      </w:pPr>
      <w:r w:rsidRPr="00C32116">
        <w:rPr>
          <w:rFonts w:ascii="Arial" w:hAnsi="Arial" w:cs="Arial"/>
          <w:noProof/>
          <w:bdr w:val="none" w:sz="0" w:space="0" w:color="auto" w:frame="1"/>
          <w:lang w:val="en-IN" w:eastAsia="en-IN"/>
        </w:rPr>
        <w:drawing>
          <wp:inline distT="0" distB="0" distL="0" distR="0">
            <wp:extent cx="5514975" cy="3066297"/>
            <wp:effectExtent l="19050" t="0" r="9525" b="0"/>
            <wp:docPr id="1" name="Picture 1" descr="Arun Jaitley,GST rate, GST slab rate, arun jaitley, GST exemption rate, goods and services, gst, gst bil, goods and services tax,  jaitley, arun jaitley, india taxes, india news, india g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un Jaitley,GST rate, GST slab rate, arun jaitley, GST exemption rate, goods and services, gst, gst bil, goods and services tax,  jaitley, arun jaitley, india taxes, india news, india gst"/>
                    <pic:cNvPicPr>
                      <a:picLocks noChangeAspect="1" noChangeArrowheads="1"/>
                    </pic:cNvPicPr>
                  </pic:nvPicPr>
                  <pic:blipFill>
                    <a:blip r:embed="rId8"/>
                    <a:srcRect/>
                    <a:stretch>
                      <a:fillRect/>
                    </a:stretch>
                  </pic:blipFill>
                  <pic:spPr bwMode="auto">
                    <a:xfrm>
                      <a:off x="0" y="0"/>
                      <a:ext cx="5514975" cy="3066297"/>
                    </a:xfrm>
                    <a:prstGeom prst="rect">
                      <a:avLst/>
                    </a:prstGeom>
                    <a:noFill/>
                    <a:ln w="9525">
                      <a:noFill/>
                      <a:miter lim="800000"/>
                      <a:headEnd/>
                      <a:tailEnd/>
                    </a:ln>
                  </pic:spPr>
                </pic:pic>
              </a:graphicData>
            </a:graphic>
          </wp:inline>
        </w:drawing>
      </w:r>
    </w:p>
    <w:p w:rsidR="00313C8C" w:rsidRPr="00C32116" w:rsidRDefault="00313C8C" w:rsidP="00C32116">
      <w:pPr>
        <w:spacing w:line="360" w:lineRule="auto"/>
        <w:jc w:val="both"/>
        <w:rPr>
          <w:rFonts w:ascii="Arial" w:hAnsi="Arial" w:cs="Arial"/>
          <w:color w:val="808080" w:themeColor="background1" w:themeShade="80"/>
        </w:rPr>
      </w:pPr>
      <w:r w:rsidRPr="00C32116">
        <w:rPr>
          <w:rStyle w:val="custom-caption"/>
          <w:rFonts w:ascii="Arial" w:hAnsi="Arial" w:cs="Arial"/>
          <w:color w:val="808080" w:themeColor="background1" w:themeShade="80"/>
          <w:bdr w:val="none" w:sz="0" w:space="0" w:color="auto" w:frame="1"/>
        </w:rPr>
        <w:t>Finance Minister Arun Jaitley in Delhi, Wednesday. (Source: PTI)</w:t>
      </w:r>
    </w:p>
    <w:p w:rsidR="00313C8C" w:rsidRPr="00C32116" w:rsidRDefault="00313C8C" w:rsidP="00C32116">
      <w:pPr>
        <w:pStyle w:val="NormalWeb"/>
        <w:spacing w:before="0" w:beforeAutospacing="0" w:after="0" w:afterAutospacing="0" w:line="360" w:lineRule="auto"/>
        <w:jc w:val="both"/>
        <w:rPr>
          <w:rFonts w:ascii="Arial" w:hAnsi="Arial" w:cs="Arial"/>
        </w:rPr>
      </w:pPr>
    </w:p>
    <w:p w:rsidR="00313C8C" w:rsidRPr="00C32116" w:rsidRDefault="00313C8C" w:rsidP="00C32116">
      <w:pPr>
        <w:pStyle w:val="NormalWeb"/>
        <w:spacing w:before="0" w:beforeAutospacing="0" w:after="0" w:afterAutospacing="0" w:line="360" w:lineRule="auto"/>
        <w:jc w:val="both"/>
        <w:rPr>
          <w:rFonts w:ascii="Arial" w:hAnsi="Arial" w:cs="Arial"/>
        </w:rPr>
      </w:pPr>
      <w:r w:rsidRPr="00C32116">
        <w:rPr>
          <w:rFonts w:ascii="Arial" w:hAnsi="Arial" w:cs="Arial"/>
        </w:rPr>
        <w:t>AHEAD of the first meeting of the Goods and Services Tax (GST) Council on September 22-23, the Government is of the view that the basic tenet of the GST regime would be that it is “pro-poor” with 50 per cent of essential goods and services exempted from any tax.</w:t>
      </w:r>
    </w:p>
    <w:p w:rsidR="00313C8C" w:rsidRPr="00C32116" w:rsidRDefault="00313C8C" w:rsidP="00C32116">
      <w:pPr>
        <w:pStyle w:val="NormalWeb"/>
        <w:spacing w:before="0" w:beforeAutospacing="0" w:after="0" w:afterAutospacing="0" w:line="360" w:lineRule="auto"/>
        <w:jc w:val="both"/>
        <w:rPr>
          <w:rFonts w:ascii="Arial" w:hAnsi="Arial" w:cs="Arial"/>
        </w:rPr>
      </w:pPr>
      <w:r w:rsidRPr="00C32116">
        <w:rPr>
          <w:rFonts w:ascii="Arial" w:hAnsi="Arial" w:cs="Arial"/>
        </w:rPr>
        <w:t>The tax exclusion to nearly half the goods and services, an official said, would be “optically and politically correct” for the NDA government as already 300 items in the Centre and nearly 80 items in the states have this exemption.</w:t>
      </w:r>
    </w:p>
    <w:p w:rsidR="00313C8C" w:rsidRPr="00C32116" w:rsidRDefault="00313C8C" w:rsidP="00C32116">
      <w:pPr>
        <w:pStyle w:val="NormalWeb"/>
        <w:spacing w:before="0" w:beforeAutospacing="0" w:after="0" w:afterAutospacing="0" w:line="360" w:lineRule="auto"/>
        <w:jc w:val="both"/>
        <w:rPr>
          <w:rFonts w:ascii="Arial" w:hAnsi="Arial" w:cs="Arial"/>
        </w:rPr>
      </w:pPr>
      <w:r w:rsidRPr="00C32116">
        <w:rPr>
          <w:rFonts w:ascii="Arial" w:hAnsi="Arial" w:cs="Arial"/>
        </w:rPr>
        <w:t>At a review meeting Wednesday that discussed the run-up to the rollout, the consensus seemed to be that the new tax regime should not put fresh inflationary pressure and backed Revenue Secretary Hasmukh Adhia’s proposal of a tax band of 8 to 26 per cent with four rate slabs.</w:t>
      </w:r>
    </w:p>
    <w:p w:rsidR="00313C8C" w:rsidRPr="00C32116" w:rsidRDefault="00313C8C" w:rsidP="00C32116">
      <w:pPr>
        <w:pStyle w:val="NormalWeb"/>
        <w:spacing w:before="0" w:beforeAutospacing="0" w:after="0" w:afterAutospacing="0" w:line="360" w:lineRule="auto"/>
        <w:jc w:val="both"/>
        <w:rPr>
          <w:rFonts w:ascii="Arial" w:hAnsi="Arial" w:cs="Arial"/>
        </w:rPr>
      </w:pPr>
      <w:r w:rsidRPr="00C32116">
        <w:rPr>
          <w:rFonts w:ascii="Arial" w:hAnsi="Arial" w:cs="Arial"/>
        </w:rPr>
        <w:t>Sources said it was suggested that proposed slab rates of 8, 10, 18 and 26 per cent be tweaked to 10, 12, 16 and 25 per cent so that it did not affect revenue earnings and kept states on board as the final call has to be taken by the GST Council comprising state Finance Ministers and headed by Finance Minister</w:t>
      </w:r>
      <w:r w:rsidRPr="00C32116">
        <w:rPr>
          <w:rStyle w:val="apple-converted-space"/>
          <w:rFonts w:ascii="Arial" w:hAnsi="Arial" w:cs="Arial"/>
        </w:rPr>
        <w:t> </w:t>
      </w:r>
      <w:hyperlink r:id="rId9" w:history="1">
        <w:r w:rsidRPr="00C32116">
          <w:rPr>
            <w:rStyle w:val="Hyperlink"/>
            <w:rFonts w:ascii="Arial" w:hAnsi="Arial" w:cs="Arial"/>
            <w:color w:val="auto"/>
            <w:u w:val="none"/>
            <w:bdr w:val="none" w:sz="0" w:space="0" w:color="auto" w:frame="1"/>
          </w:rPr>
          <w:t>Arun Jaitley</w:t>
        </w:r>
      </w:hyperlink>
      <w:r w:rsidRPr="00C32116">
        <w:rPr>
          <w:rFonts w:ascii="Arial" w:hAnsi="Arial" w:cs="Arial"/>
        </w:rPr>
        <w:t>.</w:t>
      </w:r>
    </w:p>
    <w:p w:rsidR="00313C8C" w:rsidRPr="00C32116" w:rsidRDefault="00313C8C" w:rsidP="00C32116">
      <w:pPr>
        <w:pStyle w:val="NormalWeb"/>
        <w:spacing w:before="0" w:beforeAutospacing="0" w:after="0" w:afterAutospacing="0" w:line="360" w:lineRule="auto"/>
        <w:jc w:val="both"/>
        <w:rPr>
          <w:rFonts w:ascii="Arial" w:hAnsi="Arial" w:cs="Arial"/>
        </w:rPr>
      </w:pPr>
      <w:r w:rsidRPr="00C32116">
        <w:rPr>
          <w:rFonts w:ascii="Arial" w:hAnsi="Arial" w:cs="Arial"/>
        </w:rPr>
        <w:t>Adhia was asked to rework the rates and their revenue implications for both Centre and the states and present the data at the next review meeting likely this week.</w:t>
      </w:r>
    </w:p>
    <w:p w:rsidR="00313C8C" w:rsidRPr="00C32116" w:rsidRDefault="00313C8C" w:rsidP="00C32116">
      <w:pPr>
        <w:pStyle w:val="NormalWeb"/>
        <w:spacing w:before="0" w:beforeAutospacing="0" w:after="0" w:afterAutospacing="0" w:line="360" w:lineRule="auto"/>
        <w:jc w:val="both"/>
        <w:rPr>
          <w:rFonts w:ascii="Arial" w:hAnsi="Arial" w:cs="Arial"/>
        </w:rPr>
      </w:pPr>
      <w:r w:rsidRPr="00C32116">
        <w:rPr>
          <w:rFonts w:ascii="Arial" w:hAnsi="Arial" w:cs="Arial"/>
        </w:rPr>
        <w:t>There is a widespread demand for keeping the GST rate low with the</w:t>
      </w:r>
      <w:r w:rsidRPr="00C32116">
        <w:rPr>
          <w:rStyle w:val="apple-converted-space"/>
          <w:rFonts w:ascii="Arial" w:hAnsi="Arial" w:cs="Arial"/>
        </w:rPr>
        <w:t> </w:t>
      </w:r>
      <w:hyperlink r:id="rId10" w:history="1">
        <w:r w:rsidRPr="00C32116">
          <w:rPr>
            <w:rStyle w:val="Hyperlink"/>
            <w:rFonts w:ascii="Arial" w:hAnsi="Arial" w:cs="Arial"/>
            <w:color w:val="auto"/>
            <w:u w:val="none"/>
            <w:bdr w:val="none" w:sz="0" w:space="0" w:color="auto" w:frame="1"/>
          </w:rPr>
          <w:t>Congress</w:t>
        </w:r>
      </w:hyperlink>
      <w:r w:rsidR="00E24B68">
        <w:rPr>
          <w:rFonts w:ascii="Arial" w:hAnsi="Arial" w:cs="Arial"/>
        </w:rPr>
        <w:t xml:space="preserve"> </w:t>
      </w:r>
      <w:r w:rsidRPr="00C32116">
        <w:rPr>
          <w:rFonts w:ascii="Arial" w:hAnsi="Arial" w:cs="Arial"/>
        </w:rPr>
        <w:t>calling for a cap of 18 per cent. The Arvind Subramanian panel had recommended a three-rate structure with essential goods at 13 per cent, demerit goods at 40 per cent and the remainder at a standard rate of 17-18 per cent. It had estimated the revenue-neutral rate at 15-15.5 per cent.</w:t>
      </w:r>
    </w:p>
    <w:p w:rsidR="00313C8C" w:rsidRPr="00C32116" w:rsidRDefault="00313C8C" w:rsidP="00C32116">
      <w:pPr>
        <w:pStyle w:val="NormalWeb"/>
        <w:spacing w:before="0" w:beforeAutospacing="0" w:after="0" w:afterAutospacing="0" w:line="360" w:lineRule="auto"/>
        <w:jc w:val="both"/>
        <w:rPr>
          <w:rFonts w:ascii="Arial" w:hAnsi="Arial" w:cs="Arial"/>
        </w:rPr>
      </w:pPr>
      <w:r w:rsidRPr="00C32116">
        <w:rPr>
          <w:rFonts w:ascii="Arial" w:hAnsi="Arial" w:cs="Arial"/>
        </w:rPr>
        <w:lastRenderedPageBreak/>
        <w:t>Finance Secretary Ashok Lavasa made a presentation on the state of readiness for the creation of a national sales tax and the next steps, including the timetable, to get the supporting legislation approved.</w:t>
      </w:r>
    </w:p>
    <w:p w:rsidR="00A821AC" w:rsidRPr="00C32116" w:rsidRDefault="00A821AC" w:rsidP="00C32116">
      <w:pPr>
        <w:pStyle w:val="Heading2"/>
        <w:shd w:val="clear" w:color="auto" w:fill="FFFFFF"/>
        <w:spacing w:before="0" w:line="360" w:lineRule="auto"/>
        <w:jc w:val="both"/>
        <w:rPr>
          <w:rFonts w:ascii="Arial" w:hAnsi="Arial" w:cs="Arial"/>
          <w:b w:val="0"/>
          <w:bCs w:val="0"/>
          <w:color w:val="auto"/>
          <w:sz w:val="24"/>
          <w:szCs w:val="24"/>
        </w:rPr>
      </w:pPr>
    </w:p>
    <w:p w:rsidR="00A821AC" w:rsidRPr="00C32116" w:rsidRDefault="00A821AC" w:rsidP="00C32116">
      <w:pPr>
        <w:pStyle w:val="Heading2"/>
        <w:shd w:val="clear" w:color="auto" w:fill="FFFFFF"/>
        <w:spacing w:before="0" w:line="360" w:lineRule="auto"/>
        <w:jc w:val="both"/>
        <w:rPr>
          <w:rFonts w:ascii="Arial" w:hAnsi="Arial" w:cs="Arial"/>
          <w:b w:val="0"/>
          <w:bCs w:val="0"/>
          <w:color w:val="auto"/>
          <w:sz w:val="24"/>
          <w:szCs w:val="24"/>
        </w:rPr>
      </w:pPr>
    </w:p>
    <w:p w:rsidR="00A821AC" w:rsidRPr="00C32116" w:rsidRDefault="00A821AC" w:rsidP="00C32116">
      <w:pPr>
        <w:pStyle w:val="Heading2"/>
        <w:shd w:val="clear" w:color="auto" w:fill="FFFFFF"/>
        <w:spacing w:before="0" w:line="360" w:lineRule="auto"/>
        <w:jc w:val="both"/>
        <w:rPr>
          <w:rFonts w:ascii="Arial" w:hAnsi="Arial" w:cs="Arial"/>
          <w:b w:val="0"/>
          <w:bCs w:val="0"/>
          <w:color w:val="auto"/>
          <w:sz w:val="24"/>
          <w:szCs w:val="24"/>
        </w:rPr>
      </w:pPr>
    </w:p>
    <w:p w:rsidR="00A821AC" w:rsidRPr="00C32116" w:rsidRDefault="00A821AC" w:rsidP="00C32116">
      <w:pPr>
        <w:pStyle w:val="Heading2"/>
        <w:shd w:val="clear" w:color="auto" w:fill="FFFFFF"/>
        <w:spacing w:before="0" w:line="360" w:lineRule="auto"/>
        <w:jc w:val="both"/>
        <w:rPr>
          <w:rFonts w:ascii="Arial" w:hAnsi="Arial" w:cs="Arial"/>
          <w:b w:val="0"/>
          <w:bCs w:val="0"/>
          <w:color w:val="000000"/>
          <w:sz w:val="24"/>
          <w:szCs w:val="24"/>
        </w:rPr>
      </w:pPr>
    </w:p>
    <w:p w:rsidR="00A821AC" w:rsidRPr="00C32116" w:rsidRDefault="00A821AC" w:rsidP="00C32116">
      <w:pPr>
        <w:pStyle w:val="Heading2"/>
        <w:shd w:val="clear" w:color="auto" w:fill="FFFFFF"/>
        <w:spacing w:before="0" w:line="360" w:lineRule="auto"/>
        <w:jc w:val="both"/>
        <w:rPr>
          <w:rFonts w:ascii="Arial" w:hAnsi="Arial" w:cs="Arial"/>
          <w:b w:val="0"/>
          <w:bCs w:val="0"/>
          <w:color w:val="000000"/>
          <w:sz w:val="24"/>
          <w:szCs w:val="24"/>
        </w:rPr>
      </w:pPr>
    </w:p>
    <w:p w:rsidR="00A821AC" w:rsidRPr="00C32116" w:rsidRDefault="00A821AC" w:rsidP="00C32116">
      <w:pPr>
        <w:pStyle w:val="Heading2"/>
        <w:shd w:val="clear" w:color="auto" w:fill="FFFFFF"/>
        <w:spacing w:before="0" w:line="360" w:lineRule="auto"/>
        <w:jc w:val="both"/>
        <w:rPr>
          <w:rFonts w:ascii="Arial" w:hAnsi="Arial" w:cs="Arial"/>
          <w:b w:val="0"/>
          <w:bCs w:val="0"/>
          <w:color w:val="000000"/>
          <w:sz w:val="24"/>
          <w:szCs w:val="24"/>
        </w:rPr>
      </w:pPr>
    </w:p>
    <w:p w:rsidR="00A821AC" w:rsidRPr="00C32116" w:rsidRDefault="00A821AC" w:rsidP="00C32116">
      <w:pPr>
        <w:pStyle w:val="Heading2"/>
        <w:shd w:val="clear" w:color="auto" w:fill="FFFFFF"/>
        <w:spacing w:before="0" w:line="360" w:lineRule="auto"/>
        <w:jc w:val="both"/>
        <w:rPr>
          <w:rFonts w:ascii="Arial" w:hAnsi="Arial" w:cs="Arial"/>
          <w:b w:val="0"/>
          <w:bCs w:val="0"/>
          <w:color w:val="000000"/>
          <w:sz w:val="24"/>
          <w:szCs w:val="24"/>
        </w:rPr>
      </w:pPr>
    </w:p>
    <w:p w:rsidR="00A821AC" w:rsidRPr="00C32116" w:rsidRDefault="00A821AC" w:rsidP="00C32116">
      <w:pPr>
        <w:pStyle w:val="Heading2"/>
        <w:shd w:val="clear" w:color="auto" w:fill="FFFFFF"/>
        <w:spacing w:before="0" w:line="360" w:lineRule="auto"/>
        <w:jc w:val="both"/>
        <w:rPr>
          <w:rFonts w:ascii="Arial" w:hAnsi="Arial" w:cs="Arial"/>
          <w:b w:val="0"/>
          <w:bCs w:val="0"/>
          <w:color w:val="000000"/>
          <w:sz w:val="24"/>
          <w:szCs w:val="24"/>
        </w:rPr>
      </w:pPr>
    </w:p>
    <w:p w:rsidR="00A821AC" w:rsidRPr="00C32116" w:rsidRDefault="00A821AC" w:rsidP="00C32116">
      <w:pPr>
        <w:pStyle w:val="Heading2"/>
        <w:shd w:val="clear" w:color="auto" w:fill="FFFFFF"/>
        <w:spacing w:before="0" w:line="360" w:lineRule="auto"/>
        <w:jc w:val="both"/>
        <w:rPr>
          <w:rFonts w:ascii="Arial" w:hAnsi="Arial" w:cs="Arial"/>
          <w:b w:val="0"/>
          <w:bCs w:val="0"/>
          <w:color w:val="000000"/>
          <w:sz w:val="24"/>
          <w:szCs w:val="24"/>
        </w:rPr>
      </w:pPr>
    </w:p>
    <w:p w:rsidR="00A821AC" w:rsidRPr="00C32116" w:rsidRDefault="00A821AC" w:rsidP="00C32116">
      <w:pPr>
        <w:pStyle w:val="Heading2"/>
        <w:shd w:val="clear" w:color="auto" w:fill="FFFFFF"/>
        <w:spacing w:before="0" w:line="360" w:lineRule="auto"/>
        <w:jc w:val="both"/>
        <w:rPr>
          <w:rFonts w:ascii="Arial" w:hAnsi="Arial" w:cs="Arial"/>
          <w:b w:val="0"/>
          <w:bCs w:val="0"/>
          <w:color w:val="000000"/>
          <w:sz w:val="24"/>
          <w:szCs w:val="24"/>
        </w:rPr>
      </w:pPr>
    </w:p>
    <w:p w:rsidR="00A821AC" w:rsidRPr="00C32116" w:rsidRDefault="00A821AC" w:rsidP="00C32116">
      <w:pPr>
        <w:pStyle w:val="Heading2"/>
        <w:shd w:val="clear" w:color="auto" w:fill="FFFFFF"/>
        <w:spacing w:before="0" w:line="360" w:lineRule="auto"/>
        <w:jc w:val="both"/>
        <w:rPr>
          <w:rFonts w:ascii="Arial" w:hAnsi="Arial" w:cs="Arial"/>
          <w:b w:val="0"/>
          <w:bCs w:val="0"/>
          <w:color w:val="000000"/>
          <w:sz w:val="24"/>
          <w:szCs w:val="24"/>
        </w:rPr>
      </w:pPr>
    </w:p>
    <w:p w:rsidR="00A821AC" w:rsidRPr="00C32116" w:rsidRDefault="00A821AC" w:rsidP="00C32116">
      <w:pPr>
        <w:pStyle w:val="Heading2"/>
        <w:shd w:val="clear" w:color="auto" w:fill="FFFFFF"/>
        <w:spacing w:before="0" w:line="360" w:lineRule="auto"/>
        <w:jc w:val="both"/>
        <w:rPr>
          <w:rFonts w:ascii="Arial" w:hAnsi="Arial" w:cs="Arial"/>
          <w:b w:val="0"/>
          <w:bCs w:val="0"/>
          <w:color w:val="000000"/>
          <w:sz w:val="24"/>
          <w:szCs w:val="24"/>
        </w:rPr>
      </w:pPr>
    </w:p>
    <w:p w:rsidR="00A821AC" w:rsidRPr="00C32116" w:rsidRDefault="00A821AC" w:rsidP="00C32116">
      <w:pPr>
        <w:pStyle w:val="Heading2"/>
        <w:shd w:val="clear" w:color="auto" w:fill="FFFFFF"/>
        <w:spacing w:before="0" w:line="360" w:lineRule="auto"/>
        <w:jc w:val="both"/>
        <w:rPr>
          <w:rFonts w:ascii="Arial" w:hAnsi="Arial" w:cs="Arial"/>
          <w:b w:val="0"/>
          <w:bCs w:val="0"/>
          <w:color w:val="000000"/>
          <w:sz w:val="24"/>
          <w:szCs w:val="24"/>
        </w:rPr>
      </w:pPr>
    </w:p>
    <w:p w:rsidR="00683B17" w:rsidRDefault="00683B17" w:rsidP="00683B17">
      <w:pPr>
        <w:spacing w:before="150" w:after="150" w:line="525" w:lineRule="atLeast"/>
        <w:outlineLvl w:val="0"/>
        <w:rPr>
          <w:rFonts w:asciiTheme="majorHAnsi" w:eastAsia="Times New Roman" w:hAnsiTheme="majorHAnsi"/>
          <w:b/>
          <w:bCs/>
          <w:color w:val="000000"/>
          <w:kern w:val="36"/>
          <w:sz w:val="32"/>
          <w:szCs w:val="32"/>
          <w:lang w:val="en-IN" w:eastAsia="en-IN"/>
        </w:rPr>
      </w:pPr>
    </w:p>
    <w:p w:rsidR="00683B17" w:rsidRDefault="00683B17" w:rsidP="00683B17">
      <w:pPr>
        <w:spacing w:before="150" w:after="150" w:line="525" w:lineRule="atLeast"/>
        <w:outlineLvl w:val="0"/>
        <w:rPr>
          <w:rFonts w:asciiTheme="majorHAnsi" w:eastAsia="Times New Roman" w:hAnsiTheme="majorHAnsi"/>
          <w:b/>
          <w:bCs/>
          <w:color w:val="000000"/>
          <w:kern w:val="36"/>
          <w:sz w:val="32"/>
          <w:szCs w:val="32"/>
          <w:lang w:val="en-IN" w:eastAsia="en-IN"/>
        </w:rPr>
      </w:pPr>
    </w:p>
    <w:p w:rsidR="00683B17" w:rsidRDefault="00683B17" w:rsidP="00683B17">
      <w:pPr>
        <w:spacing w:before="150" w:after="150" w:line="525" w:lineRule="atLeast"/>
        <w:outlineLvl w:val="0"/>
        <w:rPr>
          <w:rFonts w:asciiTheme="majorHAnsi" w:eastAsia="Times New Roman" w:hAnsiTheme="majorHAnsi"/>
          <w:b/>
          <w:bCs/>
          <w:color w:val="000000"/>
          <w:kern w:val="36"/>
          <w:sz w:val="32"/>
          <w:szCs w:val="32"/>
          <w:lang w:val="en-IN" w:eastAsia="en-IN"/>
        </w:rPr>
      </w:pPr>
    </w:p>
    <w:p w:rsidR="00683B17" w:rsidRDefault="00683B17" w:rsidP="00683B17">
      <w:pPr>
        <w:spacing w:before="150" w:after="150" w:line="525" w:lineRule="atLeast"/>
        <w:outlineLvl w:val="0"/>
        <w:rPr>
          <w:rFonts w:asciiTheme="majorHAnsi" w:eastAsia="Times New Roman" w:hAnsiTheme="majorHAnsi"/>
          <w:b/>
          <w:bCs/>
          <w:color w:val="000000"/>
          <w:kern w:val="36"/>
          <w:sz w:val="32"/>
          <w:szCs w:val="32"/>
          <w:lang w:val="en-IN" w:eastAsia="en-IN"/>
        </w:rPr>
      </w:pPr>
    </w:p>
    <w:p w:rsidR="00683B17" w:rsidRDefault="00683B17" w:rsidP="00683B17">
      <w:pPr>
        <w:spacing w:before="150" w:after="150" w:line="525" w:lineRule="atLeast"/>
        <w:outlineLvl w:val="0"/>
        <w:rPr>
          <w:rFonts w:asciiTheme="majorHAnsi" w:eastAsia="Times New Roman" w:hAnsiTheme="majorHAnsi"/>
          <w:b/>
          <w:bCs/>
          <w:color w:val="000000"/>
          <w:kern w:val="36"/>
          <w:sz w:val="32"/>
          <w:szCs w:val="32"/>
          <w:lang w:val="en-IN" w:eastAsia="en-IN"/>
        </w:rPr>
      </w:pPr>
    </w:p>
    <w:p w:rsidR="00683B17" w:rsidRDefault="00683B17" w:rsidP="00683B17">
      <w:pPr>
        <w:spacing w:before="150" w:after="150" w:line="525" w:lineRule="atLeast"/>
        <w:outlineLvl w:val="0"/>
        <w:rPr>
          <w:rFonts w:asciiTheme="majorHAnsi" w:eastAsia="Times New Roman" w:hAnsiTheme="majorHAnsi"/>
          <w:b/>
          <w:bCs/>
          <w:color w:val="000000"/>
          <w:kern w:val="36"/>
          <w:sz w:val="32"/>
          <w:szCs w:val="32"/>
          <w:lang w:val="en-IN" w:eastAsia="en-IN"/>
        </w:rPr>
      </w:pPr>
    </w:p>
    <w:p w:rsidR="00683B17" w:rsidRDefault="00683B17" w:rsidP="00683B17">
      <w:pPr>
        <w:spacing w:before="150" w:after="150" w:line="525" w:lineRule="atLeast"/>
        <w:outlineLvl w:val="0"/>
        <w:rPr>
          <w:rFonts w:asciiTheme="majorHAnsi" w:eastAsia="Times New Roman" w:hAnsiTheme="majorHAnsi"/>
          <w:b/>
          <w:bCs/>
          <w:color w:val="000000"/>
          <w:kern w:val="36"/>
          <w:sz w:val="32"/>
          <w:szCs w:val="32"/>
          <w:lang w:val="en-IN" w:eastAsia="en-IN"/>
        </w:rPr>
      </w:pPr>
    </w:p>
    <w:p w:rsidR="00683B17" w:rsidRDefault="00683B17" w:rsidP="00683B17">
      <w:pPr>
        <w:spacing w:before="150" w:after="150" w:line="525" w:lineRule="atLeast"/>
        <w:outlineLvl w:val="0"/>
        <w:rPr>
          <w:rFonts w:asciiTheme="majorHAnsi" w:eastAsia="Times New Roman" w:hAnsiTheme="majorHAnsi"/>
          <w:b/>
          <w:bCs/>
          <w:color w:val="000000"/>
          <w:kern w:val="36"/>
          <w:sz w:val="32"/>
          <w:szCs w:val="32"/>
          <w:lang w:val="en-IN" w:eastAsia="en-IN"/>
        </w:rPr>
      </w:pPr>
    </w:p>
    <w:p w:rsidR="00683B17" w:rsidRDefault="00683B17" w:rsidP="00683B17">
      <w:pPr>
        <w:spacing w:before="150" w:after="150" w:line="525" w:lineRule="atLeast"/>
        <w:outlineLvl w:val="0"/>
        <w:rPr>
          <w:rFonts w:asciiTheme="majorHAnsi" w:eastAsia="Times New Roman" w:hAnsiTheme="majorHAnsi"/>
          <w:b/>
          <w:bCs/>
          <w:color w:val="000000"/>
          <w:kern w:val="36"/>
          <w:sz w:val="32"/>
          <w:szCs w:val="32"/>
          <w:lang w:val="en-IN" w:eastAsia="en-IN"/>
        </w:rPr>
      </w:pPr>
    </w:p>
    <w:p w:rsidR="00683B17" w:rsidRDefault="00683B17" w:rsidP="00683B17">
      <w:pPr>
        <w:spacing w:before="150" w:after="150" w:line="525" w:lineRule="atLeast"/>
        <w:outlineLvl w:val="0"/>
        <w:rPr>
          <w:rFonts w:asciiTheme="majorHAnsi" w:eastAsia="Times New Roman" w:hAnsiTheme="majorHAnsi"/>
          <w:b/>
          <w:bCs/>
          <w:color w:val="000000"/>
          <w:kern w:val="36"/>
          <w:sz w:val="32"/>
          <w:szCs w:val="32"/>
          <w:lang w:val="en-IN" w:eastAsia="en-IN"/>
        </w:rPr>
      </w:pPr>
    </w:p>
    <w:p w:rsidR="00683B17" w:rsidRDefault="00683B17" w:rsidP="00683B17">
      <w:pPr>
        <w:spacing w:before="150" w:after="150" w:line="525" w:lineRule="atLeast"/>
        <w:outlineLvl w:val="0"/>
        <w:rPr>
          <w:rFonts w:asciiTheme="majorHAnsi" w:eastAsia="Times New Roman" w:hAnsiTheme="majorHAnsi"/>
          <w:b/>
          <w:bCs/>
          <w:color w:val="000000"/>
          <w:kern w:val="36"/>
          <w:sz w:val="32"/>
          <w:szCs w:val="32"/>
          <w:lang w:val="en-IN" w:eastAsia="en-IN"/>
        </w:rPr>
      </w:pPr>
    </w:p>
    <w:p w:rsidR="00683B17" w:rsidRDefault="00683B17" w:rsidP="00683B17">
      <w:pPr>
        <w:spacing w:before="150" w:after="150" w:line="525" w:lineRule="atLeast"/>
        <w:outlineLvl w:val="0"/>
        <w:rPr>
          <w:rFonts w:asciiTheme="majorHAnsi" w:eastAsia="Times New Roman" w:hAnsiTheme="majorHAnsi"/>
          <w:b/>
          <w:bCs/>
          <w:color w:val="000000"/>
          <w:kern w:val="36"/>
          <w:sz w:val="32"/>
          <w:szCs w:val="32"/>
          <w:lang w:val="en-IN" w:eastAsia="en-IN"/>
        </w:rPr>
      </w:pPr>
    </w:p>
    <w:p w:rsidR="00683B17" w:rsidRDefault="00683B17" w:rsidP="00683B17">
      <w:pPr>
        <w:spacing w:before="150" w:after="150" w:line="525" w:lineRule="atLeast"/>
        <w:outlineLvl w:val="0"/>
        <w:rPr>
          <w:rFonts w:asciiTheme="majorHAnsi" w:eastAsia="Times New Roman" w:hAnsiTheme="majorHAnsi"/>
          <w:b/>
          <w:bCs/>
          <w:color w:val="000000"/>
          <w:kern w:val="36"/>
          <w:sz w:val="32"/>
          <w:szCs w:val="32"/>
          <w:lang w:val="en-IN" w:eastAsia="en-IN"/>
        </w:rPr>
      </w:pPr>
    </w:p>
    <w:p w:rsidR="00683B17" w:rsidRDefault="00683B17" w:rsidP="00683B17">
      <w:pPr>
        <w:spacing w:before="150" w:after="150" w:line="525" w:lineRule="atLeast"/>
        <w:outlineLvl w:val="0"/>
        <w:rPr>
          <w:rFonts w:asciiTheme="majorHAnsi" w:eastAsia="Times New Roman" w:hAnsiTheme="majorHAnsi"/>
          <w:b/>
          <w:bCs/>
          <w:color w:val="000000"/>
          <w:kern w:val="36"/>
          <w:sz w:val="32"/>
          <w:szCs w:val="32"/>
          <w:lang w:val="en-IN" w:eastAsia="en-IN"/>
        </w:rPr>
      </w:pPr>
    </w:p>
    <w:p w:rsidR="00683B17" w:rsidRDefault="00683B17" w:rsidP="00683B17">
      <w:pPr>
        <w:spacing w:before="150" w:after="150" w:line="525" w:lineRule="atLeast"/>
        <w:outlineLvl w:val="0"/>
        <w:rPr>
          <w:rFonts w:asciiTheme="majorHAnsi" w:eastAsia="Times New Roman" w:hAnsiTheme="majorHAnsi"/>
          <w:b/>
          <w:bCs/>
          <w:color w:val="000000"/>
          <w:kern w:val="36"/>
          <w:sz w:val="32"/>
          <w:szCs w:val="32"/>
          <w:lang w:val="en-IN" w:eastAsia="en-IN"/>
        </w:rPr>
      </w:pPr>
    </w:p>
    <w:p w:rsidR="00683B17" w:rsidRPr="00AF66A9" w:rsidRDefault="00683B17" w:rsidP="00683B17">
      <w:pPr>
        <w:spacing w:before="150" w:after="150" w:line="525" w:lineRule="atLeast"/>
        <w:outlineLvl w:val="0"/>
        <w:rPr>
          <w:rFonts w:asciiTheme="majorHAnsi" w:eastAsia="Times New Roman" w:hAnsiTheme="majorHAnsi"/>
          <w:b/>
          <w:bCs/>
          <w:color w:val="000000"/>
          <w:kern w:val="36"/>
          <w:sz w:val="32"/>
          <w:szCs w:val="32"/>
          <w:lang w:val="en-IN" w:eastAsia="en-IN"/>
        </w:rPr>
      </w:pPr>
      <w:r>
        <w:rPr>
          <w:rFonts w:asciiTheme="majorHAnsi" w:eastAsia="Times New Roman" w:hAnsiTheme="majorHAnsi"/>
          <w:b/>
          <w:bCs/>
          <w:color w:val="000000"/>
          <w:kern w:val="36"/>
          <w:sz w:val="32"/>
          <w:szCs w:val="32"/>
          <w:lang w:val="en-IN" w:eastAsia="en-IN"/>
        </w:rPr>
        <w:lastRenderedPageBreak/>
        <w:t>Arun Jaitley, Officials Brief Narendra Modi On GST Roll-Out P</w:t>
      </w:r>
      <w:r w:rsidRPr="00AF66A9">
        <w:rPr>
          <w:rFonts w:asciiTheme="majorHAnsi" w:eastAsia="Times New Roman" w:hAnsiTheme="majorHAnsi"/>
          <w:b/>
          <w:bCs/>
          <w:color w:val="000000"/>
          <w:kern w:val="36"/>
          <w:sz w:val="32"/>
          <w:szCs w:val="32"/>
          <w:lang w:val="en-IN" w:eastAsia="en-IN"/>
        </w:rPr>
        <w:t>reparation</w:t>
      </w:r>
    </w:p>
    <w:p w:rsidR="00F04751" w:rsidRPr="00C32116" w:rsidRDefault="00F04751" w:rsidP="00C32116">
      <w:pPr>
        <w:spacing w:after="200" w:line="360" w:lineRule="auto"/>
        <w:jc w:val="both"/>
        <w:rPr>
          <w:rFonts w:ascii="Arial" w:hAnsi="Arial" w:cs="Arial"/>
          <w:color w:val="3B3A39"/>
        </w:rPr>
      </w:pPr>
    </w:p>
    <w:p w:rsidR="004A5338" w:rsidRPr="00683B17" w:rsidRDefault="004A5338" w:rsidP="00683B17">
      <w:pPr>
        <w:pStyle w:val="intro-box"/>
        <w:spacing w:before="150" w:beforeAutospacing="0" w:after="225" w:afterAutospacing="0" w:line="360" w:lineRule="auto"/>
        <w:jc w:val="both"/>
        <w:rPr>
          <w:rFonts w:ascii="Arial" w:hAnsi="Arial" w:cs="Arial"/>
          <w:color w:val="000000"/>
        </w:rPr>
      </w:pPr>
      <w:r w:rsidRPr="00C32116">
        <w:rPr>
          <w:rFonts w:ascii="Arial" w:hAnsi="Arial" w:cs="Arial"/>
          <w:color w:val="000000"/>
        </w:rPr>
        <w:t>According to officials, Modi sought an update on the revenue neutral rate, information technology backbone for GST and concerns of the states</w:t>
      </w:r>
      <w:r w:rsidR="00683B17">
        <w:rPr>
          <w:rFonts w:ascii="Arial" w:hAnsi="Arial" w:cs="Arial"/>
          <w:color w:val="000000"/>
        </w:rPr>
        <w:t>.</w:t>
      </w:r>
    </w:p>
    <w:p w:rsidR="004A5338" w:rsidRPr="00C32116" w:rsidRDefault="004A5338" w:rsidP="00C32116">
      <w:pPr>
        <w:spacing w:before="30" w:after="75" w:line="360" w:lineRule="auto"/>
        <w:jc w:val="both"/>
        <w:rPr>
          <w:rFonts w:ascii="Arial" w:hAnsi="Arial" w:cs="Arial"/>
          <w:color w:val="000000"/>
        </w:rPr>
      </w:pPr>
      <w:r w:rsidRPr="00C32116">
        <w:rPr>
          <w:rFonts w:ascii="Arial" w:hAnsi="Arial" w:cs="Arial"/>
          <w:noProof/>
          <w:color w:val="000000"/>
          <w:lang w:val="en-IN" w:eastAsia="en-IN"/>
        </w:rPr>
        <w:drawing>
          <wp:inline distT="0" distB="0" distL="0" distR="0">
            <wp:extent cx="4972050" cy="3314700"/>
            <wp:effectExtent l="19050" t="0" r="0" b="0"/>
            <wp:docPr id="4" name="Picture 4" descr="The first meeting of the goods and services tax (GST) council will be held on 22-23 September. Photo: Pradeep Gaur/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irst meeting of the goods and services tax (GST) council will be held on 22-23 September. Photo: Pradeep Gaur/Mint"/>
                    <pic:cNvPicPr>
                      <a:picLocks noChangeAspect="1" noChangeArrowheads="1"/>
                    </pic:cNvPicPr>
                  </pic:nvPicPr>
                  <pic:blipFill>
                    <a:blip r:embed="rId11"/>
                    <a:srcRect/>
                    <a:stretch>
                      <a:fillRect/>
                    </a:stretch>
                  </pic:blipFill>
                  <pic:spPr bwMode="auto">
                    <a:xfrm>
                      <a:off x="0" y="0"/>
                      <a:ext cx="4972050" cy="3314700"/>
                    </a:xfrm>
                    <a:prstGeom prst="rect">
                      <a:avLst/>
                    </a:prstGeom>
                    <a:noFill/>
                    <a:ln w="9525">
                      <a:noFill/>
                      <a:miter lim="800000"/>
                      <a:headEnd/>
                      <a:tailEnd/>
                    </a:ln>
                  </pic:spPr>
                </pic:pic>
              </a:graphicData>
            </a:graphic>
          </wp:inline>
        </w:drawing>
      </w:r>
    </w:p>
    <w:p w:rsidR="004A5338" w:rsidRPr="00E24B68" w:rsidRDefault="004A5338" w:rsidP="00C32116">
      <w:pPr>
        <w:spacing w:before="30" w:after="75" w:line="360" w:lineRule="auto"/>
        <w:jc w:val="both"/>
        <w:rPr>
          <w:rFonts w:ascii="Arial" w:hAnsi="Arial" w:cs="Arial"/>
          <w:color w:val="808080" w:themeColor="background1" w:themeShade="80"/>
        </w:rPr>
      </w:pPr>
      <w:r w:rsidRPr="00E24B68">
        <w:rPr>
          <w:rFonts w:ascii="Arial" w:hAnsi="Arial" w:cs="Arial"/>
          <w:color w:val="808080" w:themeColor="background1" w:themeShade="80"/>
        </w:rPr>
        <w:t>The first meeting of the goods and services tax (GST) council will be held on 22-23 Se</w:t>
      </w:r>
      <w:r w:rsidR="00E24B68" w:rsidRPr="00E24B68">
        <w:rPr>
          <w:rFonts w:ascii="Arial" w:hAnsi="Arial" w:cs="Arial"/>
          <w:color w:val="808080" w:themeColor="background1" w:themeShade="80"/>
        </w:rPr>
        <w:t xml:space="preserve">ptember. </w:t>
      </w:r>
    </w:p>
    <w:p w:rsidR="004A5338" w:rsidRPr="00C32116" w:rsidRDefault="004A5338" w:rsidP="00C32116">
      <w:pPr>
        <w:pStyle w:val="NormalWeb"/>
        <w:spacing w:before="0" w:beforeAutospacing="0" w:after="225" w:afterAutospacing="0" w:line="360" w:lineRule="auto"/>
        <w:jc w:val="both"/>
        <w:rPr>
          <w:rFonts w:ascii="Arial" w:hAnsi="Arial" w:cs="Arial"/>
          <w:color w:val="000000"/>
        </w:rPr>
      </w:pPr>
      <w:r w:rsidRPr="00C32116">
        <w:rPr>
          <w:rFonts w:ascii="Arial" w:hAnsi="Arial" w:cs="Arial"/>
          <w:b/>
          <w:bCs/>
          <w:color w:val="000000"/>
        </w:rPr>
        <w:t>New Delhi:</w:t>
      </w:r>
      <w:r w:rsidRPr="00C32116">
        <w:rPr>
          <w:rStyle w:val="apple-converted-space"/>
          <w:rFonts w:ascii="Arial" w:hAnsi="Arial" w:cs="Arial"/>
          <w:color w:val="000000"/>
        </w:rPr>
        <w:t> </w:t>
      </w:r>
      <w:r w:rsidRPr="00C32116">
        <w:rPr>
          <w:rFonts w:ascii="Arial" w:hAnsi="Arial" w:cs="Arial"/>
          <w:color w:val="000000"/>
        </w:rPr>
        <w:t>Prime Minister Narendra Modi on Wednesday reviewed preparations for the roll-out of the goods and services tax (GST) regime, possibly from 1 April 2017, with finance minister Arun Jaitley and his team making a presentation on the milestones achieved and the road ahead.</w:t>
      </w:r>
    </w:p>
    <w:p w:rsidR="004A5338" w:rsidRPr="00C32116" w:rsidRDefault="004A5338" w:rsidP="00C32116">
      <w:pPr>
        <w:pStyle w:val="NormalWeb"/>
        <w:spacing w:before="0" w:beforeAutospacing="0" w:after="225" w:afterAutospacing="0" w:line="360" w:lineRule="auto"/>
        <w:jc w:val="both"/>
        <w:rPr>
          <w:rFonts w:ascii="Arial" w:hAnsi="Arial" w:cs="Arial"/>
          <w:color w:val="000000"/>
        </w:rPr>
      </w:pPr>
      <w:r w:rsidRPr="00C32116">
        <w:rPr>
          <w:rFonts w:ascii="Arial" w:hAnsi="Arial" w:cs="Arial"/>
          <w:color w:val="000000"/>
        </w:rPr>
        <w:t>Jaitley along with finance secretary Ashok Lavasa and revenue secretary Hasmukh Adhia made a presentation to Modi on the state of readiness for creating the GST framework—India’s biggest tax reform since independence.</w:t>
      </w:r>
    </w:p>
    <w:p w:rsidR="004A5338" w:rsidRPr="00C32116" w:rsidRDefault="004A5338" w:rsidP="00C32116">
      <w:pPr>
        <w:pStyle w:val="NormalWeb"/>
        <w:spacing w:before="0" w:beforeAutospacing="0" w:after="225" w:afterAutospacing="0" w:line="360" w:lineRule="auto"/>
        <w:jc w:val="both"/>
        <w:rPr>
          <w:rFonts w:ascii="Arial" w:hAnsi="Arial" w:cs="Arial"/>
          <w:color w:val="000000"/>
        </w:rPr>
      </w:pPr>
      <w:r w:rsidRPr="00C32116">
        <w:rPr>
          <w:rFonts w:ascii="Arial" w:hAnsi="Arial" w:cs="Arial"/>
          <w:color w:val="000000"/>
        </w:rPr>
        <w:t>The presentation came within days of the cabinet approving setting up of the powerful GST council, which will decide on the tax rate, exempted goods and the threshold.</w:t>
      </w:r>
    </w:p>
    <w:p w:rsidR="004A5338" w:rsidRPr="00C32116" w:rsidRDefault="004A5338" w:rsidP="00C32116">
      <w:pPr>
        <w:pStyle w:val="NormalWeb"/>
        <w:spacing w:before="0" w:beforeAutospacing="0" w:after="225" w:afterAutospacing="0" w:line="360" w:lineRule="auto"/>
        <w:jc w:val="both"/>
        <w:rPr>
          <w:rFonts w:ascii="Arial" w:hAnsi="Arial" w:cs="Arial"/>
          <w:color w:val="000000"/>
        </w:rPr>
      </w:pPr>
      <w:r w:rsidRPr="00C32116">
        <w:rPr>
          <w:rFonts w:ascii="Arial" w:hAnsi="Arial" w:cs="Arial"/>
          <w:color w:val="000000"/>
        </w:rPr>
        <w:t>People familiar with the matter said that besides listing milestones achieved so far, the presentation detailed the steps to follow including the timetable to get the supporting legislations approved.</w:t>
      </w:r>
    </w:p>
    <w:p w:rsidR="004A5338" w:rsidRPr="00C32116" w:rsidRDefault="004A5338" w:rsidP="00C32116">
      <w:pPr>
        <w:pStyle w:val="NormalWeb"/>
        <w:spacing w:before="0" w:beforeAutospacing="0" w:after="225" w:afterAutospacing="0" w:line="360" w:lineRule="auto"/>
        <w:jc w:val="both"/>
        <w:rPr>
          <w:rFonts w:ascii="Arial" w:hAnsi="Arial" w:cs="Arial"/>
          <w:color w:val="000000"/>
        </w:rPr>
      </w:pPr>
      <w:r w:rsidRPr="00C32116">
        <w:rPr>
          <w:rFonts w:ascii="Arial" w:hAnsi="Arial" w:cs="Arial"/>
          <w:color w:val="000000"/>
        </w:rPr>
        <w:t>They said Modi wanted to understand the main areas where he should focus. He also wanted an update on the revenue neutral rate, information technology backbone being developed and concerns of the states, the people said.</w:t>
      </w:r>
    </w:p>
    <w:p w:rsidR="004A5338" w:rsidRPr="00C32116" w:rsidRDefault="004A5338" w:rsidP="00C32116">
      <w:pPr>
        <w:pStyle w:val="NormalWeb"/>
        <w:spacing w:before="0" w:beforeAutospacing="0" w:after="225" w:afterAutospacing="0" w:line="360" w:lineRule="auto"/>
        <w:jc w:val="both"/>
        <w:rPr>
          <w:rFonts w:ascii="Arial" w:hAnsi="Arial" w:cs="Arial"/>
          <w:color w:val="000000"/>
        </w:rPr>
      </w:pPr>
      <w:r w:rsidRPr="00C32116">
        <w:rPr>
          <w:rFonts w:ascii="Arial" w:hAnsi="Arial" w:cs="Arial"/>
          <w:color w:val="000000"/>
        </w:rPr>
        <w:t>The first meeting of the GST council, which will be headed by finance minister, will be held on 22-23 September, and the panel is to give its recommendations on the tax rate and other provisions within 60 days.</w:t>
      </w:r>
    </w:p>
    <w:p w:rsidR="004A5338" w:rsidRPr="00C32116" w:rsidRDefault="004A5338" w:rsidP="00C32116">
      <w:pPr>
        <w:pStyle w:val="NormalWeb"/>
        <w:spacing w:before="0" w:beforeAutospacing="0" w:after="225" w:afterAutospacing="0" w:line="360" w:lineRule="auto"/>
        <w:jc w:val="both"/>
        <w:rPr>
          <w:rFonts w:ascii="Arial" w:hAnsi="Arial" w:cs="Arial"/>
          <w:color w:val="000000"/>
        </w:rPr>
      </w:pPr>
      <w:r w:rsidRPr="00C32116">
        <w:rPr>
          <w:rFonts w:ascii="Arial" w:hAnsi="Arial" w:cs="Arial"/>
          <w:color w:val="000000"/>
        </w:rPr>
        <w:lastRenderedPageBreak/>
        <w:t>The prime minister was also briefed about the widespread demand for keeping GST rate at 18-19%, expectations of the states from the new regime and the impact of different tax slabs on the centre in terms of compensation it has to pay the states for loss of revenue.</w:t>
      </w:r>
    </w:p>
    <w:p w:rsidR="004A5338" w:rsidRPr="00C32116" w:rsidRDefault="004A5338" w:rsidP="00C32116">
      <w:pPr>
        <w:pStyle w:val="NormalWeb"/>
        <w:spacing w:before="0" w:beforeAutospacing="0" w:after="225" w:afterAutospacing="0" w:line="360" w:lineRule="auto"/>
        <w:jc w:val="both"/>
        <w:rPr>
          <w:rFonts w:ascii="Arial" w:hAnsi="Arial" w:cs="Arial"/>
          <w:color w:val="000000"/>
        </w:rPr>
      </w:pPr>
      <w:r w:rsidRPr="00C32116">
        <w:rPr>
          <w:rFonts w:ascii="Arial" w:hAnsi="Arial" w:cs="Arial"/>
          <w:color w:val="000000"/>
        </w:rPr>
        <w:t>The government is keen to implement the new tax regime from 1 April to ensure a smooth rollover to the changed tax structure from the beginning of the new fiscal, and avoid mid-year alterations.</w:t>
      </w:r>
    </w:p>
    <w:p w:rsidR="004A5338" w:rsidRPr="00C32116" w:rsidRDefault="004A5338" w:rsidP="00C32116">
      <w:pPr>
        <w:pStyle w:val="NormalWeb"/>
        <w:spacing w:before="0" w:beforeAutospacing="0" w:after="225" w:afterAutospacing="0" w:line="360" w:lineRule="auto"/>
        <w:jc w:val="both"/>
        <w:rPr>
          <w:rFonts w:ascii="Arial" w:hAnsi="Arial" w:cs="Arial"/>
          <w:color w:val="000000"/>
        </w:rPr>
      </w:pPr>
      <w:r w:rsidRPr="00C32116">
        <w:rPr>
          <w:rFonts w:ascii="Arial" w:hAnsi="Arial" w:cs="Arial"/>
          <w:color w:val="000000"/>
        </w:rPr>
        <w:t>People familiar with the matter said GST implementation is running ahead of schedule, with more than the anticipated number of states ratifying the constitutional amendment within the 30-day timeline set by the centre.</w:t>
      </w:r>
    </w:p>
    <w:p w:rsidR="004A5338" w:rsidRPr="00C32116" w:rsidRDefault="004A5338" w:rsidP="00C32116">
      <w:pPr>
        <w:pStyle w:val="NormalWeb"/>
        <w:spacing w:before="0" w:beforeAutospacing="0" w:after="225" w:afterAutospacing="0" w:line="360" w:lineRule="auto"/>
        <w:jc w:val="both"/>
        <w:rPr>
          <w:rFonts w:ascii="Arial" w:hAnsi="Arial" w:cs="Arial"/>
          <w:color w:val="000000"/>
        </w:rPr>
      </w:pPr>
      <w:r w:rsidRPr="00C32116">
        <w:rPr>
          <w:rFonts w:ascii="Arial" w:hAnsi="Arial" w:cs="Arial"/>
          <w:color w:val="000000"/>
        </w:rPr>
        <w:t>The focus now shifts to creating the IT infrastructure and preparing traders, businessmen and companies to smoothly shift to the new taxation regime that will subsume an array of central and state levies, including central excise duty, service tax, value-added and entry tax.</w:t>
      </w:r>
    </w:p>
    <w:p w:rsidR="004A5338" w:rsidRPr="004A5338" w:rsidRDefault="004A5338" w:rsidP="00C32116">
      <w:pPr>
        <w:pStyle w:val="NormalWeb"/>
        <w:spacing w:before="0" w:beforeAutospacing="0" w:after="225" w:afterAutospacing="0" w:line="360" w:lineRule="auto"/>
        <w:jc w:val="both"/>
        <w:rPr>
          <w:rFonts w:ascii="Arial" w:hAnsi="Arial" w:cs="Arial"/>
          <w:color w:val="000000"/>
        </w:rPr>
      </w:pPr>
      <w:r w:rsidRPr="00C32116">
        <w:rPr>
          <w:rFonts w:ascii="Arial" w:hAnsi="Arial" w:cs="Arial"/>
          <w:color w:val="000000"/>
        </w:rPr>
        <w:t>The supporting legislations—central GST and integrated GST—which detail the tax rates and exempted goods and bands are planned to be approved in the winter session of Parliament in November, the people said.</w:t>
      </w:r>
    </w:p>
    <w:p w:rsidR="00C116EB" w:rsidRPr="004A5338" w:rsidRDefault="00C116EB" w:rsidP="004A5338">
      <w:pPr>
        <w:spacing w:after="200" w:line="276" w:lineRule="auto"/>
        <w:jc w:val="both"/>
        <w:rPr>
          <w:rFonts w:ascii="Arial" w:hAnsi="Arial" w:cs="Arial"/>
          <w:i/>
          <w:color w:val="17365D" w:themeColor="text2" w:themeShade="BF"/>
        </w:rPr>
      </w:pPr>
    </w:p>
    <w:p w:rsidR="00A15E11" w:rsidRDefault="00A15E11" w:rsidP="00807BD5">
      <w:pPr>
        <w:spacing w:after="200" w:line="276" w:lineRule="auto"/>
        <w:jc w:val="both"/>
        <w:rPr>
          <w:rFonts w:ascii="Arial" w:hAnsi="Arial" w:cs="Arial"/>
          <w:i/>
          <w:color w:val="17365D" w:themeColor="text2" w:themeShade="BF"/>
          <w:sz w:val="20"/>
          <w:szCs w:val="20"/>
        </w:rPr>
      </w:pPr>
    </w:p>
    <w:p w:rsidR="00683B17" w:rsidRDefault="00683B17" w:rsidP="00807BD5">
      <w:pPr>
        <w:spacing w:after="200" w:line="276" w:lineRule="auto"/>
        <w:jc w:val="both"/>
        <w:rPr>
          <w:rFonts w:ascii="Arial" w:hAnsi="Arial" w:cs="Arial"/>
          <w:i/>
          <w:color w:val="17365D" w:themeColor="text2" w:themeShade="BF"/>
          <w:sz w:val="20"/>
          <w:szCs w:val="20"/>
        </w:rPr>
      </w:pPr>
    </w:p>
    <w:p w:rsidR="00683B17" w:rsidRDefault="00683B17" w:rsidP="00807BD5">
      <w:pPr>
        <w:spacing w:after="200" w:line="276" w:lineRule="auto"/>
        <w:jc w:val="both"/>
        <w:rPr>
          <w:rFonts w:ascii="Arial" w:hAnsi="Arial" w:cs="Arial"/>
          <w:i/>
          <w:color w:val="17365D" w:themeColor="text2" w:themeShade="BF"/>
          <w:sz w:val="20"/>
          <w:szCs w:val="20"/>
        </w:rPr>
      </w:pPr>
    </w:p>
    <w:p w:rsidR="00683B17" w:rsidRDefault="00683B17" w:rsidP="00807BD5">
      <w:pPr>
        <w:spacing w:after="200" w:line="276" w:lineRule="auto"/>
        <w:jc w:val="both"/>
        <w:rPr>
          <w:rFonts w:ascii="Arial" w:hAnsi="Arial" w:cs="Arial"/>
          <w:i/>
          <w:color w:val="17365D" w:themeColor="text2" w:themeShade="BF"/>
          <w:sz w:val="20"/>
          <w:szCs w:val="20"/>
        </w:rPr>
      </w:pPr>
    </w:p>
    <w:p w:rsidR="00683B17" w:rsidRDefault="00683B17" w:rsidP="00807BD5">
      <w:pPr>
        <w:spacing w:after="200" w:line="276" w:lineRule="auto"/>
        <w:jc w:val="both"/>
        <w:rPr>
          <w:rFonts w:ascii="Arial" w:hAnsi="Arial" w:cs="Arial"/>
          <w:i/>
          <w:color w:val="17365D" w:themeColor="text2" w:themeShade="BF"/>
          <w:sz w:val="20"/>
          <w:szCs w:val="20"/>
        </w:rPr>
      </w:pPr>
    </w:p>
    <w:p w:rsidR="00683B17" w:rsidRDefault="00683B17" w:rsidP="00807BD5">
      <w:pPr>
        <w:spacing w:after="200" w:line="276" w:lineRule="auto"/>
        <w:jc w:val="both"/>
        <w:rPr>
          <w:rFonts w:ascii="Arial" w:hAnsi="Arial" w:cs="Arial"/>
          <w:i/>
          <w:color w:val="17365D" w:themeColor="text2" w:themeShade="BF"/>
          <w:sz w:val="20"/>
          <w:szCs w:val="20"/>
        </w:rPr>
      </w:pPr>
    </w:p>
    <w:p w:rsidR="00683B17" w:rsidRDefault="00683B17" w:rsidP="00807BD5">
      <w:pPr>
        <w:spacing w:after="200" w:line="276" w:lineRule="auto"/>
        <w:jc w:val="both"/>
        <w:rPr>
          <w:rFonts w:ascii="Arial" w:hAnsi="Arial" w:cs="Arial"/>
          <w:i/>
          <w:color w:val="17365D" w:themeColor="text2" w:themeShade="BF"/>
          <w:sz w:val="20"/>
          <w:szCs w:val="20"/>
        </w:rPr>
      </w:pPr>
    </w:p>
    <w:p w:rsidR="00683B17" w:rsidRDefault="00683B17" w:rsidP="00807BD5">
      <w:pPr>
        <w:spacing w:after="200" w:line="276" w:lineRule="auto"/>
        <w:jc w:val="both"/>
        <w:rPr>
          <w:rFonts w:ascii="Arial" w:hAnsi="Arial" w:cs="Arial"/>
          <w:i/>
          <w:color w:val="17365D" w:themeColor="text2" w:themeShade="BF"/>
          <w:sz w:val="20"/>
          <w:szCs w:val="20"/>
        </w:rPr>
      </w:pPr>
    </w:p>
    <w:p w:rsidR="00683B17" w:rsidRDefault="00683B17" w:rsidP="00807BD5">
      <w:pPr>
        <w:spacing w:after="200" w:line="276" w:lineRule="auto"/>
        <w:jc w:val="both"/>
        <w:rPr>
          <w:rFonts w:ascii="Arial" w:hAnsi="Arial" w:cs="Arial"/>
          <w:i/>
          <w:color w:val="17365D" w:themeColor="text2" w:themeShade="BF"/>
          <w:sz w:val="20"/>
          <w:szCs w:val="20"/>
        </w:rPr>
      </w:pPr>
    </w:p>
    <w:p w:rsidR="00683B17" w:rsidRDefault="00683B17" w:rsidP="00807BD5">
      <w:pPr>
        <w:spacing w:after="200" w:line="276" w:lineRule="auto"/>
        <w:jc w:val="both"/>
        <w:rPr>
          <w:rFonts w:ascii="Arial" w:hAnsi="Arial" w:cs="Arial"/>
          <w:i/>
          <w:color w:val="17365D" w:themeColor="text2" w:themeShade="BF"/>
          <w:sz w:val="20"/>
          <w:szCs w:val="20"/>
        </w:rPr>
      </w:pPr>
    </w:p>
    <w:p w:rsidR="00683B17" w:rsidRDefault="00683B17" w:rsidP="00807BD5">
      <w:pPr>
        <w:spacing w:after="200" w:line="276" w:lineRule="auto"/>
        <w:jc w:val="both"/>
        <w:rPr>
          <w:rFonts w:ascii="Arial" w:hAnsi="Arial" w:cs="Arial"/>
          <w:i/>
          <w:color w:val="17365D" w:themeColor="text2" w:themeShade="BF"/>
          <w:sz w:val="20"/>
          <w:szCs w:val="20"/>
        </w:rPr>
      </w:pPr>
    </w:p>
    <w:p w:rsidR="00683B17" w:rsidRDefault="00683B17" w:rsidP="00807BD5">
      <w:pPr>
        <w:spacing w:after="200" w:line="276" w:lineRule="auto"/>
        <w:jc w:val="both"/>
        <w:rPr>
          <w:rFonts w:ascii="Arial" w:hAnsi="Arial" w:cs="Arial"/>
          <w:i/>
          <w:color w:val="17365D" w:themeColor="text2" w:themeShade="BF"/>
          <w:sz w:val="20"/>
          <w:szCs w:val="20"/>
        </w:rPr>
      </w:pPr>
    </w:p>
    <w:p w:rsidR="00683B17" w:rsidRDefault="00683B17" w:rsidP="00807BD5">
      <w:pPr>
        <w:spacing w:after="200" w:line="276" w:lineRule="auto"/>
        <w:jc w:val="both"/>
        <w:rPr>
          <w:rFonts w:ascii="Arial" w:hAnsi="Arial" w:cs="Arial"/>
          <w:i/>
          <w:color w:val="17365D" w:themeColor="text2" w:themeShade="BF"/>
          <w:sz w:val="20"/>
          <w:szCs w:val="20"/>
        </w:rPr>
      </w:pPr>
    </w:p>
    <w:p w:rsidR="00683B17" w:rsidRDefault="00683B17" w:rsidP="00807BD5">
      <w:pPr>
        <w:spacing w:after="200" w:line="276" w:lineRule="auto"/>
        <w:jc w:val="both"/>
        <w:rPr>
          <w:rFonts w:ascii="Arial" w:hAnsi="Arial" w:cs="Arial"/>
          <w:i/>
          <w:color w:val="17365D" w:themeColor="text2" w:themeShade="BF"/>
          <w:sz w:val="20"/>
          <w:szCs w:val="20"/>
        </w:rPr>
      </w:pPr>
    </w:p>
    <w:p w:rsidR="00683B17" w:rsidRDefault="00683B17" w:rsidP="00807BD5">
      <w:pPr>
        <w:spacing w:after="200" w:line="276" w:lineRule="auto"/>
        <w:jc w:val="both"/>
        <w:rPr>
          <w:rFonts w:ascii="Arial" w:hAnsi="Arial" w:cs="Arial"/>
          <w:i/>
          <w:color w:val="17365D" w:themeColor="text2" w:themeShade="BF"/>
          <w:sz w:val="20"/>
          <w:szCs w:val="20"/>
        </w:rPr>
      </w:pPr>
    </w:p>
    <w:p w:rsidR="00683B17" w:rsidRDefault="00683B17" w:rsidP="00807BD5">
      <w:pPr>
        <w:spacing w:after="200" w:line="276" w:lineRule="auto"/>
        <w:jc w:val="both"/>
        <w:rPr>
          <w:rFonts w:ascii="Arial" w:hAnsi="Arial" w:cs="Arial"/>
          <w:i/>
          <w:color w:val="17365D" w:themeColor="text2" w:themeShade="BF"/>
          <w:sz w:val="20"/>
          <w:szCs w:val="20"/>
        </w:rPr>
      </w:pPr>
    </w:p>
    <w:p w:rsidR="00683B17" w:rsidRDefault="00683B17" w:rsidP="00807BD5">
      <w:pPr>
        <w:spacing w:after="200" w:line="276" w:lineRule="auto"/>
        <w:jc w:val="both"/>
        <w:rPr>
          <w:rFonts w:ascii="Arial" w:hAnsi="Arial" w:cs="Arial"/>
          <w:i/>
          <w:color w:val="17365D" w:themeColor="text2" w:themeShade="BF"/>
          <w:sz w:val="20"/>
          <w:szCs w:val="20"/>
        </w:rPr>
      </w:pPr>
    </w:p>
    <w:p w:rsidR="006B2627" w:rsidRPr="00807BD5" w:rsidRDefault="008B49AA" w:rsidP="00807BD5">
      <w:pPr>
        <w:spacing w:after="200" w:line="276" w:lineRule="auto"/>
        <w:jc w:val="both"/>
        <w:rPr>
          <w:rFonts w:ascii="Arial" w:hAnsi="Arial" w:cs="Arial"/>
          <w:b/>
          <w:bCs/>
          <w:iCs/>
          <w:color w:val="000000" w:themeColor="text1"/>
          <w:sz w:val="20"/>
          <w:szCs w:val="20"/>
          <w:lang w:val="en-IN"/>
        </w:rPr>
      </w:pPr>
      <w:r>
        <w:rPr>
          <w:rFonts w:ascii="Arial" w:hAnsi="Arial" w:cs="Arial"/>
          <w:i/>
          <w:color w:val="17365D" w:themeColor="text2" w:themeShade="BF"/>
          <w:sz w:val="20"/>
          <w:szCs w:val="20"/>
        </w:rPr>
        <w:t xml:space="preserve">Disclaimer : </w:t>
      </w:r>
      <w:r w:rsidR="003B67AE" w:rsidRPr="00DA0210">
        <w:rPr>
          <w:rFonts w:ascii="Arial" w:hAnsi="Arial" w:cs="Arial"/>
          <w:i/>
          <w:color w:val="17365D" w:themeColor="text2" w:themeShade="BF"/>
          <w:sz w:val="20"/>
          <w:szCs w:val="20"/>
        </w:rPr>
        <w:t xml:space="preserve">The news in the GST Corner is purely according to the information available in public domain and </w:t>
      </w:r>
      <w:r w:rsidR="006257C5" w:rsidRPr="00DA0210">
        <w:rPr>
          <w:rFonts w:ascii="Arial" w:hAnsi="Arial" w:cs="Arial"/>
          <w:i/>
          <w:color w:val="17365D" w:themeColor="text2" w:themeShade="BF"/>
          <w:sz w:val="20"/>
          <w:szCs w:val="20"/>
        </w:rPr>
        <w:t xml:space="preserve">does not necessarily reflect the views of </w:t>
      </w:r>
      <w:r w:rsidR="003B67AE" w:rsidRPr="00DA0210">
        <w:rPr>
          <w:rFonts w:ascii="Arial" w:hAnsi="Arial" w:cs="Arial"/>
          <w:i/>
          <w:color w:val="17365D" w:themeColor="text2" w:themeShade="BF"/>
          <w:sz w:val="20"/>
          <w:szCs w:val="20"/>
        </w:rPr>
        <w:t>ICSI</w:t>
      </w:r>
      <w:r w:rsidR="00841CF2" w:rsidRPr="00DA0210">
        <w:rPr>
          <w:rFonts w:ascii="Arial" w:hAnsi="Arial" w:cs="Arial"/>
          <w:i/>
          <w:color w:val="17365D" w:themeColor="text2" w:themeShade="BF"/>
          <w:sz w:val="20"/>
          <w:szCs w:val="20"/>
        </w:rPr>
        <w:t>.</w:t>
      </w:r>
      <w:r w:rsidR="003B67AE" w:rsidRPr="00DA0210">
        <w:rPr>
          <w:rFonts w:ascii="Arial" w:eastAsia="Times New Roman" w:hAnsi="Arial" w:cs="Arial"/>
          <w:i/>
          <w:iCs/>
          <w:color w:val="17365D" w:themeColor="text2" w:themeShade="BF"/>
          <w:sz w:val="20"/>
          <w:szCs w:val="20"/>
        </w:rPr>
        <w:t xml:space="preserve"> Any person wishing to act on the basis of this document should do so only after cross checking with the original</w:t>
      </w:r>
      <w:r w:rsidR="00841CF2" w:rsidRPr="00DA0210">
        <w:rPr>
          <w:rFonts w:ascii="Arial" w:eastAsia="Times New Roman" w:hAnsi="Arial" w:cs="Arial"/>
          <w:i/>
          <w:iCs/>
          <w:color w:val="17365D" w:themeColor="text2" w:themeShade="BF"/>
          <w:sz w:val="20"/>
          <w:szCs w:val="20"/>
        </w:rPr>
        <w:t xml:space="preserve"> </w:t>
      </w:r>
      <w:r w:rsidR="003B67AE" w:rsidRPr="00DA0210">
        <w:rPr>
          <w:rFonts w:ascii="Arial" w:eastAsia="Times New Roman" w:hAnsi="Arial" w:cs="Arial"/>
          <w:i/>
          <w:iCs/>
          <w:color w:val="17365D" w:themeColor="text2" w:themeShade="BF"/>
          <w:sz w:val="20"/>
          <w:szCs w:val="20"/>
        </w:rPr>
        <w:t>source.</w:t>
      </w:r>
    </w:p>
    <w:sectPr w:rsidR="006B2627" w:rsidRPr="00807BD5"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E7F" w:rsidRDefault="00412E7F" w:rsidP="00915541">
      <w:r>
        <w:separator/>
      </w:r>
    </w:p>
  </w:endnote>
  <w:endnote w:type="continuationSeparator" w:id="1">
    <w:p w:rsidR="00412E7F" w:rsidRDefault="00412E7F"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E7F" w:rsidRDefault="00412E7F" w:rsidP="00915541">
      <w:r>
        <w:separator/>
      </w:r>
    </w:p>
  </w:footnote>
  <w:footnote w:type="continuationSeparator" w:id="1">
    <w:p w:rsidR="00412E7F" w:rsidRDefault="00412E7F"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0EAC"/>
    <w:multiLevelType w:val="multilevel"/>
    <w:tmpl w:val="1416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506B36"/>
    <w:multiLevelType w:val="multilevel"/>
    <w:tmpl w:val="65CA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E00FDD"/>
    <w:multiLevelType w:val="multilevel"/>
    <w:tmpl w:val="9482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6B030D"/>
    <w:multiLevelType w:val="multilevel"/>
    <w:tmpl w:val="6348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3F1905"/>
    <w:multiLevelType w:val="multilevel"/>
    <w:tmpl w:val="1FBA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724B2C"/>
    <w:multiLevelType w:val="multilevel"/>
    <w:tmpl w:val="4172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1">
    <w:nsid w:val="79AC7D19"/>
    <w:multiLevelType w:val="multilevel"/>
    <w:tmpl w:val="17F6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
  </w:num>
  <w:num w:numId="6">
    <w:abstractNumId w:val="3"/>
  </w:num>
  <w:num w:numId="7">
    <w:abstractNumId w:val="11"/>
  </w:num>
  <w:num w:numId="8">
    <w:abstractNumId w:val="0"/>
  </w:num>
  <w:num w:numId="9">
    <w:abstractNumId w:val="5"/>
  </w:num>
  <w:num w:numId="10">
    <w:abstractNumId w:val="2"/>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378B"/>
    <w:rsid w:val="00090F6C"/>
    <w:rsid w:val="00093417"/>
    <w:rsid w:val="00094438"/>
    <w:rsid w:val="000A2571"/>
    <w:rsid w:val="000A3606"/>
    <w:rsid w:val="000A6C62"/>
    <w:rsid w:val="000B049E"/>
    <w:rsid w:val="000B0BF1"/>
    <w:rsid w:val="000B5A92"/>
    <w:rsid w:val="000B626A"/>
    <w:rsid w:val="000B6398"/>
    <w:rsid w:val="000C2A79"/>
    <w:rsid w:val="000C523F"/>
    <w:rsid w:val="000C553A"/>
    <w:rsid w:val="000D3C15"/>
    <w:rsid w:val="000D4D75"/>
    <w:rsid w:val="000D5493"/>
    <w:rsid w:val="000D5750"/>
    <w:rsid w:val="000E07B6"/>
    <w:rsid w:val="000E561D"/>
    <w:rsid w:val="000E7A77"/>
    <w:rsid w:val="000F1F68"/>
    <w:rsid w:val="000F2FC9"/>
    <w:rsid w:val="000F3614"/>
    <w:rsid w:val="000F5114"/>
    <w:rsid w:val="00103688"/>
    <w:rsid w:val="00104A4E"/>
    <w:rsid w:val="0010575E"/>
    <w:rsid w:val="00110284"/>
    <w:rsid w:val="00123389"/>
    <w:rsid w:val="00126990"/>
    <w:rsid w:val="00131E2A"/>
    <w:rsid w:val="00136D80"/>
    <w:rsid w:val="00145BF8"/>
    <w:rsid w:val="00147B1C"/>
    <w:rsid w:val="001532FD"/>
    <w:rsid w:val="00153CD0"/>
    <w:rsid w:val="00156058"/>
    <w:rsid w:val="001615EE"/>
    <w:rsid w:val="001634D0"/>
    <w:rsid w:val="00173551"/>
    <w:rsid w:val="0019248C"/>
    <w:rsid w:val="001925F4"/>
    <w:rsid w:val="00194988"/>
    <w:rsid w:val="001A1EFD"/>
    <w:rsid w:val="001A3E0B"/>
    <w:rsid w:val="001B40D5"/>
    <w:rsid w:val="001B555F"/>
    <w:rsid w:val="001C7F69"/>
    <w:rsid w:val="001D0580"/>
    <w:rsid w:val="001D07C0"/>
    <w:rsid w:val="001D15BF"/>
    <w:rsid w:val="001D5D4B"/>
    <w:rsid w:val="001D6FB2"/>
    <w:rsid w:val="001F3EED"/>
    <w:rsid w:val="001F4C79"/>
    <w:rsid w:val="002014ED"/>
    <w:rsid w:val="00203D23"/>
    <w:rsid w:val="00204577"/>
    <w:rsid w:val="00213D1E"/>
    <w:rsid w:val="002154C2"/>
    <w:rsid w:val="00224BC8"/>
    <w:rsid w:val="00225C09"/>
    <w:rsid w:val="00230C39"/>
    <w:rsid w:val="00246F5A"/>
    <w:rsid w:val="00252953"/>
    <w:rsid w:val="00262051"/>
    <w:rsid w:val="00263DB5"/>
    <w:rsid w:val="002666B9"/>
    <w:rsid w:val="002766C3"/>
    <w:rsid w:val="0028378D"/>
    <w:rsid w:val="00283834"/>
    <w:rsid w:val="00292275"/>
    <w:rsid w:val="002940A0"/>
    <w:rsid w:val="002970B8"/>
    <w:rsid w:val="002A6369"/>
    <w:rsid w:val="002B06B8"/>
    <w:rsid w:val="002B1D34"/>
    <w:rsid w:val="002B33B0"/>
    <w:rsid w:val="002C08F0"/>
    <w:rsid w:val="002C12E3"/>
    <w:rsid w:val="002C26C7"/>
    <w:rsid w:val="002E18E9"/>
    <w:rsid w:val="002E196B"/>
    <w:rsid w:val="002F0127"/>
    <w:rsid w:val="00303C86"/>
    <w:rsid w:val="0030779C"/>
    <w:rsid w:val="00313C8C"/>
    <w:rsid w:val="00324CD9"/>
    <w:rsid w:val="00327195"/>
    <w:rsid w:val="0033382E"/>
    <w:rsid w:val="00333972"/>
    <w:rsid w:val="003409A7"/>
    <w:rsid w:val="00340D67"/>
    <w:rsid w:val="00350B4C"/>
    <w:rsid w:val="00360C1F"/>
    <w:rsid w:val="00360CA5"/>
    <w:rsid w:val="00364242"/>
    <w:rsid w:val="0036541E"/>
    <w:rsid w:val="0036634D"/>
    <w:rsid w:val="0037108A"/>
    <w:rsid w:val="00371298"/>
    <w:rsid w:val="00375C4A"/>
    <w:rsid w:val="003778A1"/>
    <w:rsid w:val="00382E0C"/>
    <w:rsid w:val="00384A0A"/>
    <w:rsid w:val="00393BF0"/>
    <w:rsid w:val="0039751F"/>
    <w:rsid w:val="003A5041"/>
    <w:rsid w:val="003A7B4E"/>
    <w:rsid w:val="003B2581"/>
    <w:rsid w:val="003B3C71"/>
    <w:rsid w:val="003B5EB9"/>
    <w:rsid w:val="003B67AE"/>
    <w:rsid w:val="003B7E14"/>
    <w:rsid w:val="003C0233"/>
    <w:rsid w:val="003D3B71"/>
    <w:rsid w:val="003D664A"/>
    <w:rsid w:val="003D6E6D"/>
    <w:rsid w:val="003D75E3"/>
    <w:rsid w:val="003E5E13"/>
    <w:rsid w:val="003F51FC"/>
    <w:rsid w:val="003F5676"/>
    <w:rsid w:val="003F5922"/>
    <w:rsid w:val="0040251A"/>
    <w:rsid w:val="00403C6C"/>
    <w:rsid w:val="00404852"/>
    <w:rsid w:val="00407AFE"/>
    <w:rsid w:val="00412CB8"/>
    <w:rsid w:val="00412E7F"/>
    <w:rsid w:val="004305E6"/>
    <w:rsid w:val="00430813"/>
    <w:rsid w:val="004337FE"/>
    <w:rsid w:val="00433B4C"/>
    <w:rsid w:val="00436132"/>
    <w:rsid w:val="00441613"/>
    <w:rsid w:val="0044347D"/>
    <w:rsid w:val="00443765"/>
    <w:rsid w:val="00444125"/>
    <w:rsid w:val="00445F79"/>
    <w:rsid w:val="0045477F"/>
    <w:rsid w:val="00454818"/>
    <w:rsid w:val="004577E5"/>
    <w:rsid w:val="00467F01"/>
    <w:rsid w:val="004735C4"/>
    <w:rsid w:val="00475973"/>
    <w:rsid w:val="00476992"/>
    <w:rsid w:val="004778E6"/>
    <w:rsid w:val="00490DF7"/>
    <w:rsid w:val="0049403A"/>
    <w:rsid w:val="004A41A5"/>
    <w:rsid w:val="004A5155"/>
    <w:rsid w:val="004A5338"/>
    <w:rsid w:val="004A63F0"/>
    <w:rsid w:val="004A6EA6"/>
    <w:rsid w:val="004B71A6"/>
    <w:rsid w:val="004C18E6"/>
    <w:rsid w:val="004C1B3E"/>
    <w:rsid w:val="004C735E"/>
    <w:rsid w:val="004C7407"/>
    <w:rsid w:val="004D4F12"/>
    <w:rsid w:val="004D6D8B"/>
    <w:rsid w:val="00506155"/>
    <w:rsid w:val="005071E3"/>
    <w:rsid w:val="00523F16"/>
    <w:rsid w:val="005254EE"/>
    <w:rsid w:val="00526253"/>
    <w:rsid w:val="0053442A"/>
    <w:rsid w:val="00534DF3"/>
    <w:rsid w:val="005359FF"/>
    <w:rsid w:val="005362B2"/>
    <w:rsid w:val="00536CF5"/>
    <w:rsid w:val="00537D0F"/>
    <w:rsid w:val="00544FE5"/>
    <w:rsid w:val="005508A6"/>
    <w:rsid w:val="00557250"/>
    <w:rsid w:val="00560A00"/>
    <w:rsid w:val="00565B67"/>
    <w:rsid w:val="00573995"/>
    <w:rsid w:val="005757E3"/>
    <w:rsid w:val="005824C6"/>
    <w:rsid w:val="00587352"/>
    <w:rsid w:val="00591697"/>
    <w:rsid w:val="005A429B"/>
    <w:rsid w:val="005B25B7"/>
    <w:rsid w:val="005B2D17"/>
    <w:rsid w:val="005B53C1"/>
    <w:rsid w:val="005B7495"/>
    <w:rsid w:val="005C1A22"/>
    <w:rsid w:val="005C34A8"/>
    <w:rsid w:val="005C559F"/>
    <w:rsid w:val="005D257A"/>
    <w:rsid w:val="005D2F86"/>
    <w:rsid w:val="005D4DB0"/>
    <w:rsid w:val="005E045B"/>
    <w:rsid w:val="005E633F"/>
    <w:rsid w:val="005F3A51"/>
    <w:rsid w:val="005F44AA"/>
    <w:rsid w:val="005F7E4E"/>
    <w:rsid w:val="00604EE7"/>
    <w:rsid w:val="006064C6"/>
    <w:rsid w:val="00606778"/>
    <w:rsid w:val="00607754"/>
    <w:rsid w:val="00610497"/>
    <w:rsid w:val="00615D1D"/>
    <w:rsid w:val="00622E65"/>
    <w:rsid w:val="00623ECD"/>
    <w:rsid w:val="006257C5"/>
    <w:rsid w:val="00626855"/>
    <w:rsid w:val="00630D7A"/>
    <w:rsid w:val="006412F5"/>
    <w:rsid w:val="006418AA"/>
    <w:rsid w:val="00661A1B"/>
    <w:rsid w:val="00670145"/>
    <w:rsid w:val="00672152"/>
    <w:rsid w:val="006725AD"/>
    <w:rsid w:val="00672D7F"/>
    <w:rsid w:val="006741F0"/>
    <w:rsid w:val="006757C3"/>
    <w:rsid w:val="00683B17"/>
    <w:rsid w:val="00686744"/>
    <w:rsid w:val="006909FD"/>
    <w:rsid w:val="00691AA9"/>
    <w:rsid w:val="006A40AF"/>
    <w:rsid w:val="006A4CAF"/>
    <w:rsid w:val="006A70A4"/>
    <w:rsid w:val="006B2627"/>
    <w:rsid w:val="006B2C74"/>
    <w:rsid w:val="006B7A6F"/>
    <w:rsid w:val="006C1C23"/>
    <w:rsid w:val="006C1FC7"/>
    <w:rsid w:val="006C21D1"/>
    <w:rsid w:val="006C62E5"/>
    <w:rsid w:val="006C6CC5"/>
    <w:rsid w:val="006C781D"/>
    <w:rsid w:val="006D0EA6"/>
    <w:rsid w:val="006D0FD6"/>
    <w:rsid w:val="006D1986"/>
    <w:rsid w:val="006E209E"/>
    <w:rsid w:val="006E50B4"/>
    <w:rsid w:val="006F4482"/>
    <w:rsid w:val="006F44FF"/>
    <w:rsid w:val="0071076F"/>
    <w:rsid w:val="00715E57"/>
    <w:rsid w:val="0072518C"/>
    <w:rsid w:val="007271E4"/>
    <w:rsid w:val="00727663"/>
    <w:rsid w:val="0074050F"/>
    <w:rsid w:val="00741783"/>
    <w:rsid w:val="00741EE9"/>
    <w:rsid w:val="0074213B"/>
    <w:rsid w:val="0074213E"/>
    <w:rsid w:val="007434DE"/>
    <w:rsid w:val="00751BC9"/>
    <w:rsid w:val="00754FFC"/>
    <w:rsid w:val="00762106"/>
    <w:rsid w:val="0077133F"/>
    <w:rsid w:val="00772749"/>
    <w:rsid w:val="00773872"/>
    <w:rsid w:val="0077520A"/>
    <w:rsid w:val="00782088"/>
    <w:rsid w:val="0079027A"/>
    <w:rsid w:val="00790F09"/>
    <w:rsid w:val="00792F45"/>
    <w:rsid w:val="00793EF6"/>
    <w:rsid w:val="007A5022"/>
    <w:rsid w:val="007A6263"/>
    <w:rsid w:val="007B5C3E"/>
    <w:rsid w:val="007B6AC7"/>
    <w:rsid w:val="007C131B"/>
    <w:rsid w:val="007C2544"/>
    <w:rsid w:val="007C41C6"/>
    <w:rsid w:val="007C617B"/>
    <w:rsid w:val="007C6CF7"/>
    <w:rsid w:val="007D325F"/>
    <w:rsid w:val="007D5682"/>
    <w:rsid w:val="007E2812"/>
    <w:rsid w:val="007F2B46"/>
    <w:rsid w:val="007F3416"/>
    <w:rsid w:val="00800025"/>
    <w:rsid w:val="008017B8"/>
    <w:rsid w:val="00807BD5"/>
    <w:rsid w:val="00817937"/>
    <w:rsid w:val="008275A1"/>
    <w:rsid w:val="008335D6"/>
    <w:rsid w:val="00833ADE"/>
    <w:rsid w:val="008365C6"/>
    <w:rsid w:val="00841CF2"/>
    <w:rsid w:val="00843083"/>
    <w:rsid w:val="00846653"/>
    <w:rsid w:val="008530A0"/>
    <w:rsid w:val="008546CA"/>
    <w:rsid w:val="00855071"/>
    <w:rsid w:val="00855205"/>
    <w:rsid w:val="00857C26"/>
    <w:rsid w:val="00860ADA"/>
    <w:rsid w:val="008905B2"/>
    <w:rsid w:val="0089419C"/>
    <w:rsid w:val="008941CF"/>
    <w:rsid w:val="008941F1"/>
    <w:rsid w:val="00896BD0"/>
    <w:rsid w:val="008A4E6A"/>
    <w:rsid w:val="008B361C"/>
    <w:rsid w:val="008B49AA"/>
    <w:rsid w:val="008C43E1"/>
    <w:rsid w:val="008D0F3B"/>
    <w:rsid w:val="008E3462"/>
    <w:rsid w:val="008E7919"/>
    <w:rsid w:val="008F14D0"/>
    <w:rsid w:val="008F33F8"/>
    <w:rsid w:val="009011C7"/>
    <w:rsid w:val="009017C9"/>
    <w:rsid w:val="009126D0"/>
    <w:rsid w:val="00915541"/>
    <w:rsid w:val="0091768D"/>
    <w:rsid w:val="00921C55"/>
    <w:rsid w:val="0094073C"/>
    <w:rsid w:val="00941C19"/>
    <w:rsid w:val="00942294"/>
    <w:rsid w:val="009455B0"/>
    <w:rsid w:val="0095227A"/>
    <w:rsid w:val="00953FD2"/>
    <w:rsid w:val="009566E1"/>
    <w:rsid w:val="00961888"/>
    <w:rsid w:val="00962EA5"/>
    <w:rsid w:val="00972BF6"/>
    <w:rsid w:val="0097727F"/>
    <w:rsid w:val="009835A2"/>
    <w:rsid w:val="00984563"/>
    <w:rsid w:val="009A0933"/>
    <w:rsid w:val="009A1654"/>
    <w:rsid w:val="009A396F"/>
    <w:rsid w:val="009A4D29"/>
    <w:rsid w:val="009B509C"/>
    <w:rsid w:val="009B58FF"/>
    <w:rsid w:val="009B6ABD"/>
    <w:rsid w:val="009D0426"/>
    <w:rsid w:val="009D3E63"/>
    <w:rsid w:val="009E0298"/>
    <w:rsid w:val="009E1F2A"/>
    <w:rsid w:val="009E3A87"/>
    <w:rsid w:val="009F1449"/>
    <w:rsid w:val="009F5061"/>
    <w:rsid w:val="00A002FA"/>
    <w:rsid w:val="00A1279F"/>
    <w:rsid w:val="00A141E8"/>
    <w:rsid w:val="00A15E11"/>
    <w:rsid w:val="00A20E10"/>
    <w:rsid w:val="00A21079"/>
    <w:rsid w:val="00A22AF3"/>
    <w:rsid w:val="00A31F7E"/>
    <w:rsid w:val="00A320A7"/>
    <w:rsid w:val="00A35E50"/>
    <w:rsid w:val="00A45031"/>
    <w:rsid w:val="00A610D7"/>
    <w:rsid w:val="00A70145"/>
    <w:rsid w:val="00A71B01"/>
    <w:rsid w:val="00A77EBE"/>
    <w:rsid w:val="00A821AC"/>
    <w:rsid w:val="00A823D6"/>
    <w:rsid w:val="00A85D75"/>
    <w:rsid w:val="00A86AC5"/>
    <w:rsid w:val="00AB075F"/>
    <w:rsid w:val="00AB4BB8"/>
    <w:rsid w:val="00AB61CC"/>
    <w:rsid w:val="00AD11F0"/>
    <w:rsid w:val="00AD32E1"/>
    <w:rsid w:val="00AD5F62"/>
    <w:rsid w:val="00AF13A6"/>
    <w:rsid w:val="00AF6679"/>
    <w:rsid w:val="00AF66A9"/>
    <w:rsid w:val="00AF7BE9"/>
    <w:rsid w:val="00B00541"/>
    <w:rsid w:val="00B00EC8"/>
    <w:rsid w:val="00B04DF5"/>
    <w:rsid w:val="00B06316"/>
    <w:rsid w:val="00B1596C"/>
    <w:rsid w:val="00B20CF5"/>
    <w:rsid w:val="00B246C0"/>
    <w:rsid w:val="00B24FA7"/>
    <w:rsid w:val="00B26560"/>
    <w:rsid w:val="00B27BBE"/>
    <w:rsid w:val="00B30CC3"/>
    <w:rsid w:val="00B31750"/>
    <w:rsid w:val="00B32FBE"/>
    <w:rsid w:val="00B41752"/>
    <w:rsid w:val="00B42956"/>
    <w:rsid w:val="00B4305A"/>
    <w:rsid w:val="00B439CE"/>
    <w:rsid w:val="00B5222C"/>
    <w:rsid w:val="00B60812"/>
    <w:rsid w:val="00B62E7D"/>
    <w:rsid w:val="00B642D4"/>
    <w:rsid w:val="00B66DC8"/>
    <w:rsid w:val="00B67F4B"/>
    <w:rsid w:val="00B70107"/>
    <w:rsid w:val="00B72FC4"/>
    <w:rsid w:val="00B809F0"/>
    <w:rsid w:val="00B812FE"/>
    <w:rsid w:val="00B82BAE"/>
    <w:rsid w:val="00B84829"/>
    <w:rsid w:val="00B902FD"/>
    <w:rsid w:val="00B91E74"/>
    <w:rsid w:val="00B92C76"/>
    <w:rsid w:val="00BA5066"/>
    <w:rsid w:val="00BA6501"/>
    <w:rsid w:val="00BB246B"/>
    <w:rsid w:val="00BB4C20"/>
    <w:rsid w:val="00BC3053"/>
    <w:rsid w:val="00BC3289"/>
    <w:rsid w:val="00BC4E18"/>
    <w:rsid w:val="00BD0A42"/>
    <w:rsid w:val="00BD1C5F"/>
    <w:rsid w:val="00BD411C"/>
    <w:rsid w:val="00BD53B3"/>
    <w:rsid w:val="00BD59DB"/>
    <w:rsid w:val="00BF66E1"/>
    <w:rsid w:val="00C02F6F"/>
    <w:rsid w:val="00C116EB"/>
    <w:rsid w:val="00C1399F"/>
    <w:rsid w:val="00C14576"/>
    <w:rsid w:val="00C1466F"/>
    <w:rsid w:val="00C1777C"/>
    <w:rsid w:val="00C30E5C"/>
    <w:rsid w:val="00C32116"/>
    <w:rsid w:val="00C40549"/>
    <w:rsid w:val="00C42793"/>
    <w:rsid w:val="00C51637"/>
    <w:rsid w:val="00C54FBC"/>
    <w:rsid w:val="00C57701"/>
    <w:rsid w:val="00C60B86"/>
    <w:rsid w:val="00C60B90"/>
    <w:rsid w:val="00C60B95"/>
    <w:rsid w:val="00C62AC2"/>
    <w:rsid w:val="00C6324B"/>
    <w:rsid w:val="00C633C8"/>
    <w:rsid w:val="00C6545E"/>
    <w:rsid w:val="00C74BD0"/>
    <w:rsid w:val="00C75328"/>
    <w:rsid w:val="00C77F73"/>
    <w:rsid w:val="00C80C88"/>
    <w:rsid w:val="00C85172"/>
    <w:rsid w:val="00C85DBA"/>
    <w:rsid w:val="00C93124"/>
    <w:rsid w:val="00C942D7"/>
    <w:rsid w:val="00C96335"/>
    <w:rsid w:val="00CA775C"/>
    <w:rsid w:val="00CB1607"/>
    <w:rsid w:val="00CC5054"/>
    <w:rsid w:val="00CD0C02"/>
    <w:rsid w:val="00CD23B6"/>
    <w:rsid w:val="00CD6ACE"/>
    <w:rsid w:val="00CE5CD5"/>
    <w:rsid w:val="00CF201A"/>
    <w:rsid w:val="00CF6FEB"/>
    <w:rsid w:val="00D02C13"/>
    <w:rsid w:val="00D1030B"/>
    <w:rsid w:val="00D221F9"/>
    <w:rsid w:val="00D26E46"/>
    <w:rsid w:val="00D503E1"/>
    <w:rsid w:val="00D5310B"/>
    <w:rsid w:val="00D55343"/>
    <w:rsid w:val="00D57CBA"/>
    <w:rsid w:val="00D604ED"/>
    <w:rsid w:val="00D61745"/>
    <w:rsid w:val="00D6329C"/>
    <w:rsid w:val="00D63FBC"/>
    <w:rsid w:val="00D869A7"/>
    <w:rsid w:val="00D92366"/>
    <w:rsid w:val="00D94F0A"/>
    <w:rsid w:val="00D95BCD"/>
    <w:rsid w:val="00D96F4C"/>
    <w:rsid w:val="00DA0210"/>
    <w:rsid w:val="00DA6BE7"/>
    <w:rsid w:val="00DB3A9B"/>
    <w:rsid w:val="00DB7EA0"/>
    <w:rsid w:val="00DC1041"/>
    <w:rsid w:val="00DC2776"/>
    <w:rsid w:val="00DC281D"/>
    <w:rsid w:val="00DC3088"/>
    <w:rsid w:val="00DD620A"/>
    <w:rsid w:val="00DD74A7"/>
    <w:rsid w:val="00DE7698"/>
    <w:rsid w:val="00DF0E04"/>
    <w:rsid w:val="00E23A47"/>
    <w:rsid w:val="00E24B68"/>
    <w:rsid w:val="00E2685E"/>
    <w:rsid w:val="00E31257"/>
    <w:rsid w:val="00E33634"/>
    <w:rsid w:val="00E35074"/>
    <w:rsid w:val="00E37808"/>
    <w:rsid w:val="00E410EC"/>
    <w:rsid w:val="00E41571"/>
    <w:rsid w:val="00E439C5"/>
    <w:rsid w:val="00E4653A"/>
    <w:rsid w:val="00E51DDA"/>
    <w:rsid w:val="00E530BF"/>
    <w:rsid w:val="00E54407"/>
    <w:rsid w:val="00E555E6"/>
    <w:rsid w:val="00E61F87"/>
    <w:rsid w:val="00E7342E"/>
    <w:rsid w:val="00E73648"/>
    <w:rsid w:val="00E816BD"/>
    <w:rsid w:val="00E939C5"/>
    <w:rsid w:val="00EA2191"/>
    <w:rsid w:val="00EA55BE"/>
    <w:rsid w:val="00EA68DD"/>
    <w:rsid w:val="00EC5BB5"/>
    <w:rsid w:val="00EC61DE"/>
    <w:rsid w:val="00ED0110"/>
    <w:rsid w:val="00ED1019"/>
    <w:rsid w:val="00EE6870"/>
    <w:rsid w:val="00EF4542"/>
    <w:rsid w:val="00EF7785"/>
    <w:rsid w:val="00F04751"/>
    <w:rsid w:val="00F060D4"/>
    <w:rsid w:val="00F1286C"/>
    <w:rsid w:val="00F24E45"/>
    <w:rsid w:val="00F27AAF"/>
    <w:rsid w:val="00F33B26"/>
    <w:rsid w:val="00F37993"/>
    <w:rsid w:val="00F41CD7"/>
    <w:rsid w:val="00F5138B"/>
    <w:rsid w:val="00F51A8A"/>
    <w:rsid w:val="00F65C6A"/>
    <w:rsid w:val="00F67D82"/>
    <w:rsid w:val="00F72529"/>
    <w:rsid w:val="00F74D60"/>
    <w:rsid w:val="00F76162"/>
    <w:rsid w:val="00F81B5F"/>
    <w:rsid w:val="00FA0547"/>
    <w:rsid w:val="00FA501B"/>
    <w:rsid w:val="00FA6E18"/>
    <w:rsid w:val="00FA7FBC"/>
    <w:rsid w:val="00FB44FA"/>
    <w:rsid w:val="00FC6412"/>
    <w:rsid w:val="00FD3D4F"/>
    <w:rsid w:val="00FE46E3"/>
    <w:rsid w:val="00FE7B95"/>
    <w:rsid w:val="00FE7CCA"/>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51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Heading3Char">
    <w:name w:val="Heading 3 Char"/>
    <w:basedOn w:val="DefaultParagraphFont"/>
    <w:link w:val="Heading3"/>
    <w:uiPriority w:val="9"/>
    <w:semiHidden/>
    <w:rsid w:val="000F5114"/>
    <w:rPr>
      <w:rFonts w:asciiTheme="majorHAnsi" w:eastAsiaTheme="majorEastAsia" w:hAnsiTheme="majorHAnsi" w:cstheme="majorBidi"/>
      <w:b/>
      <w:bCs/>
      <w:color w:val="4F81BD" w:themeColor="accent1"/>
      <w:sz w:val="24"/>
      <w:szCs w:val="24"/>
    </w:rPr>
  </w:style>
  <w:style w:type="character" w:customStyle="1" w:styleId="adtextsmall">
    <w:name w:val="ad_text_small"/>
    <w:basedOn w:val="DefaultParagraphFont"/>
    <w:rsid w:val="000F5114"/>
  </w:style>
  <w:style w:type="character" w:customStyle="1" w:styleId="count9080460">
    <w:name w:val="count9080460"/>
    <w:basedOn w:val="DefaultParagraphFont"/>
    <w:rsid w:val="000F5114"/>
  </w:style>
  <w:style w:type="paragraph" w:customStyle="1" w:styleId="byline">
    <w:name w:val="byline"/>
    <w:basedOn w:val="Normal"/>
    <w:rsid w:val="00F04751"/>
    <w:pPr>
      <w:spacing w:before="100" w:beforeAutospacing="1" w:after="100" w:afterAutospacing="1"/>
    </w:pPr>
    <w:rPr>
      <w:rFonts w:eastAsia="Times New Roman"/>
      <w:lang w:val="en-IN" w:eastAsia="en-IN"/>
    </w:rPr>
  </w:style>
  <w:style w:type="character" w:customStyle="1" w:styleId="authorname">
    <w:name w:val="authorname"/>
    <w:basedOn w:val="DefaultParagraphFont"/>
    <w:rsid w:val="00F04751"/>
  </w:style>
  <w:style w:type="paragraph" w:customStyle="1" w:styleId="publisheddateline">
    <w:name w:val="publisheddateline"/>
    <w:basedOn w:val="Normal"/>
    <w:rsid w:val="00F04751"/>
    <w:pPr>
      <w:spacing w:before="100" w:beforeAutospacing="1" w:after="100" w:afterAutospacing="1"/>
    </w:pPr>
    <w:rPr>
      <w:rFonts w:eastAsia="Times New Roman"/>
      <w:lang w:val="en-IN" w:eastAsia="en-IN"/>
    </w:rPr>
  </w:style>
  <w:style w:type="character" w:customStyle="1" w:styleId="label">
    <w:name w:val="label"/>
    <w:basedOn w:val="DefaultParagraphFont"/>
    <w:rsid w:val="00F04751"/>
  </w:style>
  <w:style w:type="paragraph" w:customStyle="1" w:styleId="modifieddateline">
    <w:name w:val="modifieddateline"/>
    <w:basedOn w:val="Normal"/>
    <w:rsid w:val="00F04751"/>
    <w:pPr>
      <w:spacing w:before="100" w:beforeAutospacing="1" w:after="100" w:afterAutospacing="1"/>
    </w:pPr>
    <w:rPr>
      <w:rFonts w:eastAsia="Times New Roman"/>
      <w:lang w:val="en-IN" w:eastAsia="en-IN"/>
    </w:rPr>
  </w:style>
  <w:style w:type="character" w:customStyle="1" w:styleId="email-count">
    <w:name w:val="email-count"/>
    <w:basedOn w:val="DefaultParagraphFont"/>
    <w:rsid w:val="00F04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46999763">
      <w:bodyDiv w:val="1"/>
      <w:marLeft w:val="0"/>
      <w:marRight w:val="0"/>
      <w:marTop w:val="0"/>
      <w:marBottom w:val="0"/>
      <w:divBdr>
        <w:top w:val="none" w:sz="0" w:space="0" w:color="auto"/>
        <w:left w:val="none" w:sz="0" w:space="0" w:color="auto"/>
        <w:bottom w:val="none" w:sz="0" w:space="0" w:color="auto"/>
        <w:right w:val="none" w:sz="0" w:space="0" w:color="auto"/>
      </w:divBdr>
      <w:divsChild>
        <w:div w:id="1144742091">
          <w:marLeft w:val="0"/>
          <w:marRight w:val="0"/>
          <w:marTop w:val="0"/>
          <w:marBottom w:val="0"/>
          <w:divBdr>
            <w:top w:val="single" w:sz="6" w:space="6" w:color="D6D6D6"/>
            <w:left w:val="none" w:sz="0" w:space="0" w:color="auto"/>
            <w:bottom w:val="none" w:sz="0" w:space="0" w:color="auto"/>
            <w:right w:val="none" w:sz="0" w:space="0" w:color="auto"/>
          </w:divBdr>
        </w:div>
        <w:div w:id="1170681195">
          <w:marLeft w:val="0"/>
          <w:marRight w:val="0"/>
          <w:marTop w:val="150"/>
          <w:marBottom w:val="0"/>
          <w:divBdr>
            <w:top w:val="none" w:sz="0" w:space="0" w:color="auto"/>
            <w:left w:val="none" w:sz="0" w:space="0" w:color="auto"/>
            <w:bottom w:val="none" w:sz="0" w:space="0" w:color="auto"/>
            <w:right w:val="none" w:sz="0" w:space="0" w:color="auto"/>
          </w:divBdr>
          <w:divsChild>
            <w:div w:id="953096936">
              <w:marLeft w:val="0"/>
              <w:marRight w:val="0"/>
              <w:marTop w:val="0"/>
              <w:marBottom w:val="0"/>
              <w:divBdr>
                <w:top w:val="none" w:sz="0" w:space="0" w:color="auto"/>
                <w:left w:val="none" w:sz="0" w:space="0" w:color="auto"/>
                <w:bottom w:val="none" w:sz="0" w:space="0" w:color="auto"/>
                <w:right w:val="none" w:sz="0" w:space="0" w:color="auto"/>
              </w:divBdr>
              <w:divsChild>
                <w:div w:id="2094620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7220643">
          <w:marLeft w:val="0"/>
          <w:marRight w:val="0"/>
          <w:marTop w:val="0"/>
          <w:marBottom w:val="300"/>
          <w:divBdr>
            <w:top w:val="none" w:sz="0" w:space="0" w:color="auto"/>
            <w:left w:val="none" w:sz="0" w:space="0" w:color="auto"/>
            <w:bottom w:val="none" w:sz="0" w:space="0" w:color="auto"/>
            <w:right w:val="none" w:sz="0" w:space="0" w:color="auto"/>
          </w:divBdr>
          <w:divsChild>
            <w:div w:id="1022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5817576">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6313784">
      <w:bodyDiv w:val="1"/>
      <w:marLeft w:val="0"/>
      <w:marRight w:val="0"/>
      <w:marTop w:val="0"/>
      <w:marBottom w:val="0"/>
      <w:divBdr>
        <w:top w:val="none" w:sz="0" w:space="0" w:color="auto"/>
        <w:left w:val="none" w:sz="0" w:space="0" w:color="auto"/>
        <w:bottom w:val="none" w:sz="0" w:space="0" w:color="auto"/>
        <w:right w:val="none" w:sz="0" w:space="0" w:color="auto"/>
      </w:divBdr>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58536418">
      <w:bodyDiv w:val="1"/>
      <w:marLeft w:val="0"/>
      <w:marRight w:val="0"/>
      <w:marTop w:val="0"/>
      <w:marBottom w:val="0"/>
      <w:divBdr>
        <w:top w:val="none" w:sz="0" w:space="0" w:color="auto"/>
        <w:left w:val="none" w:sz="0" w:space="0" w:color="auto"/>
        <w:bottom w:val="none" w:sz="0" w:space="0" w:color="auto"/>
        <w:right w:val="none" w:sz="0" w:space="0" w:color="auto"/>
      </w:divBdr>
      <w:divsChild>
        <w:div w:id="1585531814">
          <w:marLeft w:val="0"/>
          <w:marRight w:val="0"/>
          <w:marTop w:val="30"/>
          <w:marBottom w:val="30"/>
          <w:divBdr>
            <w:top w:val="none" w:sz="0" w:space="0" w:color="auto"/>
            <w:left w:val="none" w:sz="0" w:space="0" w:color="auto"/>
            <w:bottom w:val="none" w:sz="0" w:space="0" w:color="auto"/>
            <w:right w:val="none" w:sz="0" w:space="0" w:color="auto"/>
          </w:divBdr>
          <w:divsChild>
            <w:div w:id="943922794">
              <w:marLeft w:val="0"/>
              <w:marRight w:val="0"/>
              <w:marTop w:val="15"/>
              <w:marBottom w:val="225"/>
              <w:divBdr>
                <w:top w:val="single" w:sz="6" w:space="2" w:color="F3F3F3"/>
                <w:left w:val="single" w:sz="6" w:space="4" w:color="F3F3F3"/>
                <w:bottom w:val="single" w:sz="6" w:space="2" w:color="F3F3F3"/>
                <w:right w:val="single" w:sz="6" w:space="4" w:color="F3F3F3"/>
              </w:divBdr>
              <w:divsChild>
                <w:div w:id="16276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2656">
          <w:marLeft w:val="0"/>
          <w:marRight w:val="0"/>
          <w:marTop w:val="0"/>
          <w:marBottom w:val="60"/>
          <w:divBdr>
            <w:top w:val="none" w:sz="0" w:space="0" w:color="auto"/>
            <w:left w:val="none" w:sz="0" w:space="0" w:color="auto"/>
            <w:bottom w:val="single" w:sz="6" w:space="2" w:color="CCCCCC"/>
            <w:right w:val="none" w:sz="0" w:space="0" w:color="auto"/>
          </w:divBdr>
        </w:div>
        <w:div w:id="1117917128">
          <w:marLeft w:val="0"/>
          <w:marRight w:val="0"/>
          <w:marTop w:val="0"/>
          <w:marBottom w:val="75"/>
          <w:divBdr>
            <w:top w:val="none" w:sz="0" w:space="0" w:color="auto"/>
            <w:left w:val="none" w:sz="0" w:space="0" w:color="auto"/>
            <w:bottom w:val="none" w:sz="0" w:space="0" w:color="auto"/>
            <w:right w:val="none" w:sz="0" w:space="0" w:color="auto"/>
          </w:divBdr>
          <w:divsChild>
            <w:div w:id="11303061">
              <w:marLeft w:val="0"/>
              <w:marRight w:val="225"/>
              <w:marTop w:val="0"/>
              <w:marBottom w:val="0"/>
              <w:divBdr>
                <w:top w:val="none" w:sz="0" w:space="0" w:color="auto"/>
                <w:left w:val="none" w:sz="0" w:space="0" w:color="auto"/>
                <w:bottom w:val="none" w:sz="0" w:space="0" w:color="auto"/>
                <w:right w:val="none" w:sz="0" w:space="0" w:color="auto"/>
              </w:divBdr>
            </w:div>
            <w:div w:id="678124462">
              <w:marLeft w:val="0"/>
              <w:marRight w:val="225"/>
              <w:marTop w:val="0"/>
              <w:marBottom w:val="0"/>
              <w:divBdr>
                <w:top w:val="none" w:sz="0" w:space="0" w:color="auto"/>
                <w:left w:val="none" w:sz="0" w:space="0" w:color="auto"/>
                <w:bottom w:val="none" w:sz="0" w:space="0" w:color="auto"/>
                <w:right w:val="none" w:sz="0" w:space="0" w:color="auto"/>
              </w:divBdr>
            </w:div>
          </w:divsChild>
        </w:div>
        <w:div w:id="1966346405">
          <w:marLeft w:val="165"/>
          <w:marRight w:val="0"/>
          <w:marTop w:val="0"/>
          <w:marBottom w:val="90"/>
          <w:divBdr>
            <w:top w:val="none" w:sz="0" w:space="0" w:color="auto"/>
            <w:left w:val="none" w:sz="0" w:space="0" w:color="auto"/>
            <w:bottom w:val="single" w:sz="6" w:space="0" w:color="CCCCCC"/>
            <w:right w:val="none" w:sz="0" w:space="0" w:color="auto"/>
          </w:divBdr>
          <w:divsChild>
            <w:div w:id="2101022357">
              <w:marLeft w:val="0"/>
              <w:marRight w:val="0"/>
              <w:marTop w:val="0"/>
              <w:marBottom w:val="120"/>
              <w:divBdr>
                <w:top w:val="none" w:sz="0" w:space="0" w:color="auto"/>
                <w:left w:val="none" w:sz="0" w:space="0" w:color="auto"/>
                <w:bottom w:val="none" w:sz="0" w:space="0" w:color="auto"/>
                <w:right w:val="none" w:sz="0" w:space="0" w:color="auto"/>
              </w:divBdr>
              <w:divsChild>
                <w:div w:id="715154968">
                  <w:marLeft w:val="0"/>
                  <w:marRight w:val="0"/>
                  <w:marTop w:val="0"/>
                  <w:marBottom w:val="0"/>
                  <w:divBdr>
                    <w:top w:val="none" w:sz="0" w:space="0" w:color="auto"/>
                    <w:left w:val="none" w:sz="0" w:space="0" w:color="auto"/>
                    <w:bottom w:val="none" w:sz="0" w:space="0" w:color="auto"/>
                    <w:right w:val="none" w:sz="0" w:space="0" w:color="auto"/>
                  </w:divBdr>
                  <w:divsChild>
                    <w:div w:id="1744178098">
                      <w:marLeft w:val="0"/>
                      <w:marRight w:val="0"/>
                      <w:marTop w:val="0"/>
                      <w:marBottom w:val="0"/>
                      <w:divBdr>
                        <w:top w:val="none" w:sz="0" w:space="0" w:color="auto"/>
                        <w:left w:val="none" w:sz="0" w:space="0" w:color="auto"/>
                        <w:bottom w:val="none" w:sz="0" w:space="0" w:color="auto"/>
                        <w:right w:val="none" w:sz="0" w:space="0" w:color="auto"/>
                      </w:divBdr>
                    </w:div>
                  </w:divsChild>
                </w:div>
                <w:div w:id="1974169324">
                  <w:marLeft w:val="0"/>
                  <w:marRight w:val="0"/>
                  <w:marTop w:val="0"/>
                  <w:marBottom w:val="0"/>
                  <w:divBdr>
                    <w:top w:val="none" w:sz="0" w:space="0" w:color="auto"/>
                    <w:left w:val="none" w:sz="0" w:space="0" w:color="auto"/>
                    <w:bottom w:val="none" w:sz="0" w:space="0" w:color="auto"/>
                    <w:right w:val="none" w:sz="0" w:space="0" w:color="auto"/>
                  </w:divBdr>
                  <w:divsChild>
                    <w:div w:id="139234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26783">
          <w:marLeft w:val="0"/>
          <w:marRight w:val="0"/>
          <w:marTop w:val="0"/>
          <w:marBottom w:val="75"/>
          <w:divBdr>
            <w:top w:val="none" w:sz="0" w:space="0" w:color="auto"/>
            <w:left w:val="none" w:sz="0" w:space="0" w:color="auto"/>
            <w:bottom w:val="none" w:sz="0" w:space="0" w:color="auto"/>
            <w:right w:val="none" w:sz="0" w:space="0" w:color="auto"/>
          </w:divBdr>
          <w:divsChild>
            <w:div w:id="1241021041">
              <w:marLeft w:val="0"/>
              <w:marRight w:val="0"/>
              <w:marTop w:val="0"/>
              <w:marBottom w:val="0"/>
              <w:divBdr>
                <w:top w:val="none" w:sz="0" w:space="0" w:color="auto"/>
                <w:left w:val="none" w:sz="0" w:space="0" w:color="auto"/>
                <w:bottom w:val="none" w:sz="0" w:space="0" w:color="auto"/>
                <w:right w:val="none" w:sz="0" w:space="0" w:color="auto"/>
              </w:divBdr>
              <w:divsChild>
                <w:div w:id="1877810283">
                  <w:marLeft w:val="0"/>
                  <w:marRight w:val="150"/>
                  <w:marTop w:val="75"/>
                  <w:marBottom w:val="90"/>
                  <w:divBdr>
                    <w:top w:val="none" w:sz="0" w:space="11" w:color="auto"/>
                    <w:left w:val="none" w:sz="0" w:space="0" w:color="auto"/>
                    <w:bottom w:val="none" w:sz="0" w:space="0" w:color="auto"/>
                    <w:right w:val="single" w:sz="6" w:space="0" w:color="DEDEDE"/>
                  </w:divBdr>
                  <w:divsChild>
                    <w:div w:id="1329017736">
                      <w:marLeft w:val="0"/>
                      <w:marRight w:val="75"/>
                      <w:marTop w:val="0"/>
                      <w:marBottom w:val="150"/>
                      <w:divBdr>
                        <w:top w:val="none" w:sz="0" w:space="0" w:color="auto"/>
                        <w:left w:val="none" w:sz="0" w:space="0" w:color="auto"/>
                        <w:bottom w:val="none" w:sz="0" w:space="0" w:color="auto"/>
                        <w:right w:val="none" w:sz="0" w:space="0" w:color="auto"/>
                      </w:divBdr>
                      <w:divsChild>
                        <w:div w:id="65760974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39879323">
                  <w:marLeft w:val="0"/>
                  <w:marRight w:val="0"/>
                  <w:marTop w:val="0"/>
                  <w:marBottom w:val="0"/>
                  <w:divBdr>
                    <w:top w:val="none" w:sz="0" w:space="0" w:color="auto"/>
                    <w:left w:val="none" w:sz="0" w:space="0" w:color="auto"/>
                    <w:bottom w:val="none" w:sz="0" w:space="0" w:color="auto"/>
                    <w:right w:val="none" w:sz="0" w:space="0" w:color="auto"/>
                  </w:divBdr>
                </w:div>
                <w:div w:id="3856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4869">
      <w:bodyDiv w:val="1"/>
      <w:marLeft w:val="0"/>
      <w:marRight w:val="0"/>
      <w:marTop w:val="0"/>
      <w:marBottom w:val="0"/>
      <w:divBdr>
        <w:top w:val="none" w:sz="0" w:space="0" w:color="auto"/>
        <w:left w:val="none" w:sz="0" w:space="0" w:color="auto"/>
        <w:bottom w:val="none" w:sz="0" w:space="0" w:color="auto"/>
        <w:right w:val="none" w:sz="0" w:space="0" w:color="auto"/>
      </w:divBdr>
      <w:divsChild>
        <w:div w:id="531377752">
          <w:marLeft w:val="0"/>
          <w:marRight w:val="0"/>
          <w:marTop w:val="0"/>
          <w:marBottom w:val="0"/>
          <w:divBdr>
            <w:top w:val="none" w:sz="0" w:space="0" w:color="auto"/>
            <w:left w:val="none" w:sz="0" w:space="0" w:color="auto"/>
            <w:bottom w:val="none" w:sz="0" w:space="0" w:color="auto"/>
            <w:right w:val="none" w:sz="0" w:space="0" w:color="auto"/>
          </w:divBdr>
          <w:divsChild>
            <w:div w:id="30811919">
              <w:marLeft w:val="0"/>
              <w:marRight w:val="0"/>
              <w:marTop w:val="0"/>
              <w:marBottom w:val="0"/>
              <w:divBdr>
                <w:top w:val="none" w:sz="0" w:space="0" w:color="auto"/>
                <w:left w:val="none" w:sz="0" w:space="0" w:color="auto"/>
                <w:bottom w:val="none" w:sz="0" w:space="0" w:color="auto"/>
                <w:right w:val="none" w:sz="0" w:space="0" w:color="auto"/>
              </w:divBdr>
            </w:div>
            <w:div w:id="138814964">
              <w:marLeft w:val="0"/>
              <w:marRight w:val="0"/>
              <w:marTop w:val="150"/>
              <w:marBottom w:val="0"/>
              <w:divBdr>
                <w:top w:val="single" w:sz="6" w:space="11" w:color="D7D7D7"/>
                <w:left w:val="none" w:sz="0" w:space="0" w:color="auto"/>
                <w:bottom w:val="none" w:sz="0" w:space="0" w:color="auto"/>
                <w:right w:val="none" w:sz="0" w:space="0" w:color="auto"/>
              </w:divBdr>
              <w:divsChild>
                <w:div w:id="1126922278">
                  <w:marLeft w:val="0"/>
                  <w:marRight w:val="0"/>
                  <w:marTop w:val="0"/>
                  <w:marBottom w:val="0"/>
                  <w:divBdr>
                    <w:top w:val="none" w:sz="0" w:space="0" w:color="auto"/>
                    <w:left w:val="none" w:sz="0" w:space="0" w:color="auto"/>
                    <w:bottom w:val="none" w:sz="0" w:space="0" w:color="auto"/>
                    <w:right w:val="none" w:sz="0" w:space="0" w:color="auto"/>
                  </w:divBdr>
                  <w:divsChild>
                    <w:div w:id="2044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15328">
          <w:marLeft w:val="0"/>
          <w:marRight w:val="0"/>
          <w:marTop w:val="225"/>
          <w:marBottom w:val="225"/>
          <w:divBdr>
            <w:top w:val="none" w:sz="0" w:space="0" w:color="auto"/>
            <w:left w:val="none" w:sz="0" w:space="0" w:color="auto"/>
            <w:bottom w:val="none" w:sz="0" w:space="0" w:color="auto"/>
            <w:right w:val="none" w:sz="0" w:space="0" w:color="auto"/>
          </w:divBdr>
          <w:divsChild>
            <w:div w:id="532962098">
              <w:marLeft w:val="0"/>
              <w:marRight w:val="0"/>
              <w:marTop w:val="0"/>
              <w:marBottom w:val="0"/>
              <w:divBdr>
                <w:top w:val="none" w:sz="0" w:space="0" w:color="auto"/>
                <w:left w:val="none" w:sz="0" w:space="0" w:color="auto"/>
                <w:bottom w:val="none" w:sz="0" w:space="0" w:color="auto"/>
                <w:right w:val="none" w:sz="0" w:space="0" w:color="auto"/>
              </w:divBdr>
              <w:divsChild>
                <w:div w:id="892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553">
          <w:marLeft w:val="0"/>
          <w:marRight w:val="0"/>
          <w:marTop w:val="0"/>
          <w:marBottom w:val="0"/>
          <w:divBdr>
            <w:top w:val="none" w:sz="0" w:space="0" w:color="auto"/>
            <w:left w:val="none" w:sz="0" w:space="0" w:color="auto"/>
            <w:bottom w:val="none" w:sz="0" w:space="0" w:color="auto"/>
            <w:right w:val="none" w:sz="0" w:space="0" w:color="auto"/>
          </w:divBdr>
          <w:divsChild>
            <w:div w:id="1244561098">
              <w:marLeft w:val="0"/>
              <w:marRight w:val="300"/>
              <w:marTop w:val="0"/>
              <w:marBottom w:val="300"/>
              <w:divBdr>
                <w:top w:val="none" w:sz="0" w:space="0" w:color="auto"/>
                <w:left w:val="none" w:sz="0" w:space="0" w:color="auto"/>
                <w:bottom w:val="none" w:sz="0" w:space="0" w:color="auto"/>
                <w:right w:val="none" w:sz="0" w:space="0" w:color="auto"/>
              </w:divBdr>
              <w:divsChild>
                <w:div w:id="350382186">
                  <w:marLeft w:val="0"/>
                  <w:marRight w:val="0"/>
                  <w:marTop w:val="0"/>
                  <w:marBottom w:val="0"/>
                  <w:divBdr>
                    <w:top w:val="none" w:sz="0" w:space="0" w:color="auto"/>
                    <w:left w:val="none" w:sz="0" w:space="0" w:color="auto"/>
                    <w:bottom w:val="none" w:sz="0" w:space="0" w:color="auto"/>
                    <w:right w:val="none" w:sz="0" w:space="0" w:color="auto"/>
                  </w:divBdr>
                  <w:divsChild>
                    <w:div w:id="2029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36808927">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1594682">
      <w:bodyDiv w:val="1"/>
      <w:marLeft w:val="0"/>
      <w:marRight w:val="0"/>
      <w:marTop w:val="0"/>
      <w:marBottom w:val="0"/>
      <w:divBdr>
        <w:top w:val="none" w:sz="0" w:space="0" w:color="auto"/>
        <w:left w:val="none" w:sz="0" w:space="0" w:color="auto"/>
        <w:bottom w:val="none" w:sz="0" w:space="0" w:color="auto"/>
        <w:right w:val="none" w:sz="0" w:space="0" w:color="auto"/>
      </w:divBdr>
      <w:divsChild>
        <w:div w:id="771974731">
          <w:marLeft w:val="0"/>
          <w:marRight w:val="0"/>
          <w:marTop w:val="0"/>
          <w:marBottom w:val="0"/>
          <w:divBdr>
            <w:top w:val="none" w:sz="0" w:space="0" w:color="auto"/>
            <w:left w:val="none" w:sz="0" w:space="0" w:color="auto"/>
            <w:bottom w:val="none" w:sz="0" w:space="0" w:color="auto"/>
            <w:right w:val="none" w:sz="0" w:space="0" w:color="auto"/>
          </w:divBdr>
          <w:divsChild>
            <w:div w:id="599526160">
              <w:marLeft w:val="0"/>
              <w:marRight w:val="0"/>
              <w:marTop w:val="0"/>
              <w:marBottom w:val="0"/>
              <w:divBdr>
                <w:top w:val="none" w:sz="0" w:space="0" w:color="auto"/>
                <w:left w:val="none" w:sz="0" w:space="0" w:color="auto"/>
                <w:bottom w:val="none" w:sz="0" w:space="0" w:color="auto"/>
                <w:right w:val="none" w:sz="0" w:space="0" w:color="auto"/>
              </w:divBdr>
            </w:div>
            <w:div w:id="1205213630">
              <w:marLeft w:val="0"/>
              <w:marRight w:val="0"/>
              <w:marTop w:val="150"/>
              <w:marBottom w:val="0"/>
              <w:divBdr>
                <w:top w:val="single" w:sz="6" w:space="11" w:color="D7D7D7"/>
                <w:left w:val="none" w:sz="0" w:space="0" w:color="auto"/>
                <w:bottom w:val="none" w:sz="0" w:space="0" w:color="auto"/>
                <w:right w:val="none" w:sz="0" w:space="0" w:color="auto"/>
              </w:divBdr>
              <w:divsChild>
                <w:div w:id="2140684478">
                  <w:marLeft w:val="0"/>
                  <w:marRight w:val="0"/>
                  <w:marTop w:val="0"/>
                  <w:marBottom w:val="0"/>
                  <w:divBdr>
                    <w:top w:val="none" w:sz="0" w:space="0" w:color="auto"/>
                    <w:left w:val="none" w:sz="0" w:space="0" w:color="auto"/>
                    <w:bottom w:val="none" w:sz="0" w:space="0" w:color="auto"/>
                    <w:right w:val="none" w:sz="0" w:space="0" w:color="auto"/>
                  </w:divBdr>
                  <w:divsChild>
                    <w:div w:id="18703956">
                      <w:marLeft w:val="0"/>
                      <w:marRight w:val="0"/>
                      <w:marTop w:val="0"/>
                      <w:marBottom w:val="0"/>
                      <w:divBdr>
                        <w:top w:val="none" w:sz="0" w:space="0" w:color="auto"/>
                        <w:left w:val="none" w:sz="0" w:space="0" w:color="auto"/>
                        <w:bottom w:val="none" w:sz="0" w:space="0" w:color="auto"/>
                        <w:right w:val="none" w:sz="0" w:space="0" w:color="auto"/>
                      </w:divBdr>
                    </w:div>
                    <w:div w:id="1158887875">
                      <w:marLeft w:val="0"/>
                      <w:marRight w:val="0"/>
                      <w:marTop w:val="0"/>
                      <w:marBottom w:val="0"/>
                      <w:divBdr>
                        <w:top w:val="none" w:sz="0" w:space="0" w:color="auto"/>
                        <w:left w:val="none" w:sz="0" w:space="0" w:color="auto"/>
                        <w:bottom w:val="none" w:sz="0" w:space="0" w:color="auto"/>
                        <w:right w:val="none" w:sz="0" w:space="0" w:color="auto"/>
                      </w:divBdr>
                      <w:divsChild>
                        <w:div w:id="14307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88409">
          <w:marLeft w:val="0"/>
          <w:marRight w:val="0"/>
          <w:marTop w:val="225"/>
          <w:marBottom w:val="225"/>
          <w:divBdr>
            <w:top w:val="none" w:sz="0" w:space="0" w:color="auto"/>
            <w:left w:val="none" w:sz="0" w:space="0" w:color="auto"/>
            <w:bottom w:val="none" w:sz="0" w:space="0" w:color="auto"/>
            <w:right w:val="none" w:sz="0" w:space="0" w:color="auto"/>
          </w:divBdr>
          <w:divsChild>
            <w:div w:id="2146199266">
              <w:marLeft w:val="0"/>
              <w:marRight w:val="0"/>
              <w:marTop w:val="0"/>
              <w:marBottom w:val="0"/>
              <w:divBdr>
                <w:top w:val="none" w:sz="0" w:space="0" w:color="auto"/>
                <w:left w:val="none" w:sz="0" w:space="0" w:color="auto"/>
                <w:bottom w:val="none" w:sz="0" w:space="0" w:color="auto"/>
                <w:right w:val="none" w:sz="0" w:space="0" w:color="auto"/>
              </w:divBdr>
            </w:div>
          </w:divsChild>
        </w:div>
        <w:div w:id="141897493">
          <w:marLeft w:val="0"/>
          <w:marRight w:val="0"/>
          <w:marTop w:val="0"/>
          <w:marBottom w:val="0"/>
          <w:divBdr>
            <w:top w:val="none" w:sz="0" w:space="0" w:color="auto"/>
            <w:left w:val="none" w:sz="0" w:space="0" w:color="auto"/>
            <w:bottom w:val="none" w:sz="0" w:space="0" w:color="auto"/>
            <w:right w:val="none" w:sz="0" w:space="0" w:color="auto"/>
          </w:divBdr>
          <w:divsChild>
            <w:div w:id="1157191588">
              <w:marLeft w:val="0"/>
              <w:marRight w:val="300"/>
              <w:marTop w:val="0"/>
              <w:marBottom w:val="300"/>
              <w:divBdr>
                <w:top w:val="none" w:sz="0" w:space="0" w:color="auto"/>
                <w:left w:val="none" w:sz="0" w:space="0" w:color="auto"/>
                <w:bottom w:val="none" w:sz="0" w:space="0" w:color="auto"/>
                <w:right w:val="none" w:sz="0" w:space="0" w:color="auto"/>
              </w:divBdr>
              <w:divsChild>
                <w:div w:id="1191456226">
                  <w:marLeft w:val="0"/>
                  <w:marRight w:val="0"/>
                  <w:marTop w:val="0"/>
                  <w:marBottom w:val="0"/>
                  <w:divBdr>
                    <w:top w:val="none" w:sz="0" w:space="0" w:color="auto"/>
                    <w:left w:val="none" w:sz="0" w:space="0" w:color="auto"/>
                    <w:bottom w:val="none" w:sz="0" w:space="0" w:color="auto"/>
                    <w:right w:val="none" w:sz="0" w:space="0" w:color="auto"/>
                  </w:divBdr>
                  <w:divsChild>
                    <w:div w:id="4548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00097">
              <w:marLeft w:val="0"/>
              <w:marRight w:val="0"/>
              <w:marTop w:val="0"/>
              <w:marBottom w:val="0"/>
              <w:divBdr>
                <w:top w:val="none" w:sz="0" w:space="0" w:color="auto"/>
                <w:left w:val="none" w:sz="0" w:space="0" w:color="auto"/>
                <w:bottom w:val="none" w:sz="0" w:space="0" w:color="auto"/>
                <w:right w:val="none" w:sz="0" w:space="0" w:color="auto"/>
              </w:divBdr>
            </w:div>
            <w:div w:id="1513376327">
              <w:marLeft w:val="0"/>
              <w:marRight w:val="0"/>
              <w:marTop w:val="0"/>
              <w:marBottom w:val="0"/>
              <w:divBdr>
                <w:top w:val="none" w:sz="0" w:space="0" w:color="auto"/>
                <w:left w:val="none" w:sz="0" w:space="0" w:color="auto"/>
                <w:bottom w:val="none" w:sz="0" w:space="0" w:color="auto"/>
                <w:right w:val="none" w:sz="0" w:space="0" w:color="auto"/>
              </w:divBdr>
            </w:div>
            <w:div w:id="2828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62633447">
      <w:bodyDiv w:val="1"/>
      <w:marLeft w:val="0"/>
      <w:marRight w:val="0"/>
      <w:marTop w:val="0"/>
      <w:marBottom w:val="0"/>
      <w:divBdr>
        <w:top w:val="none" w:sz="0" w:space="0" w:color="auto"/>
        <w:left w:val="none" w:sz="0" w:space="0" w:color="auto"/>
        <w:bottom w:val="none" w:sz="0" w:space="0" w:color="auto"/>
        <w:right w:val="none" w:sz="0" w:space="0" w:color="auto"/>
      </w:divBdr>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56830799">
      <w:bodyDiv w:val="1"/>
      <w:marLeft w:val="0"/>
      <w:marRight w:val="0"/>
      <w:marTop w:val="0"/>
      <w:marBottom w:val="0"/>
      <w:divBdr>
        <w:top w:val="none" w:sz="0" w:space="0" w:color="auto"/>
        <w:left w:val="none" w:sz="0" w:space="0" w:color="auto"/>
        <w:bottom w:val="none" w:sz="0" w:space="0" w:color="auto"/>
        <w:right w:val="none" w:sz="0" w:space="0" w:color="auto"/>
      </w:divBdr>
      <w:divsChild>
        <w:div w:id="854416135">
          <w:marLeft w:val="0"/>
          <w:marRight w:val="0"/>
          <w:marTop w:val="300"/>
          <w:marBottom w:val="150"/>
          <w:divBdr>
            <w:top w:val="none" w:sz="0" w:space="0" w:color="auto"/>
            <w:left w:val="none" w:sz="0" w:space="0" w:color="auto"/>
            <w:bottom w:val="none" w:sz="0" w:space="0" w:color="auto"/>
            <w:right w:val="none" w:sz="0" w:space="0" w:color="auto"/>
          </w:divBdr>
          <w:divsChild>
            <w:div w:id="1254971469">
              <w:marLeft w:val="0"/>
              <w:marRight w:val="0"/>
              <w:marTop w:val="105"/>
              <w:marBottom w:val="0"/>
              <w:divBdr>
                <w:top w:val="none" w:sz="0" w:space="0" w:color="auto"/>
                <w:left w:val="none" w:sz="0" w:space="0" w:color="auto"/>
                <w:bottom w:val="none" w:sz="0" w:space="0" w:color="auto"/>
                <w:right w:val="none" w:sz="0" w:space="0" w:color="auto"/>
              </w:divBdr>
            </w:div>
          </w:divsChild>
        </w:div>
        <w:div w:id="963924326">
          <w:marLeft w:val="0"/>
          <w:marRight w:val="0"/>
          <w:marTop w:val="0"/>
          <w:marBottom w:val="0"/>
          <w:divBdr>
            <w:top w:val="none" w:sz="0" w:space="0" w:color="auto"/>
            <w:left w:val="none" w:sz="0" w:space="0" w:color="auto"/>
            <w:bottom w:val="none" w:sz="0" w:space="0" w:color="auto"/>
            <w:right w:val="none" w:sz="0" w:space="0" w:color="auto"/>
          </w:divBdr>
          <w:divsChild>
            <w:div w:id="1335954068">
              <w:marLeft w:val="0"/>
              <w:marRight w:val="0"/>
              <w:marTop w:val="0"/>
              <w:marBottom w:val="0"/>
              <w:divBdr>
                <w:top w:val="none" w:sz="0" w:space="0" w:color="auto"/>
                <w:left w:val="none" w:sz="0" w:space="0" w:color="auto"/>
                <w:bottom w:val="none" w:sz="0" w:space="0" w:color="auto"/>
                <w:right w:val="none" w:sz="0" w:space="0" w:color="auto"/>
              </w:divBdr>
            </w:div>
            <w:div w:id="1597320857">
              <w:marLeft w:val="0"/>
              <w:marRight w:val="0"/>
              <w:marTop w:val="300"/>
              <w:marBottom w:val="105"/>
              <w:divBdr>
                <w:top w:val="none" w:sz="0" w:space="0" w:color="auto"/>
                <w:left w:val="none" w:sz="0" w:space="0" w:color="auto"/>
                <w:bottom w:val="none" w:sz="0" w:space="0" w:color="auto"/>
                <w:right w:val="none" w:sz="0" w:space="0" w:color="auto"/>
              </w:divBdr>
            </w:div>
            <w:div w:id="96268632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5310">
      <w:bodyDiv w:val="1"/>
      <w:marLeft w:val="0"/>
      <w:marRight w:val="0"/>
      <w:marTop w:val="0"/>
      <w:marBottom w:val="0"/>
      <w:divBdr>
        <w:top w:val="none" w:sz="0" w:space="0" w:color="auto"/>
        <w:left w:val="none" w:sz="0" w:space="0" w:color="auto"/>
        <w:bottom w:val="none" w:sz="0" w:space="0" w:color="auto"/>
        <w:right w:val="none" w:sz="0" w:space="0" w:color="auto"/>
      </w:divBdr>
      <w:divsChild>
        <w:div w:id="1558474667">
          <w:marLeft w:val="0"/>
          <w:marRight w:val="0"/>
          <w:marTop w:val="0"/>
          <w:marBottom w:val="0"/>
          <w:divBdr>
            <w:top w:val="none" w:sz="0" w:space="0" w:color="auto"/>
            <w:left w:val="none" w:sz="0" w:space="0" w:color="auto"/>
            <w:bottom w:val="none" w:sz="0" w:space="0" w:color="auto"/>
            <w:right w:val="none" w:sz="0" w:space="0" w:color="auto"/>
          </w:divBdr>
          <w:divsChild>
            <w:div w:id="1968930744">
              <w:marLeft w:val="0"/>
              <w:marRight w:val="0"/>
              <w:marTop w:val="150"/>
              <w:marBottom w:val="300"/>
              <w:divBdr>
                <w:top w:val="none" w:sz="0" w:space="0" w:color="auto"/>
                <w:left w:val="none" w:sz="0" w:space="0" w:color="auto"/>
                <w:bottom w:val="single" w:sz="6" w:space="8" w:color="DADADA"/>
                <w:right w:val="none" w:sz="0" w:space="0" w:color="auto"/>
              </w:divBdr>
            </w:div>
          </w:divsChild>
        </w:div>
        <w:div w:id="772671341">
          <w:marLeft w:val="0"/>
          <w:marRight w:val="0"/>
          <w:marTop w:val="0"/>
          <w:marBottom w:val="0"/>
          <w:divBdr>
            <w:top w:val="none" w:sz="0" w:space="0" w:color="auto"/>
            <w:left w:val="none" w:sz="0" w:space="0" w:color="auto"/>
            <w:bottom w:val="none" w:sz="0" w:space="0" w:color="auto"/>
            <w:right w:val="none" w:sz="0" w:space="0" w:color="auto"/>
          </w:divBdr>
          <w:divsChild>
            <w:div w:id="1029842487">
              <w:marLeft w:val="0"/>
              <w:marRight w:val="0"/>
              <w:marTop w:val="0"/>
              <w:marBottom w:val="0"/>
              <w:divBdr>
                <w:top w:val="none" w:sz="0" w:space="0" w:color="auto"/>
                <w:left w:val="none" w:sz="0" w:space="0" w:color="auto"/>
                <w:bottom w:val="none" w:sz="0" w:space="0" w:color="auto"/>
                <w:right w:val="none" w:sz="0" w:space="0" w:color="auto"/>
              </w:divBdr>
              <w:divsChild>
                <w:div w:id="482043432">
                  <w:marLeft w:val="0"/>
                  <w:marRight w:val="0"/>
                  <w:marTop w:val="0"/>
                  <w:marBottom w:val="0"/>
                  <w:divBdr>
                    <w:top w:val="none" w:sz="0" w:space="0" w:color="auto"/>
                    <w:left w:val="none" w:sz="0" w:space="0" w:color="auto"/>
                    <w:bottom w:val="none" w:sz="0" w:space="0" w:color="auto"/>
                    <w:right w:val="none" w:sz="0" w:space="0" w:color="auto"/>
                  </w:divBdr>
                  <w:divsChild>
                    <w:div w:id="1424112264">
                      <w:marLeft w:val="0"/>
                      <w:marRight w:val="0"/>
                      <w:marTop w:val="0"/>
                      <w:marBottom w:val="225"/>
                      <w:divBdr>
                        <w:top w:val="none" w:sz="0" w:space="0" w:color="auto"/>
                        <w:left w:val="none" w:sz="0" w:space="0" w:color="auto"/>
                        <w:bottom w:val="none" w:sz="0" w:space="0" w:color="auto"/>
                        <w:right w:val="none" w:sz="0" w:space="0" w:color="auto"/>
                      </w:divBdr>
                      <w:divsChild>
                        <w:div w:id="1789812391">
                          <w:marLeft w:val="0"/>
                          <w:marRight w:val="0"/>
                          <w:marTop w:val="0"/>
                          <w:marBottom w:val="0"/>
                          <w:divBdr>
                            <w:top w:val="none" w:sz="0" w:space="0" w:color="auto"/>
                            <w:left w:val="none" w:sz="0" w:space="0" w:color="auto"/>
                            <w:bottom w:val="none" w:sz="0" w:space="0" w:color="auto"/>
                            <w:right w:val="none" w:sz="0" w:space="0" w:color="auto"/>
                          </w:divBdr>
                          <w:divsChild>
                            <w:div w:id="818038264">
                              <w:marLeft w:val="0"/>
                              <w:marRight w:val="0"/>
                              <w:marTop w:val="0"/>
                              <w:marBottom w:val="0"/>
                              <w:divBdr>
                                <w:top w:val="none" w:sz="0" w:space="0" w:color="auto"/>
                                <w:left w:val="none" w:sz="0" w:space="0" w:color="auto"/>
                                <w:bottom w:val="none" w:sz="0" w:space="0" w:color="auto"/>
                                <w:right w:val="none" w:sz="0" w:space="0" w:color="auto"/>
                              </w:divBdr>
                              <w:divsChild>
                                <w:div w:id="1768386684">
                                  <w:marLeft w:val="0"/>
                                  <w:marRight w:val="0"/>
                                  <w:marTop w:val="0"/>
                                  <w:marBottom w:val="300"/>
                                  <w:divBdr>
                                    <w:top w:val="none" w:sz="0" w:space="0" w:color="auto"/>
                                    <w:left w:val="none" w:sz="0" w:space="0" w:color="auto"/>
                                    <w:bottom w:val="none" w:sz="0" w:space="0" w:color="auto"/>
                                    <w:right w:val="none" w:sz="0" w:space="0" w:color="auto"/>
                                  </w:divBdr>
                                  <w:divsChild>
                                    <w:div w:id="989140946">
                                      <w:marLeft w:val="0"/>
                                      <w:marRight w:val="0"/>
                                      <w:marTop w:val="0"/>
                                      <w:marBottom w:val="0"/>
                                      <w:divBdr>
                                        <w:top w:val="none" w:sz="0" w:space="0" w:color="auto"/>
                                        <w:left w:val="none" w:sz="0" w:space="0" w:color="auto"/>
                                        <w:bottom w:val="none" w:sz="0" w:space="0" w:color="auto"/>
                                        <w:right w:val="none" w:sz="0" w:space="0" w:color="auto"/>
                                      </w:divBdr>
                                      <w:divsChild>
                                        <w:div w:id="1775594592">
                                          <w:marLeft w:val="0"/>
                                          <w:marRight w:val="0"/>
                                          <w:marTop w:val="0"/>
                                          <w:marBottom w:val="0"/>
                                          <w:divBdr>
                                            <w:top w:val="none" w:sz="0" w:space="0" w:color="auto"/>
                                            <w:left w:val="none" w:sz="0" w:space="0" w:color="auto"/>
                                            <w:bottom w:val="none" w:sz="0" w:space="0" w:color="auto"/>
                                            <w:right w:val="none" w:sz="0" w:space="0" w:color="auto"/>
                                          </w:divBdr>
                                          <w:divsChild>
                                            <w:div w:id="1989476421">
                                              <w:marLeft w:val="0"/>
                                              <w:marRight w:val="0"/>
                                              <w:marTop w:val="0"/>
                                              <w:marBottom w:val="0"/>
                                              <w:divBdr>
                                                <w:top w:val="none" w:sz="0" w:space="0" w:color="auto"/>
                                                <w:left w:val="none" w:sz="0" w:space="0" w:color="auto"/>
                                                <w:bottom w:val="none" w:sz="0" w:space="0" w:color="auto"/>
                                                <w:right w:val="none" w:sz="0" w:space="0" w:color="auto"/>
                                              </w:divBdr>
                                              <w:divsChild>
                                                <w:div w:id="1307667450">
                                                  <w:marLeft w:val="0"/>
                                                  <w:marRight w:val="0"/>
                                                  <w:marTop w:val="0"/>
                                                  <w:marBottom w:val="0"/>
                                                  <w:divBdr>
                                                    <w:top w:val="none" w:sz="0" w:space="0" w:color="auto"/>
                                                    <w:left w:val="none" w:sz="0" w:space="0" w:color="auto"/>
                                                    <w:bottom w:val="none" w:sz="0" w:space="0" w:color="auto"/>
                                                    <w:right w:val="none" w:sz="0" w:space="0" w:color="auto"/>
                                                  </w:divBdr>
                                                  <w:divsChild>
                                                    <w:div w:id="863789045">
                                                      <w:marLeft w:val="0"/>
                                                      <w:marRight w:val="0"/>
                                                      <w:marTop w:val="0"/>
                                                      <w:marBottom w:val="0"/>
                                                      <w:divBdr>
                                                        <w:top w:val="none" w:sz="0" w:space="0" w:color="auto"/>
                                                        <w:left w:val="none" w:sz="0" w:space="0" w:color="auto"/>
                                                        <w:bottom w:val="none" w:sz="0" w:space="0" w:color="auto"/>
                                                        <w:right w:val="none" w:sz="0" w:space="0" w:color="auto"/>
                                                      </w:divBdr>
                                                      <w:divsChild>
                                                        <w:div w:id="431825240">
                                                          <w:marLeft w:val="0"/>
                                                          <w:marRight w:val="0"/>
                                                          <w:marTop w:val="0"/>
                                                          <w:marBottom w:val="0"/>
                                                          <w:divBdr>
                                                            <w:top w:val="none" w:sz="0" w:space="0" w:color="auto"/>
                                                            <w:left w:val="none" w:sz="0" w:space="0" w:color="auto"/>
                                                            <w:bottom w:val="none" w:sz="0" w:space="0" w:color="auto"/>
                                                            <w:right w:val="none" w:sz="0" w:space="0" w:color="auto"/>
                                                          </w:divBdr>
                                                        </w:div>
                                                        <w:div w:id="10075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080356">
                                  <w:marLeft w:val="0"/>
                                  <w:marRight w:val="0"/>
                                  <w:marTop w:val="0"/>
                                  <w:marBottom w:val="0"/>
                                  <w:divBdr>
                                    <w:top w:val="none" w:sz="0" w:space="0" w:color="auto"/>
                                    <w:left w:val="none" w:sz="0" w:space="0" w:color="auto"/>
                                    <w:bottom w:val="none" w:sz="0" w:space="0" w:color="auto"/>
                                    <w:right w:val="none" w:sz="0" w:space="0" w:color="auto"/>
                                  </w:divBdr>
                                </w:div>
                                <w:div w:id="1526165867">
                                  <w:marLeft w:val="0"/>
                                  <w:marRight w:val="0"/>
                                  <w:marTop w:val="0"/>
                                  <w:marBottom w:val="150"/>
                                  <w:divBdr>
                                    <w:top w:val="none" w:sz="0" w:space="0" w:color="auto"/>
                                    <w:left w:val="none" w:sz="0" w:space="0" w:color="auto"/>
                                    <w:bottom w:val="none" w:sz="0" w:space="0" w:color="auto"/>
                                    <w:right w:val="none" w:sz="0" w:space="0" w:color="auto"/>
                                  </w:divBdr>
                                  <w:divsChild>
                                    <w:div w:id="18634766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65847441">
      <w:bodyDiv w:val="1"/>
      <w:marLeft w:val="0"/>
      <w:marRight w:val="0"/>
      <w:marTop w:val="0"/>
      <w:marBottom w:val="0"/>
      <w:divBdr>
        <w:top w:val="none" w:sz="0" w:space="0" w:color="auto"/>
        <w:left w:val="none" w:sz="0" w:space="0" w:color="auto"/>
        <w:bottom w:val="none" w:sz="0" w:space="0" w:color="auto"/>
        <w:right w:val="none" w:sz="0" w:space="0" w:color="auto"/>
      </w:divBdr>
      <w:divsChild>
        <w:div w:id="216285737">
          <w:marLeft w:val="0"/>
          <w:marRight w:val="0"/>
          <w:marTop w:val="0"/>
          <w:marBottom w:val="0"/>
          <w:divBdr>
            <w:top w:val="none" w:sz="0" w:space="0" w:color="auto"/>
            <w:left w:val="none" w:sz="0" w:space="0" w:color="auto"/>
            <w:bottom w:val="none" w:sz="0" w:space="0" w:color="auto"/>
            <w:right w:val="none" w:sz="0" w:space="0" w:color="auto"/>
          </w:divBdr>
          <w:divsChild>
            <w:div w:id="1755935428">
              <w:marLeft w:val="0"/>
              <w:marRight w:val="0"/>
              <w:marTop w:val="0"/>
              <w:marBottom w:val="0"/>
              <w:divBdr>
                <w:top w:val="none" w:sz="0" w:space="0" w:color="auto"/>
                <w:left w:val="none" w:sz="0" w:space="0" w:color="auto"/>
                <w:bottom w:val="none" w:sz="0" w:space="0" w:color="auto"/>
                <w:right w:val="none" w:sz="0" w:space="0" w:color="auto"/>
              </w:divBdr>
            </w:div>
            <w:div w:id="647244386">
              <w:marLeft w:val="0"/>
              <w:marRight w:val="0"/>
              <w:marTop w:val="150"/>
              <w:marBottom w:val="0"/>
              <w:divBdr>
                <w:top w:val="single" w:sz="6" w:space="11" w:color="D7D7D7"/>
                <w:left w:val="none" w:sz="0" w:space="0" w:color="auto"/>
                <w:bottom w:val="none" w:sz="0" w:space="0" w:color="auto"/>
                <w:right w:val="none" w:sz="0" w:space="0" w:color="auto"/>
              </w:divBdr>
              <w:divsChild>
                <w:div w:id="1773168014">
                  <w:marLeft w:val="0"/>
                  <w:marRight w:val="0"/>
                  <w:marTop w:val="0"/>
                  <w:marBottom w:val="0"/>
                  <w:divBdr>
                    <w:top w:val="none" w:sz="0" w:space="0" w:color="auto"/>
                    <w:left w:val="none" w:sz="0" w:space="0" w:color="auto"/>
                    <w:bottom w:val="none" w:sz="0" w:space="0" w:color="auto"/>
                    <w:right w:val="none" w:sz="0" w:space="0" w:color="auto"/>
                  </w:divBdr>
                  <w:divsChild>
                    <w:div w:id="1646157734">
                      <w:marLeft w:val="0"/>
                      <w:marRight w:val="0"/>
                      <w:marTop w:val="0"/>
                      <w:marBottom w:val="0"/>
                      <w:divBdr>
                        <w:top w:val="none" w:sz="0" w:space="0" w:color="auto"/>
                        <w:left w:val="none" w:sz="0" w:space="0" w:color="auto"/>
                        <w:bottom w:val="none" w:sz="0" w:space="0" w:color="auto"/>
                        <w:right w:val="none" w:sz="0" w:space="0" w:color="auto"/>
                      </w:divBdr>
                    </w:div>
                    <w:div w:id="1119645359">
                      <w:marLeft w:val="0"/>
                      <w:marRight w:val="0"/>
                      <w:marTop w:val="0"/>
                      <w:marBottom w:val="0"/>
                      <w:divBdr>
                        <w:top w:val="none" w:sz="0" w:space="0" w:color="auto"/>
                        <w:left w:val="none" w:sz="0" w:space="0" w:color="auto"/>
                        <w:bottom w:val="none" w:sz="0" w:space="0" w:color="auto"/>
                        <w:right w:val="none" w:sz="0" w:space="0" w:color="auto"/>
                      </w:divBdr>
                      <w:divsChild>
                        <w:div w:id="3850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66696">
          <w:marLeft w:val="0"/>
          <w:marRight w:val="0"/>
          <w:marTop w:val="225"/>
          <w:marBottom w:val="225"/>
          <w:divBdr>
            <w:top w:val="none" w:sz="0" w:space="0" w:color="auto"/>
            <w:left w:val="none" w:sz="0" w:space="0" w:color="auto"/>
            <w:bottom w:val="none" w:sz="0" w:space="0" w:color="auto"/>
            <w:right w:val="none" w:sz="0" w:space="0" w:color="auto"/>
          </w:divBdr>
          <w:divsChild>
            <w:div w:id="1132867395">
              <w:marLeft w:val="0"/>
              <w:marRight w:val="0"/>
              <w:marTop w:val="0"/>
              <w:marBottom w:val="0"/>
              <w:divBdr>
                <w:top w:val="none" w:sz="0" w:space="0" w:color="auto"/>
                <w:left w:val="none" w:sz="0" w:space="0" w:color="auto"/>
                <w:bottom w:val="none" w:sz="0" w:space="0" w:color="auto"/>
                <w:right w:val="none" w:sz="0" w:space="0" w:color="auto"/>
              </w:divBdr>
            </w:div>
          </w:divsChild>
        </w:div>
        <w:div w:id="411896632">
          <w:marLeft w:val="0"/>
          <w:marRight w:val="0"/>
          <w:marTop w:val="0"/>
          <w:marBottom w:val="0"/>
          <w:divBdr>
            <w:top w:val="none" w:sz="0" w:space="0" w:color="auto"/>
            <w:left w:val="none" w:sz="0" w:space="0" w:color="auto"/>
            <w:bottom w:val="none" w:sz="0" w:space="0" w:color="auto"/>
            <w:right w:val="none" w:sz="0" w:space="0" w:color="auto"/>
          </w:divBdr>
          <w:divsChild>
            <w:div w:id="1772774333">
              <w:marLeft w:val="0"/>
              <w:marRight w:val="300"/>
              <w:marTop w:val="0"/>
              <w:marBottom w:val="300"/>
              <w:divBdr>
                <w:top w:val="none" w:sz="0" w:space="0" w:color="auto"/>
                <w:left w:val="none" w:sz="0" w:space="0" w:color="auto"/>
                <w:bottom w:val="none" w:sz="0" w:space="0" w:color="auto"/>
                <w:right w:val="none" w:sz="0" w:space="0" w:color="auto"/>
              </w:divBdr>
              <w:divsChild>
                <w:div w:id="604701218">
                  <w:marLeft w:val="0"/>
                  <w:marRight w:val="0"/>
                  <w:marTop w:val="0"/>
                  <w:marBottom w:val="0"/>
                  <w:divBdr>
                    <w:top w:val="none" w:sz="0" w:space="0" w:color="auto"/>
                    <w:left w:val="none" w:sz="0" w:space="0" w:color="auto"/>
                    <w:bottom w:val="none" w:sz="0" w:space="0" w:color="auto"/>
                    <w:right w:val="none" w:sz="0" w:space="0" w:color="auto"/>
                  </w:divBdr>
                  <w:divsChild>
                    <w:div w:id="15281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8838">
              <w:marLeft w:val="0"/>
              <w:marRight w:val="0"/>
              <w:marTop w:val="0"/>
              <w:marBottom w:val="0"/>
              <w:divBdr>
                <w:top w:val="none" w:sz="0" w:space="0" w:color="auto"/>
                <w:left w:val="none" w:sz="0" w:space="0" w:color="auto"/>
                <w:bottom w:val="none" w:sz="0" w:space="0" w:color="auto"/>
                <w:right w:val="none" w:sz="0" w:space="0" w:color="auto"/>
              </w:divBdr>
            </w:div>
            <w:div w:id="1556158600">
              <w:marLeft w:val="0"/>
              <w:marRight w:val="0"/>
              <w:marTop w:val="0"/>
              <w:marBottom w:val="0"/>
              <w:divBdr>
                <w:top w:val="none" w:sz="0" w:space="0" w:color="auto"/>
                <w:left w:val="none" w:sz="0" w:space="0" w:color="auto"/>
                <w:bottom w:val="none" w:sz="0" w:space="0" w:color="auto"/>
                <w:right w:val="none" w:sz="0" w:space="0" w:color="auto"/>
              </w:divBdr>
            </w:div>
            <w:div w:id="524905982">
              <w:marLeft w:val="0"/>
              <w:marRight w:val="0"/>
              <w:marTop w:val="0"/>
              <w:marBottom w:val="0"/>
              <w:divBdr>
                <w:top w:val="none" w:sz="0" w:space="0" w:color="auto"/>
                <w:left w:val="none" w:sz="0" w:space="0" w:color="auto"/>
                <w:bottom w:val="none" w:sz="0" w:space="0" w:color="auto"/>
                <w:right w:val="none" w:sz="0" w:space="0" w:color="auto"/>
              </w:divBdr>
            </w:div>
            <w:div w:id="1367484721">
              <w:marLeft w:val="0"/>
              <w:marRight w:val="0"/>
              <w:marTop w:val="0"/>
              <w:marBottom w:val="0"/>
              <w:divBdr>
                <w:top w:val="none" w:sz="0" w:space="0" w:color="auto"/>
                <w:left w:val="none" w:sz="0" w:space="0" w:color="auto"/>
                <w:bottom w:val="none" w:sz="0" w:space="0" w:color="auto"/>
                <w:right w:val="none" w:sz="0" w:space="0" w:color="auto"/>
              </w:divBdr>
            </w:div>
            <w:div w:id="1263535068">
              <w:marLeft w:val="0"/>
              <w:marRight w:val="0"/>
              <w:marTop w:val="0"/>
              <w:marBottom w:val="0"/>
              <w:divBdr>
                <w:top w:val="none" w:sz="0" w:space="0" w:color="auto"/>
                <w:left w:val="none" w:sz="0" w:space="0" w:color="auto"/>
                <w:bottom w:val="none" w:sz="0" w:space="0" w:color="auto"/>
                <w:right w:val="none" w:sz="0" w:space="0" w:color="auto"/>
              </w:divBdr>
            </w:div>
            <w:div w:id="169806188">
              <w:marLeft w:val="0"/>
              <w:marRight w:val="0"/>
              <w:marTop w:val="0"/>
              <w:marBottom w:val="0"/>
              <w:divBdr>
                <w:top w:val="none" w:sz="0" w:space="0" w:color="auto"/>
                <w:left w:val="none" w:sz="0" w:space="0" w:color="auto"/>
                <w:bottom w:val="none" w:sz="0" w:space="0" w:color="auto"/>
                <w:right w:val="none" w:sz="0" w:space="0" w:color="auto"/>
              </w:divBdr>
            </w:div>
            <w:div w:id="2078286151">
              <w:marLeft w:val="0"/>
              <w:marRight w:val="0"/>
              <w:marTop w:val="0"/>
              <w:marBottom w:val="0"/>
              <w:divBdr>
                <w:top w:val="none" w:sz="0" w:space="0" w:color="auto"/>
                <w:left w:val="none" w:sz="0" w:space="0" w:color="auto"/>
                <w:bottom w:val="none" w:sz="0" w:space="0" w:color="auto"/>
                <w:right w:val="none" w:sz="0" w:space="0" w:color="auto"/>
              </w:divBdr>
            </w:div>
            <w:div w:id="724644607">
              <w:marLeft w:val="0"/>
              <w:marRight w:val="0"/>
              <w:marTop w:val="0"/>
              <w:marBottom w:val="0"/>
              <w:divBdr>
                <w:top w:val="none" w:sz="0" w:space="0" w:color="auto"/>
                <w:left w:val="none" w:sz="0" w:space="0" w:color="auto"/>
                <w:bottom w:val="none" w:sz="0" w:space="0" w:color="auto"/>
                <w:right w:val="none" w:sz="0" w:space="0" w:color="auto"/>
              </w:divBdr>
            </w:div>
            <w:div w:id="114064989">
              <w:marLeft w:val="0"/>
              <w:marRight w:val="0"/>
              <w:marTop w:val="0"/>
              <w:marBottom w:val="0"/>
              <w:divBdr>
                <w:top w:val="none" w:sz="0" w:space="0" w:color="auto"/>
                <w:left w:val="none" w:sz="0" w:space="0" w:color="auto"/>
                <w:bottom w:val="none" w:sz="0" w:space="0" w:color="auto"/>
                <w:right w:val="none" w:sz="0" w:space="0" w:color="auto"/>
              </w:divBdr>
            </w:div>
            <w:div w:id="1548178239">
              <w:marLeft w:val="0"/>
              <w:marRight w:val="0"/>
              <w:marTop w:val="0"/>
              <w:marBottom w:val="0"/>
              <w:divBdr>
                <w:top w:val="none" w:sz="0" w:space="0" w:color="auto"/>
                <w:left w:val="none" w:sz="0" w:space="0" w:color="auto"/>
                <w:bottom w:val="none" w:sz="0" w:space="0" w:color="auto"/>
                <w:right w:val="none" w:sz="0" w:space="0" w:color="auto"/>
              </w:divBdr>
            </w:div>
            <w:div w:id="9222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 w:id="2143107773">
      <w:bodyDiv w:val="1"/>
      <w:marLeft w:val="0"/>
      <w:marRight w:val="0"/>
      <w:marTop w:val="0"/>
      <w:marBottom w:val="0"/>
      <w:divBdr>
        <w:top w:val="none" w:sz="0" w:space="0" w:color="auto"/>
        <w:left w:val="none" w:sz="0" w:space="0" w:color="auto"/>
        <w:bottom w:val="none" w:sz="0" w:space="0" w:color="auto"/>
        <w:right w:val="none" w:sz="0" w:space="0" w:color="auto"/>
      </w:divBdr>
      <w:divsChild>
        <w:div w:id="1460948849">
          <w:marLeft w:val="0"/>
          <w:marRight w:val="0"/>
          <w:marTop w:val="0"/>
          <w:marBottom w:val="0"/>
          <w:divBdr>
            <w:top w:val="none" w:sz="0" w:space="0" w:color="auto"/>
            <w:left w:val="none" w:sz="0" w:space="0" w:color="auto"/>
            <w:bottom w:val="none" w:sz="0" w:space="0" w:color="auto"/>
            <w:right w:val="none" w:sz="0" w:space="0" w:color="auto"/>
          </w:divBdr>
          <w:divsChild>
            <w:div w:id="861823545">
              <w:marLeft w:val="0"/>
              <w:marRight w:val="0"/>
              <w:marTop w:val="150"/>
              <w:marBottom w:val="300"/>
              <w:divBdr>
                <w:top w:val="none" w:sz="0" w:space="0" w:color="auto"/>
                <w:left w:val="none" w:sz="0" w:space="0" w:color="auto"/>
                <w:bottom w:val="single" w:sz="6" w:space="8" w:color="DADADA"/>
                <w:right w:val="none" w:sz="0" w:space="0" w:color="auto"/>
              </w:divBdr>
            </w:div>
          </w:divsChild>
        </w:div>
        <w:div w:id="431164777">
          <w:marLeft w:val="0"/>
          <w:marRight w:val="0"/>
          <w:marTop w:val="0"/>
          <w:marBottom w:val="0"/>
          <w:divBdr>
            <w:top w:val="none" w:sz="0" w:space="0" w:color="auto"/>
            <w:left w:val="none" w:sz="0" w:space="0" w:color="auto"/>
            <w:bottom w:val="none" w:sz="0" w:space="0" w:color="auto"/>
            <w:right w:val="none" w:sz="0" w:space="0" w:color="auto"/>
          </w:divBdr>
          <w:divsChild>
            <w:div w:id="1602452239">
              <w:marLeft w:val="0"/>
              <w:marRight w:val="0"/>
              <w:marTop w:val="0"/>
              <w:marBottom w:val="0"/>
              <w:divBdr>
                <w:top w:val="none" w:sz="0" w:space="0" w:color="auto"/>
                <w:left w:val="none" w:sz="0" w:space="0" w:color="auto"/>
                <w:bottom w:val="none" w:sz="0" w:space="0" w:color="auto"/>
                <w:right w:val="none" w:sz="0" w:space="0" w:color="auto"/>
              </w:divBdr>
              <w:divsChild>
                <w:div w:id="251857676">
                  <w:marLeft w:val="0"/>
                  <w:marRight w:val="0"/>
                  <w:marTop w:val="0"/>
                  <w:marBottom w:val="0"/>
                  <w:divBdr>
                    <w:top w:val="none" w:sz="0" w:space="0" w:color="auto"/>
                    <w:left w:val="none" w:sz="0" w:space="0" w:color="auto"/>
                    <w:bottom w:val="none" w:sz="0" w:space="0" w:color="auto"/>
                    <w:right w:val="none" w:sz="0" w:space="0" w:color="auto"/>
                  </w:divBdr>
                  <w:divsChild>
                    <w:div w:id="1218665379">
                      <w:marLeft w:val="0"/>
                      <w:marRight w:val="0"/>
                      <w:marTop w:val="0"/>
                      <w:marBottom w:val="225"/>
                      <w:divBdr>
                        <w:top w:val="none" w:sz="0" w:space="0" w:color="auto"/>
                        <w:left w:val="none" w:sz="0" w:space="0" w:color="auto"/>
                        <w:bottom w:val="none" w:sz="0" w:space="0" w:color="auto"/>
                        <w:right w:val="none" w:sz="0" w:space="0" w:color="auto"/>
                      </w:divBdr>
                      <w:divsChild>
                        <w:div w:id="305747636">
                          <w:marLeft w:val="0"/>
                          <w:marRight w:val="0"/>
                          <w:marTop w:val="0"/>
                          <w:marBottom w:val="0"/>
                          <w:divBdr>
                            <w:top w:val="none" w:sz="0" w:space="0" w:color="auto"/>
                            <w:left w:val="none" w:sz="0" w:space="0" w:color="auto"/>
                            <w:bottom w:val="none" w:sz="0" w:space="0" w:color="auto"/>
                            <w:right w:val="none" w:sz="0" w:space="0" w:color="auto"/>
                          </w:divBdr>
                          <w:divsChild>
                            <w:div w:id="2110813226">
                              <w:marLeft w:val="0"/>
                              <w:marRight w:val="0"/>
                              <w:marTop w:val="0"/>
                              <w:marBottom w:val="0"/>
                              <w:divBdr>
                                <w:top w:val="none" w:sz="0" w:space="0" w:color="auto"/>
                                <w:left w:val="none" w:sz="0" w:space="0" w:color="auto"/>
                                <w:bottom w:val="none" w:sz="0" w:space="0" w:color="auto"/>
                                <w:right w:val="none" w:sz="0" w:space="0" w:color="auto"/>
                              </w:divBdr>
                              <w:divsChild>
                                <w:div w:id="162161130">
                                  <w:marLeft w:val="0"/>
                                  <w:marRight w:val="0"/>
                                  <w:marTop w:val="0"/>
                                  <w:marBottom w:val="300"/>
                                  <w:divBdr>
                                    <w:top w:val="none" w:sz="0" w:space="0" w:color="auto"/>
                                    <w:left w:val="none" w:sz="0" w:space="0" w:color="auto"/>
                                    <w:bottom w:val="none" w:sz="0" w:space="0" w:color="auto"/>
                                    <w:right w:val="none" w:sz="0" w:space="0" w:color="auto"/>
                                  </w:divBdr>
                                  <w:divsChild>
                                    <w:div w:id="922027372">
                                      <w:marLeft w:val="0"/>
                                      <w:marRight w:val="0"/>
                                      <w:marTop w:val="0"/>
                                      <w:marBottom w:val="0"/>
                                      <w:divBdr>
                                        <w:top w:val="none" w:sz="0" w:space="0" w:color="auto"/>
                                        <w:left w:val="none" w:sz="0" w:space="0" w:color="auto"/>
                                        <w:bottom w:val="none" w:sz="0" w:space="0" w:color="auto"/>
                                        <w:right w:val="none" w:sz="0" w:space="0" w:color="auto"/>
                                      </w:divBdr>
                                      <w:divsChild>
                                        <w:div w:id="1328286148">
                                          <w:marLeft w:val="0"/>
                                          <w:marRight w:val="0"/>
                                          <w:marTop w:val="0"/>
                                          <w:marBottom w:val="0"/>
                                          <w:divBdr>
                                            <w:top w:val="none" w:sz="0" w:space="0" w:color="auto"/>
                                            <w:left w:val="none" w:sz="0" w:space="0" w:color="auto"/>
                                            <w:bottom w:val="none" w:sz="0" w:space="0" w:color="auto"/>
                                            <w:right w:val="none" w:sz="0" w:space="0" w:color="auto"/>
                                          </w:divBdr>
                                          <w:divsChild>
                                            <w:div w:id="1662080555">
                                              <w:marLeft w:val="0"/>
                                              <w:marRight w:val="0"/>
                                              <w:marTop w:val="0"/>
                                              <w:marBottom w:val="0"/>
                                              <w:divBdr>
                                                <w:top w:val="none" w:sz="0" w:space="0" w:color="auto"/>
                                                <w:left w:val="none" w:sz="0" w:space="0" w:color="auto"/>
                                                <w:bottom w:val="none" w:sz="0" w:space="0" w:color="auto"/>
                                                <w:right w:val="none" w:sz="0" w:space="0" w:color="auto"/>
                                              </w:divBdr>
                                              <w:divsChild>
                                                <w:div w:id="529952805">
                                                  <w:marLeft w:val="0"/>
                                                  <w:marRight w:val="0"/>
                                                  <w:marTop w:val="0"/>
                                                  <w:marBottom w:val="0"/>
                                                  <w:divBdr>
                                                    <w:top w:val="none" w:sz="0" w:space="0" w:color="auto"/>
                                                    <w:left w:val="none" w:sz="0" w:space="0" w:color="auto"/>
                                                    <w:bottom w:val="none" w:sz="0" w:space="0" w:color="auto"/>
                                                    <w:right w:val="none" w:sz="0" w:space="0" w:color="auto"/>
                                                  </w:divBdr>
                                                  <w:divsChild>
                                                    <w:div w:id="1246305740">
                                                      <w:marLeft w:val="0"/>
                                                      <w:marRight w:val="0"/>
                                                      <w:marTop w:val="0"/>
                                                      <w:marBottom w:val="0"/>
                                                      <w:divBdr>
                                                        <w:top w:val="none" w:sz="0" w:space="0" w:color="auto"/>
                                                        <w:left w:val="none" w:sz="0" w:space="0" w:color="auto"/>
                                                        <w:bottom w:val="none" w:sz="0" w:space="0" w:color="auto"/>
                                                        <w:right w:val="none" w:sz="0" w:space="0" w:color="auto"/>
                                                      </w:divBdr>
                                                      <w:divsChild>
                                                        <w:div w:id="861282543">
                                                          <w:marLeft w:val="0"/>
                                                          <w:marRight w:val="0"/>
                                                          <w:marTop w:val="0"/>
                                                          <w:marBottom w:val="0"/>
                                                          <w:divBdr>
                                                            <w:top w:val="none" w:sz="0" w:space="0" w:color="auto"/>
                                                            <w:left w:val="none" w:sz="0" w:space="0" w:color="auto"/>
                                                            <w:bottom w:val="none" w:sz="0" w:space="0" w:color="auto"/>
                                                            <w:right w:val="none" w:sz="0" w:space="0" w:color="auto"/>
                                                          </w:divBdr>
                                                        </w:div>
                                                        <w:div w:id="20941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3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indianexpress.com/tag/congress/" TargetMode="External"/><Relationship Id="rId4" Type="http://schemas.openxmlformats.org/officeDocument/2006/relationships/settings" Target="settings.xml"/><Relationship Id="rId9" Type="http://schemas.openxmlformats.org/officeDocument/2006/relationships/hyperlink" Target="http://indianexpress.com/profile/politician/arun-jait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5</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admin</cp:lastModifiedBy>
  <cp:revision>248</cp:revision>
  <cp:lastPrinted>2016-04-11T04:27:00Z</cp:lastPrinted>
  <dcterms:created xsi:type="dcterms:W3CDTF">2016-02-19T04:37:00Z</dcterms:created>
  <dcterms:modified xsi:type="dcterms:W3CDTF">2016-09-15T05:03:00Z</dcterms:modified>
</cp:coreProperties>
</file>