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DBF" w:rsidRPr="001E5F50" w:rsidRDefault="00B07DBF" w:rsidP="00E75388">
      <w:pPr>
        <w:pStyle w:val="NormalWeb"/>
        <w:tabs>
          <w:tab w:val="left" w:pos="2268"/>
        </w:tabs>
        <w:spacing w:before="0" w:beforeAutospacing="0" w:after="120" w:afterAutospacing="0"/>
        <w:ind w:right="181"/>
        <w:jc w:val="both"/>
        <w:rPr>
          <w:rFonts w:asciiTheme="minorHAnsi" w:hAnsiTheme="minorHAnsi"/>
          <w:b/>
          <w:noProof/>
          <w:sz w:val="28"/>
          <w:szCs w:val="28"/>
          <w:lang w:val="en-IN" w:eastAsia="en-IN"/>
        </w:rPr>
      </w:pPr>
    </w:p>
    <w:p w:rsidR="00523F16" w:rsidRPr="001E5F50" w:rsidRDefault="00A320A7" w:rsidP="00E75388">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1E5F50">
        <w:rPr>
          <w:rFonts w:asciiTheme="minorHAnsi" w:hAnsiTheme="minorHAnsi"/>
          <w:b/>
          <w:noProof/>
          <w:sz w:val="28"/>
          <w:szCs w:val="28"/>
          <w:lang w:val="en-IN" w:eastAsia="en-IN"/>
        </w:rPr>
        <w:t>GST</w:t>
      </w:r>
      <w:r w:rsidR="00523F16" w:rsidRPr="001E5F50">
        <w:rPr>
          <w:rFonts w:asciiTheme="minorHAnsi" w:hAnsiTheme="minorHAnsi"/>
          <w:b/>
          <w:noProof/>
          <w:sz w:val="28"/>
          <w:szCs w:val="28"/>
          <w:lang w:val="en-IN" w:eastAsia="en-IN"/>
        </w:rPr>
        <w:t xml:space="preserve"> HEADLINES</w:t>
      </w:r>
    </w:p>
    <w:p w:rsidR="00265CD9" w:rsidRPr="001E5F50" w:rsidRDefault="0042156F" w:rsidP="00BB5FEF">
      <w:pPr>
        <w:pStyle w:val="NormalWeb"/>
        <w:spacing w:before="0" w:beforeAutospacing="0" w:after="120" w:afterAutospacing="0" w:line="360" w:lineRule="auto"/>
        <w:ind w:right="180"/>
        <w:jc w:val="center"/>
        <w:rPr>
          <w:rFonts w:asciiTheme="minorHAnsi" w:hAnsiTheme="minorHAnsi" w:cs="Cambria"/>
          <w:b/>
          <w:bCs/>
          <w:iCs/>
          <w:lang w:val="en-IN"/>
        </w:rPr>
      </w:pPr>
      <w:r>
        <w:rPr>
          <w:rFonts w:asciiTheme="minorHAnsi" w:hAnsiTheme="minorHAnsi" w:cs="Cambria"/>
          <w:b/>
          <w:bCs/>
          <w:iCs/>
          <w:lang w:val="en-IN"/>
        </w:rPr>
        <w:t>December 14</w:t>
      </w:r>
      <w:r w:rsidR="00B24FA7" w:rsidRPr="001E5F50">
        <w:rPr>
          <w:rFonts w:asciiTheme="minorHAnsi" w:hAnsiTheme="minorHAnsi" w:cs="Cambria"/>
          <w:b/>
          <w:bCs/>
          <w:iCs/>
          <w:lang w:val="en-IN"/>
        </w:rPr>
        <w:t xml:space="preserve">, </w:t>
      </w:r>
      <w:r w:rsidR="00110284" w:rsidRPr="001E5F50">
        <w:rPr>
          <w:rFonts w:asciiTheme="minorHAnsi" w:hAnsiTheme="minorHAnsi" w:cs="Cambria"/>
          <w:b/>
          <w:bCs/>
          <w:iCs/>
          <w:lang w:val="en-IN"/>
        </w:rPr>
        <w:t>2016</w:t>
      </w:r>
      <w:bookmarkStart w:id="0" w:name="_GoBack"/>
      <w:bookmarkEnd w:id="0"/>
    </w:p>
    <w:p w:rsidR="00265CD9" w:rsidRPr="001E5F50" w:rsidRDefault="00265CD9" w:rsidP="00265CD9">
      <w:pPr>
        <w:spacing w:line="360" w:lineRule="auto"/>
        <w:jc w:val="both"/>
        <w:outlineLvl w:val="0"/>
        <w:rPr>
          <w:rFonts w:asciiTheme="majorHAnsi" w:eastAsia="Times New Roman" w:hAnsiTheme="majorHAnsi"/>
          <w:b/>
          <w:bCs/>
          <w:color w:val="000000"/>
          <w:kern w:val="36"/>
          <w:sz w:val="44"/>
          <w:szCs w:val="44"/>
          <w:lang w:val="en-IN" w:eastAsia="en-IN"/>
        </w:rPr>
      </w:pPr>
    </w:p>
    <w:p w:rsidR="004C1436" w:rsidRPr="001E5F50"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4C1436" w:rsidRPr="001E5F50"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4C1436" w:rsidRPr="001E5F50" w:rsidRDefault="004C1436" w:rsidP="004E7005">
      <w:pPr>
        <w:spacing w:before="182" w:after="182" w:line="360" w:lineRule="auto"/>
        <w:jc w:val="both"/>
        <w:outlineLvl w:val="0"/>
        <w:rPr>
          <w:rFonts w:asciiTheme="majorHAnsi" w:eastAsia="Times New Roman" w:hAnsiTheme="majorHAnsi"/>
          <w:b/>
          <w:bCs/>
          <w:color w:val="000000"/>
          <w:kern w:val="36"/>
          <w:sz w:val="44"/>
          <w:szCs w:val="44"/>
          <w:lang w:val="en-IN" w:eastAsia="en-IN"/>
        </w:rPr>
      </w:pPr>
    </w:p>
    <w:p w:rsidR="00ED470B" w:rsidRPr="0002091D" w:rsidRDefault="00B430B8" w:rsidP="00B430B8">
      <w:pPr>
        <w:shd w:val="clear" w:color="auto" w:fill="FFFFFF"/>
        <w:spacing w:after="343" w:line="754" w:lineRule="atLeast"/>
        <w:jc w:val="center"/>
        <w:textAlignment w:val="baseline"/>
        <w:outlineLvl w:val="0"/>
        <w:rPr>
          <w:rFonts w:asciiTheme="majorHAnsi" w:eastAsia="Times New Roman" w:hAnsiTheme="majorHAnsi" w:cs="Arial"/>
          <w:b/>
          <w:color w:val="000000"/>
          <w:kern w:val="36"/>
          <w:sz w:val="52"/>
          <w:szCs w:val="52"/>
          <w:lang w:val="en-IN" w:eastAsia="en-IN"/>
        </w:rPr>
      </w:pPr>
      <w:r w:rsidRPr="0002091D">
        <w:rPr>
          <w:rFonts w:asciiTheme="majorHAnsi" w:eastAsia="Times New Roman" w:hAnsiTheme="majorHAnsi" w:cs="Arial"/>
          <w:b/>
          <w:color w:val="000000"/>
          <w:kern w:val="36"/>
          <w:sz w:val="52"/>
          <w:szCs w:val="52"/>
          <w:lang w:val="en-IN" w:eastAsia="en-IN"/>
        </w:rPr>
        <w:t>Workshop for Traders Ahead of GST R</w:t>
      </w:r>
      <w:r w:rsidR="003E688E" w:rsidRPr="003E688E">
        <w:rPr>
          <w:rFonts w:asciiTheme="majorHAnsi" w:eastAsia="Times New Roman" w:hAnsiTheme="majorHAnsi" w:cs="Arial"/>
          <w:b/>
          <w:color w:val="000000"/>
          <w:kern w:val="36"/>
          <w:sz w:val="52"/>
          <w:szCs w:val="52"/>
          <w:lang w:val="en-IN" w:eastAsia="en-IN"/>
        </w:rPr>
        <w:t>ollout</w:t>
      </w:r>
    </w:p>
    <w:p w:rsidR="00BB5FEF" w:rsidRPr="001E5F50" w:rsidRDefault="00ED470B" w:rsidP="00150D14">
      <w:pPr>
        <w:spacing w:before="182" w:after="182" w:line="360" w:lineRule="auto"/>
        <w:ind w:left="6480"/>
        <w:jc w:val="right"/>
        <w:outlineLvl w:val="0"/>
        <w:rPr>
          <w:rFonts w:asciiTheme="majorHAnsi" w:eastAsia="Times New Roman" w:hAnsiTheme="majorHAnsi"/>
          <w:b/>
          <w:bCs/>
          <w:color w:val="000000"/>
          <w:kern w:val="36"/>
          <w:sz w:val="44"/>
          <w:szCs w:val="44"/>
          <w:lang w:val="en-IN" w:eastAsia="en-IN"/>
        </w:rPr>
      </w:pPr>
      <w:r w:rsidRPr="001E5F50">
        <w:rPr>
          <w:rFonts w:asciiTheme="minorHAnsi" w:hAnsiTheme="minorHAnsi" w:cs="Cambria"/>
          <w:b/>
          <w:bCs/>
          <w:i/>
          <w:iCs/>
          <w:sz w:val="28"/>
          <w:szCs w:val="28"/>
          <w:lang w:val="en-IN"/>
        </w:rPr>
        <w:t xml:space="preserve"> </w:t>
      </w:r>
      <w:r w:rsidR="00BB5FEF" w:rsidRPr="001E5F50">
        <w:rPr>
          <w:rFonts w:asciiTheme="minorHAnsi" w:hAnsiTheme="minorHAnsi" w:cs="Cambria"/>
          <w:b/>
          <w:bCs/>
          <w:i/>
          <w:iCs/>
          <w:sz w:val="28"/>
          <w:szCs w:val="28"/>
          <w:lang w:val="en-IN"/>
        </w:rPr>
        <w:t xml:space="preserve">[Source: </w:t>
      </w:r>
      <w:r w:rsidR="003E688E" w:rsidRPr="001E5F50">
        <w:rPr>
          <w:rFonts w:asciiTheme="minorHAnsi" w:hAnsiTheme="minorHAnsi" w:cs="Cambria"/>
          <w:b/>
          <w:bCs/>
          <w:i/>
          <w:iCs/>
          <w:sz w:val="28"/>
          <w:szCs w:val="28"/>
          <w:lang w:val="en-IN"/>
        </w:rPr>
        <w:t>Times Of India</w:t>
      </w:r>
      <w:r w:rsidR="00BB5FEF" w:rsidRPr="001E5F50">
        <w:rPr>
          <w:rFonts w:asciiTheme="minorHAnsi" w:hAnsiTheme="minorHAnsi" w:cs="Cambria"/>
          <w:b/>
          <w:bCs/>
          <w:i/>
          <w:iCs/>
          <w:sz w:val="28"/>
          <w:szCs w:val="28"/>
          <w:lang w:val="en-IN"/>
        </w:rPr>
        <w:t>]</w:t>
      </w:r>
    </w:p>
    <w:p w:rsidR="00574E1F" w:rsidRPr="001E5F50" w:rsidRDefault="00574E1F" w:rsidP="00574E1F">
      <w:pPr>
        <w:spacing w:line="847" w:lineRule="atLeast"/>
        <w:outlineLvl w:val="0"/>
        <w:rPr>
          <w:rFonts w:asciiTheme="majorHAnsi" w:eastAsia="Times New Roman" w:hAnsiTheme="majorHAnsi"/>
          <w:b/>
          <w:bCs/>
          <w:color w:val="000000"/>
          <w:kern w:val="36"/>
          <w:sz w:val="44"/>
          <w:szCs w:val="44"/>
          <w:lang w:val="en-IN" w:eastAsia="en-IN"/>
        </w:rPr>
      </w:pPr>
    </w:p>
    <w:p w:rsidR="001E5F50" w:rsidRPr="001E5F50" w:rsidRDefault="001E5F50" w:rsidP="0002091D">
      <w:pPr>
        <w:shd w:val="clear" w:color="auto" w:fill="F5F5F5"/>
        <w:spacing w:line="617" w:lineRule="atLeast"/>
        <w:jc w:val="center"/>
        <w:outlineLvl w:val="0"/>
        <w:rPr>
          <w:rFonts w:asciiTheme="majorHAnsi" w:eastAsia="Times New Roman" w:hAnsiTheme="majorHAnsi"/>
          <w:b/>
          <w:bCs/>
          <w:spacing w:val="-9"/>
          <w:kern w:val="36"/>
          <w:sz w:val="52"/>
          <w:szCs w:val="52"/>
          <w:lang w:val="en-IN" w:eastAsia="en-IN"/>
        </w:rPr>
      </w:pPr>
      <w:r w:rsidRPr="00D63A8B">
        <w:rPr>
          <w:rFonts w:asciiTheme="majorHAnsi" w:eastAsia="Times New Roman" w:hAnsiTheme="majorHAnsi"/>
          <w:b/>
          <w:bCs/>
          <w:spacing w:val="-9"/>
          <w:kern w:val="36"/>
          <w:sz w:val="52"/>
          <w:szCs w:val="52"/>
          <w:lang w:val="en-IN" w:eastAsia="en-IN"/>
        </w:rPr>
        <w:t>Migration of Traders to GST S</w:t>
      </w:r>
      <w:r w:rsidRPr="001E5F50">
        <w:rPr>
          <w:rFonts w:asciiTheme="majorHAnsi" w:eastAsia="Times New Roman" w:hAnsiTheme="majorHAnsi"/>
          <w:b/>
          <w:bCs/>
          <w:spacing w:val="-9"/>
          <w:kern w:val="36"/>
          <w:sz w:val="52"/>
          <w:szCs w:val="52"/>
          <w:lang w:val="en-IN" w:eastAsia="en-IN"/>
        </w:rPr>
        <w:t>luggish</w:t>
      </w:r>
    </w:p>
    <w:p w:rsidR="001E5F50" w:rsidRPr="001E5F50" w:rsidRDefault="001E5F50" w:rsidP="001E5F50">
      <w:pPr>
        <w:spacing w:before="182" w:after="182" w:line="360" w:lineRule="auto"/>
        <w:ind w:left="6480"/>
        <w:jc w:val="right"/>
        <w:outlineLvl w:val="0"/>
        <w:rPr>
          <w:rFonts w:asciiTheme="majorHAnsi" w:eastAsia="Times New Roman" w:hAnsiTheme="majorHAnsi"/>
          <w:b/>
          <w:bCs/>
          <w:color w:val="000000"/>
          <w:kern w:val="36"/>
          <w:sz w:val="44"/>
          <w:szCs w:val="44"/>
          <w:lang w:val="en-IN" w:eastAsia="en-IN"/>
        </w:rPr>
      </w:pPr>
      <w:r w:rsidRPr="001E5F50">
        <w:rPr>
          <w:rFonts w:asciiTheme="minorHAnsi" w:hAnsiTheme="minorHAnsi" w:cs="Cambria"/>
          <w:b/>
          <w:bCs/>
          <w:i/>
          <w:iCs/>
          <w:sz w:val="28"/>
          <w:szCs w:val="28"/>
          <w:lang w:val="en-IN"/>
        </w:rPr>
        <w:t>[Source: T</w:t>
      </w:r>
      <w:r>
        <w:rPr>
          <w:rFonts w:asciiTheme="minorHAnsi" w:hAnsiTheme="minorHAnsi" w:cs="Cambria"/>
          <w:b/>
          <w:bCs/>
          <w:i/>
          <w:iCs/>
          <w:sz w:val="28"/>
          <w:szCs w:val="28"/>
          <w:lang w:val="en-IN"/>
        </w:rPr>
        <w:t>he Hindu</w:t>
      </w:r>
      <w:r w:rsidRPr="001E5F50">
        <w:rPr>
          <w:rFonts w:asciiTheme="minorHAnsi" w:hAnsiTheme="minorHAnsi" w:cs="Cambria"/>
          <w:b/>
          <w:bCs/>
          <w:i/>
          <w:iCs/>
          <w:sz w:val="28"/>
          <w:szCs w:val="28"/>
          <w:lang w:val="en-IN"/>
        </w:rPr>
        <w:t>]</w:t>
      </w: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D372F4" w:rsidRPr="001E5F50" w:rsidRDefault="00D372F4" w:rsidP="00D372F4">
      <w:pPr>
        <w:pStyle w:val="Heading1"/>
        <w:shd w:val="clear" w:color="auto" w:fill="FFFFFF"/>
        <w:spacing w:before="0" w:beforeAutospacing="0" w:after="0" w:afterAutospacing="0" w:line="728" w:lineRule="atLeast"/>
        <w:rPr>
          <w:rFonts w:asciiTheme="majorHAnsi" w:hAnsiTheme="majorHAnsi"/>
          <w:bCs w:val="0"/>
          <w:color w:val="000000"/>
          <w:sz w:val="56"/>
          <w:szCs w:val="56"/>
        </w:rPr>
      </w:pPr>
    </w:p>
    <w:p w:rsidR="00562469" w:rsidRPr="001E5F50" w:rsidRDefault="00562469" w:rsidP="002B20E4">
      <w:pPr>
        <w:pStyle w:val="Heading1"/>
        <w:spacing w:before="0" w:beforeAutospacing="0" w:after="343" w:afterAutospacing="0" w:line="754" w:lineRule="atLeast"/>
        <w:textAlignment w:val="baseline"/>
        <w:rPr>
          <w:rFonts w:ascii="Arial" w:hAnsi="Arial" w:cs="Arial"/>
          <w:b w:val="0"/>
          <w:bCs w:val="0"/>
          <w:color w:val="000000"/>
          <w:sz w:val="69"/>
          <w:szCs w:val="69"/>
        </w:rPr>
      </w:pPr>
    </w:p>
    <w:p w:rsidR="002B20E4" w:rsidRPr="001E5F50" w:rsidRDefault="00562469" w:rsidP="002B20E4">
      <w:pPr>
        <w:pStyle w:val="Heading1"/>
        <w:spacing w:before="0" w:beforeAutospacing="0" w:after="343" w:afterAutospacing="0" w:line="754" w:lineRule="atLeast"/>
        <w:textAlignment w:val="baseline"/>
        <w:rPr>
          <w:rFonts w:ascii="Arial" w:hAnsi="Arial" w:cs="Arial"/>
          <w:b w:val="0"/>
          <w:bCs w:val="0"/>
          <w:color w:val="000000"/>
          <w:sz w:val="69"/>
          <w:szCs w:val="69"/>
        </w:rPr>
      </w:pPr>
      <w:r w:rsidRPr="001E5F50">
        <w:rPr>
          <w:rFonts w:ascii="Arial" w:hAnsi="Arial" w:cs="Arial"/>
          <w:b w:val="0"/>
          <w:bCs w:val="0"/>
          <w:color w:val="000000"/>
          <w:sz w:val="69"/>
          <w:szCs w:val="69"/>
        </w:rPr>
        <w:lastRenderedPageBreak/>
        <w:t>Workshop for Traders Ahead of GST R</w:t>
      </w:r>
      <w:r w:rsidR="002B20E4" w:rsidRPr="001E5F50">
        <w:rPr>
          <w:rFonts w:ascii="Arial" w:hAnsi="Arial" w:cs="Arial"/>
          <w:b w:val="0"/>
          <w:bCs w:val="0"/>
          <w:color w:val="000000"/>
          <w:sz w:val="69"/>
          <w:szCs w:val="69"/>
        </w:rPr>
        <w:t>ollout</w:t>
      </w:r>
    </w:p>
    <w:p w:rsidR="002B20E4" w:rsidRPr="001E5F50" w:rsidRDefault="002B20E4" w:rsidP="002B20E4">
      <w:pPr>
        <w:spacing w:line="309" w:lineRule="atLeast"/>
        <w:jc w:val="center"/>
        <w:rPr>
          <w:rStyle w:val="imgcptn"/>
          <w:rFonts w:ascii="Arial" w:hAnsi="Arial" w:cs="Arial"/>
          <w:i/>
          <w:iCs/>
          <w:color w:val="666666"/>
          <w:sz w:val="22"/>
          <w:szCs w:val="22"/>
          <w:bdr w:val="none" w:sz="0" w:space="0" w:color="auto" w:frame="1"/>
        </w:rPr>
      </w:pPr>
      <w:r w:rsidRPr="001E5F50">
        <w:rPr>
          <w:noProof/>
          <w:lang w:val="en-IN" w:eastAsia="en-IN"/>
        </w:rPr>
        <w:drawing>
          <wp:inline distT="0" distB="0" distL="0" distR="0">
            <wp:extent cx="3491470" cy="2573795"/>
            <wp:effectExtent l="19050" t="0" r="0" b="0"/>
            <wp:docPr id="1" name="Picture 1" descr="&lt;p&gt;Manish Sisodia&lt;br&g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Manish Sisodia&lt;br&gt;&lt;/p&gt;"/>
                    <pic:cNvPicPr>
                      <a:picLocks noChangeAspect="1" noChangeArrowheads="1"/>
                    </pic:cNvPicPr>
                  </pic:nvPicPr>
                  <pic:blipFill>
                    <a:blip r:embed="rId8"/>
                    <a:srcRect/>
                    <a:stretch>
                      <a:fillRect/>
                    </a:stretch>
                  </pic:blipFill>
                  <pic:spPr bwMode="auto">
                    <a:xfrm>
                      <a:off x="0" y="0"/>
                      <a:ext cx="3491583" cy="2573878"/>
                    </a:xfrm>
                    <a:prstGeom prst="rect">
                      <a:avLst/>
                    </a:prstGeom>
                    <a:noFill/>
                    <a:ln w="9525">
                      <a:noFill/>
                      <a:miter lim="800000"/>
                      <a:headEnd/>
                      <a:tailEnd/>
                    </a:ln>
                  </pic:spPr>
                </pic:pic>
              </a:graphicData>
            </a:graphic>
          </wp:inline>
        </w:drawing>
      </w:r>
    </w:p>
    <w:p w:rsidR="002B20E4" w:rsidRPr="001E5F50" w:rsidRDefault="002B20E4" w:rsidP="002B20E4">
      <w:pPr>
        <w:pStyle w:val="NormalWeb"/>
        <w:spacing w:before="0" w:beforeAutospacing="0" w:after="0" w:afterAutospacing="0" w:line="309" w:lineRule="atLeast"/>
        <w:ind w:left="4320"/>
        <w:textAlignment w:val="baseline"/>
        <w:rPr>
          <w:rFonts w:ascii="inherit" w:hAnsi="inherit"/>
        </w:rPr>
      </w:pPr>
      <w:r w:rsidRPr="001E5F50">
        <w:rPr>
          <w:rFonts w:ascii="inherit" w:hAnsi="inherit" w:cs="Arial"/>
          <w:i/>
          <w:iCs/>
          <w:color w:val="666666"/>
          <w:sz w:val="22"/>
          <w:szCs w:val="22"/>
          <w:bdr w:val="none" w:sz="0" w:space="0" w:color="auto" w:frame="1"/>
        </w:rPr>
        <w:t>Manish Sisodia</w:t>
      </w:r>
    </w:p>
    <w:p w:rsidR="002B20E4" w:rsidRPr="004C6295" w:rsidRDefault="002B20E4" w:rsidP="004C6295">
      <w:pPr>
        <w:spacing w:line="360" w:lineRule="auto"/>
        <w:jc w:val="both"/>
        <w:textAlignment w:val="baseline"/>
        <w:rPr>
          <w:rFonts w:asciiTheme="minorHAnsi" w:hAnsiTheme="minorHAnsi" w:cs="Arial"/>
          <w:sz w:val="28"/>
          <w:szCs w:val="28"/>
        </w:rPr>
      </w:pPr>
      <w:r w:rsidRPr="001E5F50">
        <w:rPr>
          <w:rFonts w:asciiTheme="minorHAnsi" w:hAnsiTheme="minorHAnsi" w:cs="Arial"/>
          <w:sz w:val="28"/>
          <w:szCs w:val="28"/>
          <w:shd w:val="clear" w:color="auto" w:fill="FFFFFF"/>
        </w:rPr>
        <w:t>NEW DELHI: Starting December 16, all</w:t>
      </w:r>
      <w:r w:rsidRPr="001E5F50">
        <w:rPr>
          <w:rStyle w:val="apple-converted-space"/>
          <w:rFonts w:asciiTheme="minorHAnsi" w:hAnsiTheme="minorHAnsi" w:cs="Arial"/>
          <w:sz w:val="28"/>
          <w:szCs w:val="28"/>
          <w:shd w:val="clear" w:color="auto" w:fill="FFFFFF"/>
        </w:rPr>
        <w:t> </w:t>
      </w:r>
      <w:hyperlink r:id="rId9" w:history="1">
        <w:r w:rsidRPr="001E5F50">
          <w:rPr>
            <w:rStyle w:val="Hyperlink"/>
            <w:rFonts w:asciiTheme="minorHAnsi" w:hAnsiTheme="minorHAnsi" w:cs="Arial"/>
            <w:color w:val="auto"/>
            <w:sz w:val="28"/>
            <w:szCs w:val="28"/>
            <w:u w:val="none"/>
            <w:shd w:val="clear" w:color="auto" w:fill="FFFFFF"/>
          </w:rPr>
          <w:t>traders</w:t>
        </w:r>
      </w:hyperlink>
      <w:r w:rsidRPr="001E5F50">
        <w:rPr>
          <w:rStyle w:val="apple-converted-space"/>
          <w:rFonts w:asciiTheme="minorHAnsi" w:hAnsiTheme="minorHAnsi" w:cs="Arial"/>
          <w:sz w:val="28"/>
          <w:szCs w:val="28"/>
          <w:shd w:val="clear" w:color="auto" w:fill="FFFFFF"/>
        </w:rPr>
        <w:t> </w:t>
      </w:r>
      <w:r w:rsidRPr="001E5F50">
        <w:rPr>
          <w:rFonts w:asciiTheme="minorHAnsi" w:hAnsiTheme="minorHAnsi" w:cs="Arial"/>
          <w:sz w:val="28"/>
          <w:szCs w:val="28"/>
          <w:shd w:val="clear" w:color="auto" w:fill="FFFFFF"/>
        </w:rPr>
        <w:t>registered with the value-added tax (VAT) department of the Delhi government will have to start enrolling on the</w:t>
      </w:r>
      <w:r w:rsidRPr="001E5F50">
        <w:rPr>
          <w:rStyle w:val="apple-converted-space"/>
          <w:rFonts w:asciiTheme="minorHAnsi" w:hAnsiTheme="minorHAnsi" w:cs="Arial"/>
          <w:sz w:val="28"/>
          <w:szCs w:val="28"/>
          <w:shd w:val="clear" w:color="auto" w:fill="FFFFFF"/>
        </w:rPr>
        <w:t> </w:t>
      </w:r>
      <w:hyperlink r:id="rId10" w:history="1">
        <w:r w:rsidRPr="001E5F50">
          <w:rPr>
            <w:rStyle w:val="Hyperlink"/>
            <w:rFonts w:asciiTheme="minorHAnsi" w:hAnsiTheme="minorHAnsi" w:cs="Arial"/>
            <w:color w:val="auto"/>
            <w:sz w:val="28"/>
            <w:szCs w:val="28"/>
            <w:u w:val="none"/>
            <w:shd w:val="clear" w:color="auto" w:fill="FFFFFF"/>
          </w:rPr>
          <w:t>GST</w:t>
        </w:r>
      </w:hyperlink>
      <w:r w:rsidRPr="001E5F50">
        <w:rPr>
          <w:rStyle w:val="apple-converted-space"/>
          <w:rFonts w:asciiTheme="minorHAnsi" w:hAnsiTheme="minorHAnsi" w:cs="Arial"/>
          <w:sz w:val="28"/>
          <w:szCs w:val="28"/>
          <w:shd w:val="clear" w:color="auto" w:fill="FFFFFF"/>
        </w:rPr>
        <w:t> </w:t>
      </w:r>
      <w:r w:rsidRPr="001E5F50">
        <w:rPr>
          <w:rFonts w:asciiTheme="minorHAnsi" w:hAnsiTheme="minorHAnsi" w:cs="Arial"/>
          <w:sz w:val="28"/>
          <w:szCs w:val="28"/>
          <w:shd w:val="clear" w:color="auto" w:fill="FFFFFF"/>
        </w:rPr>
        <w:t>portal as part of the process to migrate to the new tax regime. All dealers have to register on this portal by December 31. There are around 3.5 lakh dealers registered with the VAT department as of now.</w:t>
      </w:r>
      <w:r w:rsidRPr="001E5F50">
        <w:rPr>
          <w:rFonts w:asciiTheme="minorHAnsi" w:hAnsiTheme="minorHAnsi" w:cs="Arial"/>
          <w:sz w:val="28"/>
          <w:szCs w:val="28"/>
        </w:rPr>
        <w:br/>
      </w:r>
      <w:r w:rsidRPr="001E5F50">
        <w:rPr>
          <w:rFonts w:asciiTheme="minorHAnsi" w:hAnsiTheme="minorHAnsi" w:cs="Arial"/>
          <w:sz w:val="28"/>
          <w:szCs w:val="28"/>
        </w:rPr>
        <w:br/>
      </w:r>
      <w:r w:rsidRPr="001E5F50">
        <w:rPr>
          <w:rFonts w:asciiTheme="minorHAnsi" w:hAnsiTheme="minorHAnsi" w:cs="Arial"/>
          <w:sz w:val="28"/>
          <w:szCs w:val="28"/>
          <w:shd w:val="clear" w:color="auto" w:fill="FFFFFF"/>
        </w:rPr>
        <w:t>A</w:t>
      </w:r>
      <w:r w:rsidRPr="001E5F50">
        <w:rPr>
          <w:rStyle w:val="apple-converted-space"/>
          <w:rFonts w:asciiTheme="minorHAnsi" w:hAnsiTheme="minorHAnsi" w:cs="Arial"/>
          <w:sz w:val="28"/>
          <w:szCs w:val="28"/>
          <w:shd w:val="clear" w:color="auto" w:fill="FFFFFF"/>
        </w:rPr>
        <w:t> </w:t>
      </w:r>
      <w:hyperlink r:id="rId11" w:history="1">
        <w:r w:rsidRPr="001E5F50">
          <w:rPr>
            <w:rStyle w:val="Hyperlink"/>
            <w:rFonts w:asciiTheme="minorHAnsi" w:hAnsiTheme="minorHAnsi" w:cs="Arial"/>
            <w:color w:val="auto"/>
            <w:sz w:val="28"/>
            <w:szCs w:val="28"/>
            <w:u w:val="none"/>
            <w:shd w:val="clear" w:color="auto" w:fill="FFFFFF"/>
          </w:rPr>
          <w:t>workshop</w:t>
        </w:r>
      </w:hyperlink>
      <w:r w:rsidRPr="001E5F50">
        <w:rPr>
          <w:rStyle w:val="apple-converted-space"/>
          <w:rFonts w:asciiTheme="minorHAnsi" w:hAnsiTheme="minorHAnsi" w:cs="Arial"/>
          <w:sz w:val="28"/>
          <w:szCs w:val="28"/>
          <w:shd w:val="clear" w:color="auto" w:fill="FFFFFF"/>
        </w:rPr>
        <w:t> </w:t>
      </w:r>
      <w:r w:rsidRPr="001E5F50">
        <w:rPr>
          <w:rFonts w:asciiTheme="minorHAnsi" w:hAnsiTheme="minorHAnsi" w:cs="Arial"/>
          <w:sz w:val="28"/>
          <w:szCs w:val="28"/>
          <w:shd w:val="clear" w:color="auto" w:fill="FFFFFF"/>
        </w:rPr>
        <w:t>to help dealers in the migration process will be held at the Delhi Secretariat on Wednesday. Deputy CM Manish Sisodia, who holds the finance portfolio, and senior VAT department officials will also be present.</w:t>
      </w:r>
      <w:r w:rsidRPr="001E5F50">
        <w:rPr>
          <w:rFonts w:asciiTheme="minorHAnsi" w:hAnsiTheme="minorHAnsi" w:cs="Arial"/>
          <w:sz w:val="28"/>
          <w:szCs w:val="28"/>
        </w:rPr>
        <w:br/>
      </w:r>
      <w:r w:rsidRPr="001E5F50">
        <w:rPr>
          <w:rFonts w:asciiTheme="minorHAnsi" w:hAnsiTheme="minorHAnsi" w:cs="Arial"/>
          <w:sz w:val="28"/>
          <w:szCs w:val="28"/>
        </w:rPr>
        <w:br/>
      </w:r>
      <w:r w:rsidRPr="001E5F50">
        <w:rPr>
          <w:rFonts w:asciiTheme="minorHAnsi" w:hAnsiTheme="minorHAnsi" w:cs="Arial"/>
          <w:sz w:val="28"/>
          <w:szCs w:val="28"/>
          <w:shd w:val="clear" w:color="auto" w:fill="FFFFFF"/>
        </w:rPr>
        <w:t>An order was issued by the department of trade and taxes on December 9 in this regard. The theme of the workshop is "Front-end business on GST portal". The presentation will be given by Prakash Kumar, CEO, Goods and Services Tax Network (GSTN). Around 80 trade associations and networks from across Delhi have been invited to participate in the workshop. It is estimated that around 150 members from various trade associations will attend it.</w:t>
      </w:r>
    </w:p>
    <w:p w:rsidR="002B20E4" w:rsidRPr="001E5F50" w:rsidRDefault="002B20E4" w:rsidP="00562469">
      <w:pPr>
        <w:pBdr>
          <w:right w:val="single" w:sz="6" w:space="11" w:color="EBEBEB"/>
        </w:pBdr>
        <w:shd w:val="clear" w:color="auto" w:fill="FFFFFF"/>
        <w:spacing w:line="360" w:lineRule="auto"/>
        <w:ind w:right="228"/>
        <w:jc w:val="both"/>
        <w:textAlignment w:val="baseline"/>
        <w:rPr>
          <w:rFonts w:asciiTheme="minorHAnsi" w:hAnsiTheme="minorHAnsi" w:cs="Arial"/>
          <w:noProof/>
          <w:sz w:val="28"/>
          <w:szCs w:val="28"/>
          <w:lang w:val="en-IN" w:eastAsia="en-IN"/>
        </w:rPr>
      </w:pPr>
    </w:p>
    <w:p w:rsidR="004C6295" w:rsidRDefault="002B20E4" w:rsidP="004C6295">
      <w:pPr>
        <w:pBdr>
          <w:right w:val="single" w:sz="6" w:space="11" w:color="EBEBEB"/>
        </w:pBdr>
        <w:shd w:val="clear" w:color="auto" w:fill="FFFFFF"/>
        <w:spacing w:line="360" w:lineRule="auto"/>
        <w:ind w:right="228"/>
        <w:jc w:val="both"/>
        <w:textAlignment w:val="baseline"/>
        <w:rPr>
          <w:rFonts w:asciiTheme="minorHAnsi" w:hAnsiTheme="minorHAnsi" w:cs="Arial"/>
          <w:sz w:val="28"/>
          <w:szCs w:val="28"/>
        </w:rPr>
      </w:pPr>
      <w:r w:rsidRPr="001E5F50">
        <w:rPr>
          <w:rFonts w:asciiTheme="minorHAnsi" w:hAnsiTheme="minorHAnsi" w:cs="Arial"/>
          <w:sz w:val="28"/>
          <w:szCs w:val="28"/>
          <w:shd w:val="clear" w:color="auto" w:fill="FFFFFF"/>
        </w:rPr>
        <w:t>It is learnt that the GSTN is organising these workshops across the country, according to the schedule for a rollout of GST wherein states have been clubbed under different categories.</w:t>
      </w:r>
    </w:p>
    <w:p w:rsidR="002B20E4" w:rsidRPr="001E5F50" w:rsidRDefault="002B20E4" w:rsidP="004C6295">
      <w:pPr>
        <w:pBdr>
          <w:right w:val="single" w:sz="6" w:space="11" w:color="EBEBEB"/>
        </w:pBdr>
        <w:shd w:val="clear" w:color="auto" w:fill="FFFFFF"/>
        <w:spacing w:line="360" w:lineRule="auto"/>
        <w:ind w:right="228"/>
        <w:jc w:val="both"/>
        <w:textAlignment w:val="baseline"/>
        <w:rPr>
          <w:rFonts w:asciiTheme="minorHAnsi" w:hAnsiTheme="minorHAnsi" w:cs="Arial"/>
          <w:sz w:val="28"/>
          <w:szCs w:val="28"/>
        </w:rPr>
      </w:pPr>
      <w:r w:rsidRPr="001E5F50">
        <w:rPr>
          <w:rFonts w:asciiTheme="minorHAnsi" w:hAnsiTheme="minorHAnsi" w:cs="Arial"/>
          <w:sz w:val="28"/>
          <w:szCs w:val="28"/>
        </w:rPr>
        <w:lastRenderedPageBreak/>
        <w:br/>
      </w:r>
      <w:r w:rsidRPr="001E5F50">
        <w:rPr>
          <w:rFonts w:asciiTheme="minorHAnsi" w:hAnsiTheme="minorHAnsi" w:cs="Arial"/>
          <w:sz w:val="28"/>
          <w:szCs w:val="28"/>
          <w:shd w:val="clear" w:color="auto" w:fill="FFFFFF"/>
        </w:rPr>
        <w:t>"The representatives will be expected to pass on the information and the process for enrollment to other trades and assist in the migration process from VAT to GST," an official said. The GST portal seeks to empower the dealers with a complete online experience with no manual interface. Starting from registration, uploading of bills, filing of returns and online tax payment, the entire process will be online.</w:t>
      </w:r>
    </w:p>
    <w:p w:rsidR="002B20E4" w:rsidRPr="001E5F50" w:rsidRDefault="002B20E4" w:rsidP="00562469">
      <w:pPr>
        <w:spacing w:line="360" w:lineRule="auto"/>
        <w:jc w:val="both"/>
        <w:textAlignment w:val="baseline"/>
        <w:rPr>
          <w:rFonts w:asciiTheme="minorHAnsi" w:hAnsiTheme="minorHAnsi" w:cs="Arial"/>
          <w:sz w:val="28"/>
          <w:szCs w:val="28"/>
        </w:rPr>
      </w:pPr>
      <w:r w:rsidRPr="001E5F50">
        <w:rPr>
          <w:rFonts w:asciiTheme="minorHAnsi" w:hAnsiTheme="minorHAnsi" w:cs="Arial"/>
          <w:sz w:val="28"/>
          <w:szCs w:val="28"/>
        </w:rPr>
        <w:br/>
      </w:r>
      <w:r w:rsidRPr="001E5F50">
        <w:rPr>
          <w:rFonts w:asciiTheme="minorHAnsi" w:hAnsiTheme="minorHAnsi" w:cs="Arial"/>
          <w:sz w:val="28"/>
          <w:szCs w:val="28"/>
          <w:shd w:val="clear" w:color="auto" w:fill="FFFFFF"/>
        </w:rPr>
        <w:t>Once GST comes into effect, VAT will cease to exist except in the case of liquor and five petroleum products, including diesel and petrol. The luxury tax and entertainment tax will be merged under GST. The excise on liquor will continue, along with VAT, even after the GST rollout.</w:t>
      </w:r>
    </w:p>
    <w:p w:rsidR="00AD6193" w:rsidRPr="001E5F50" w:rsidRDefault="002B20E4" w:rsidP="00562469">
      <w:pPr>
        <w:spacing w:after="200" w:line="360" w:lineRule="auto"/>
        <w:jc w:val="both"/>
        <w:rPr>
          <w:rFonts w:asciiTheme="minorHAnsi" w:hAnsiTheme="minorHAnsi" w:cs="Arial"/>
          <w:i/>
          <w:sz w:val="28"/>
          <w:szCs w:val="28"/>
        </w:rPr>
      </w:pPr>
      <w:r w:rsidRPr="001E5F50">
        <w:rPr>
          <w:rFonts w:asciiTheme="minorHAnsi" w:hAnsiTheme="minorHAnsi" w:cs="Arial"/>
          <w:sz w:val="28"/>
          <w:szCs w:val="28"/>
        </w:rPr>
        <w:br/>
      </w:r>
      <w:r w:rsidRPr="001E5F50">
        <w:rPr>
          <w:rFonts w:asciiTheme="minorHAnsi" w:hAnsiTheme="minorHAnsi" w:cs="Arial"/>
          <w:sz w:val="28"/>
          <w:szCs w:val="28"/>
          <w:shd w:val="clear" w:color="auto" w:fill="FFFFFF"/>
        </w:rPr>
        <w:t>Aam Aadmi Party Trade Wing convener Brijesh Goyal said the workshop was very important as it would facilitate a smooth transition to GST. "For small traders who are still not comfortable with online processes, this training is critical to enable effective transition," Goyal added.</w:t>
      </w:r>
    </w:p>
    <w:p w:rsidR="00AD6193" w:rsidRDefault="00AD6193"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D63A8B" w:rsidRDefault="00D63A8B" w:rsidP="007F0A75">
      <w:pPr>
        <w:spacing w:after="200" w:line="360" w:lineRule="auto"/>
        <w:jc w:val="both"/>
        <w:rPr>
          <w:rFonts w:asciiTheme="minorHAnsi" w:hAnsiTheme="minorHAnsi" w:cs="Arial"/>
          <w:i/>
          <w:color w:val="0070C0"/>
        </w:rPr>
      </w:pPr>
    </w:p>
    <w:p w:rsidR="004C6295" w:rsidRDefault="004C6295" w:rsidP="004C6295">
      <w:pPr>
        <w:pStyle w:val="Heading1"/>
        <w:shd w:val="clear" w:color="auto" w:fill="F5F5F5"/>
        <w:spacing w:before="0" w:beforeAutospacing="0" w:after="0" w:afterAutospacing="0" w:line="617" w:lineRule="atLeast"/>
        <w:rPr>
          <w:color w:val="282828"/>
          <w:spacing w:val="-9"/>
          <w:sz w:val="62"/>
          <w:szCs w:val="62"/>
        </w:rPr>
      </w:pPr>
    </w:p>
    <w:p w:rsidR="004C6295" w:rsidRDefault="004C6295" w:rsidP="004C6295">
      <w:pPr>
        <w:pStyle w:val="Heading1"/>
        <w:shd w:val="clear" w:color="auto" w:fill="F5F5F5"/>
        <w:spacing w:before="0" w:beforeAutospacing="0" w:after="0" w:afterAutospacing="0" w:line="617" w:lineRule="atLeast"/>
        <w:rPr>
          <w:color w:val="282828"/>
          <w:spacing w:val="-9"/>
          <w:sz w:val="62"/>
          <w:szCs w:val="62"/>
        </w:rPr>
      </w:pPr>
    </w:p>
    <w:p w:rsidR="004C6295" w:rsidRDefault="004C6295" w:rsidP="004C6295">
      <w:pPr>
        <w:pStyle w:val="Heading1"/>
        <w:shd w:val="clear" w:color="auto" w:fill="F5F5F5"/>
        <w:spacing w:before="0" w:beforeAutospacing="0" w:after="0" w:afterAutospacing="0" w:line="617" w:lineRule="atLeast"/>
        <w:rPr>
          <w:color w:val="282828"/>
          <w:spacing w:val="-9"/>
          <w:sz w:val="62"/>
          <w:szCs w:val="62"/>
        </w:rPr>
      </w:pPr>
    </w:p>
    <w:p w:rsidR="004C6295" w:rsidRDefault="004C6295" w:rsidP="004C6295">
      <w:pPr>
        <w:pStyle w:val="Heading1"/>
        <w:shd w:val="clear" w:color="auto" w:fill="F5F5F5"/>
        <w:spacing w:before="0" w:beforeAutospacing="0" w:after="0" w:afterAutospacing="0" w:line="617" w:lineRule="atLeast"/>
        <w:rPr>
          <w:color w:val="282828"/>
          <w:spacing w:val="-9"/>
          <w:sz w:val="62"/>
          <w:szCs w:val="62"/>
        </w:rPr>
      </w:pPr>
    </w:p>
    <w:p w:rsidR="004C6295" w:rsidRPr="00D63A8B" w:rsidRDefault="004C6295" w:rsidP="004C6295">
      <w:pPr>
        <w:pStyle w:val="Heading1"/>
        <w:shd w:val="clear" w:color="auto" w:fill="F5F5F5"/>
        <w:spacing w:before="0" w:beforeAutospacing="0" w:after="0" w:afterAutospacing="0" w:line="617" w:lineRule="atLeast"/>
        <w:rPr>
          <w:color w:val="282828"/>
          <w:spacing w:val="-9"/>
          <w:sz w:val="62"/>
          <w:szCs w:val="62"/>
        </w:rPr>
      </w:pPr>
      <w:r>
        <w:rPr>
          <w:color w:val="282828"/>
          <w:spacing w:val="-9"/>
          <w:sz w:val="62"/>
          <w:szCs w:val="62"/>
        </w:rPr>
        <w:lastRenderedPageBreak/>
        <w:t>Migration of Traders to GST Sluggish</w:t>
      </w:r>
    </w:p>
    <w:p w:rsidR="004C6295" w:rsidRDefault="004C6295" w:rsidP="00D63A8B">
      <w:pPr>
        <w:shd w:val="clear" w:color="auto" w:fill="F5F5F5"/>
        <w:jc w:val="center"/>
        <w:rPr>
          <w:rStyle w:val="lead-img-caption"/>
        </w:rPr>
      </w:pPr>
    </w:p>
    <w:p w:rsidR="00D63A8B" w:rsidRDefault="00D63A8B" w:rsidP="00D63A8B">
      <w:pPr>
        <w:shd w:val="clear" w:color="auto" w:fill="F5F5F5"/>
        <w:jc w:val="center"/>
        <w:rPr>
          <w:rStyle w:val="lead-img-caption"/>
        </w:rPr>
      </w:pPr>
      <w:r>
        <w:rPr>
          <w:rFonts w:ascii="Arial" w:hAnsi="Arial" w:cs="Arial"/>
          <w:noProof/>
          <w:color w:val="505050"/>
          <w:sz w:val="21"/>
          <w:szCs w:val="21"/>
          <w:lang w:val="en-IN" w:eastAsia="en-IN"/>
        </w:rPr>
        <w:drawing>
          <wp:inline distT="0" distB="0" distL="0" distR="0">
            <wp:extent cx="4319024" cy="2503194"/>
            <wp:effectExtent l="19050" t="0" r="5326" b="0"/>
            <wp:docPr id="8" name="Picture 8" descr="http://www.thehindu.com/news/national/tamil-nadu/article16802356.ece/alternates/FREE_660/14TH_TR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hindu.com/news/national/tamil-nadu/article16802356.ece/alternates/FREE_660/14TH_TRADERS"/>
                    <pic:cNvPicPr>
                      <a:picLocks noChangeAspect="1" noChangeArrowheads="1"/>
                    </pic:cNvPicPr>
                  </pic:nvPicPr>
                  <pic:blipFill>
                    <a:blip r:embed="rId12"/>
                    <a:srcRect/>
                    <a:stretch>
                      <a:fillRect/>
                    </a:stretch>
                  </pic:blipFill>
                  <pic:spPr bwMode="auto">
                    <a:xfrm>
                      <a:off x="0" y="0"/>
                      <a:ext cx="4319131" cy="2503256"/>
                    </a:xfrm>
                    <a:prstGeom prst="rect">
                      <a:avLst/>
                    </a:prstGeom>
                    <a:noFill/>
                    <a:ln w="9525">
                      <a:noFill/>
                      <a:miter lim="800000"/>
                      <a:headEnd/>
                      <a:tailEnd/>
                    </a:ln>
                  </pic:spPr>
                </pic:pic>
              </a:graphicData>
            </a:graphic>
          </wp:inline>
        </w:drawing>
      </w:r>
    </w:p>
    <w:p w:rsidR="00D63A8B" w:rsidRDefault="00D63A8B" w:rsidP="00D63A8B">
      <w:pPr>
        <w:pStyle w:val="NormalWeb"/>
        <w:shd w:val="clear" w:color="auto" w:fill="F5F5F5"/>
        <w:spacing w:before="0" w:beforeAutospacing="0" w:after="0" w:afterAutospacing="0" w:line="206" w:lineRule="atLeast"/>
        <w:rPr>
          <w:color w:val="FFFFFF"/>
          <w:sz w:val="19"/>
          <w:szCs w:val="19"/>
        </w:rPr>
      </w:pPr>
      <w:r>
        <w:rPr>
          <w:rFonts w:ascii="Arial" w:hAnsi="Arial" w:cs="Arial"/>
          <w:color w:val="FFFFFF"/>
          <w:sz w:val="19"/>
          <w:szCs w:val="19"/>
        </w:rPr>
        <w:t>Few takers: The details of traders being scanned and updated on the Goods and Service Tax (GST) portal ate Commercial Taxes office in P</w:t>
      </w:r>
    </w:p>
    <w:p w:rsidR="00D63A8B" w:rsidRDefault="00D63A8B" w:rsidP="00D63A8B">
      <w:pPr>
        <w:jc w:val="center"/>
        <w:rPr>
          <w:rFonts w:ascii="Arial" w:hAnsi="Arial" w:cs="Arial"/>
          <w:color w:val="505050"/>
          <w:sz w:val="21"/>
          <w:szCs w:val="21"/>
        </w:rPr>
      </w:pPr>
    </w:p>
    <w:p w:rsidR="00D63A8B" w:rsidRPr="00D63A8B" w:rsidRDefault="00D63A8B" w:rsidP="00D63A8B">
      <w:pPr>
        <w:pStyle w:val="Heading2"/>
        <w:shd w:val="clear" w:color="auto" w:fill="F5F5F5"/>
        <w:spacing w:before="309" w:after="171" w:line="360" w:lineRule="auto"/>
        <w:ind w:right="514"/>
        <w:jc w:val="both"/>
        <w:rPr>
          <w:rFonts w:asciiTheme="minorHAnsi" w:hAnsiTheme="minorHAnsi" w:cs="Arial"/>
          <w:color w:val="auto"/>
          <w:sz w:val="28"/>
          <w:szCs w:val="28"/>
        </w:rPr>
      </w:pPr>
      <w:r w:rsidRPr="00D63A8B">
        <w:rPr>
          <w:rFonts w:asciiTheme="minorHAnsi" w:hAnsiTheme="minorHAnsi" w:cs="Arial"/>
          <w:color w:val="auto"/>
          <w:sz w:val="28"/>
          <w:szCs w:val="28"/>
        </w:rPr>
        <w:t>Despite a portal for the process opening last month, only 3,000 of 15,000 merchants have shifted</w:t>
      </w:r>
    </w:p>
    <w:p w:rsidR="00D63A8B" w:rsidRPr="00D63A8B" w:rsidRDefault="00D63A8B" w:rsidP="00D63A8B">
      <w:pPr>
        <w:pStyle w:val="NormalWeb"/>
        <w:shd w:val="clear" w:color="auto" w:fill="F5F5F5"/>
        <w:spacing w:before="0" w:beforeAutospacing="0" w:after="171" w:afterAutospacing="0" w:line="360" w:lineRule="auto"/>
        <w:ind w:right="514"/>
        <w:jc w:val="both"/>
        <w:rPr>
          <w:rFonts w:asciiTheme="minorHAnsi" w:hAnsiTheme="minorHAnsi"/>
          <w:sz w:val="28"/>
          <w:szCs w:val="28"/>
        </w:rPr>
      </w:pPr>
      <w:r w:rsidRPr="00D63A8B">
        <w:rPr>
          <w:rFonts w:asciiTheme="minorHAnsi" w:hAnsiTheme="minorHAnsi"/>
          <w:sz w:val="28"/>
          <w:szCs w:val="28"/>
        </w:rPr>
        <w:t>Despite Puducherry being the first State in the country to launch the Goods and Service Tax Network (GSTN) portal, the migration of traders and merchants registered under various State and Central tax regimes to the GST remains slow.</w:t>
      </w:r>
    </w:p>
    <w:p w:rsidR="00D63A8B" w:rsidRPr="00D63A8B" w:rsidRDefault="00D63A8B" w:rsidP="00D63A8B">
      <w:pPr>
        <w:pStyle w:val="NormalWeb"/>
        <w:shd w:val="clear" w:color="auto" w:fill="F5F5F5"/>
        <w:spacing w:before="0" w:beforeAutospacing="0" w:after="171" w:afterAutospacing="0" w:line="360" w:lineRule="auto"/>
        <w:ind w:right="514"/>
        <w:jc w:val="both"/>
        <w:rPr>
          <w:rFonts w:asciiTheme="minorHAnsi" w:hAnsiTheme="minorHAnsi"/>
          <w:sz w:val="28"/>
          <w:szCs w:val="28"/>
        </w:rPr>
      </w:pPr>
      <w:r w:rsidRPr="00D63A8B">
        <w:rPr>
          <w:rFonts w:asciiTheme="minorHAnsi" w:hAnsiTheme="minorHAnsi"/>
          <w:sz w:val="28"/>
          <w:szCs w:val="28"/>
        </w:rPr>
        <w:t>The portal was launched on November 8 to facilitate the migration of traders registered under Value Added Tax (VAT), Service Tax and Central Excise to GST.</w:t>
      </w:r>
    </w:p>
    <w:p w:rsidR="00D63A8B" w:rsidRPr="00D63A8B" w:rsidRDefault="00D63A8B" w:rsidP="00D63A8B">
      <w:pPr>
        <w:pStyle w:val="NormalWeb"/>
        <w:shd w:val="clear" w:color="auto" w:fill="F5F5F5"/>
        <w:spacing w:before="0" w:beforeAutospacing="0" w:after="171" w:afterAutospacing="0" w:line="360" w:lineRule="auto"/>
        <w:ind w:right="514"/>
        <w:jc w:val="both"/>
        <w:rPr>
          <w:rFonts w:asciiTheme="minorHAnsi" w:hAnsiTheme="minorHAnsi"/>
          <w:sz w:val="28"/>
          <w:szCs w:val="28"/>
        </w:rPr>
      </w:pPr>
      <w:r w:rsidRPr="00D63A8B">
        <w:rPr>
          <w:rFonts w:asciiTheme="minorHAnsi" w:hAnsiTheme="minorHAnsi"/>
          <w:sz w:val="28"/>
          <w:szCs w:val="28"/>
        </w:rPr>
        <w:t>According to K. Sridhar, Deputy Commissioner of Commercial Taxes, as many as 15,000 traders in the Union Territory are currently registered with VAT and other tax regimes such as Central Excise. Of them, about 3,000 have enrolled themselves with the GST.</w:t>
      </w:r>
    </w:p>
    <w:p w:rsidR="00D63A8B" w:rsidRPr="00D63A8B" w:rsidRDefault="00D63A8B" w:rsidP="00D63A8B">
      <w:pPr>
        <w:pStyle w:val="NormalWeb"/>
        <w:shd w:val="clear" w:color="auto" w:fill="F5F5F5"/>
        <w:spacing w:before="0" w:beforeAutospacing="0" w:after="171" w:afterAutospacing="0" w:line="360" w:lineRule="auto"/>
        <w:ind w:right="514"/>
        <w:jc w:val="both"/>
        <w:rPr>
          <w:rFonts w:asciiTheme="minorHAnsi" w:hAnsiTheme="minorHAnsi"/>
          <w:sz w:val="28"/>
          <w:szCs w:val="28"/>
        </w:rPr>
      </w:pPr>
      <w:r w:rsidRPr="00D63A8B">
        <w:rPr>
          <w:rFonts w:asciiTheme="minorHAnsi" w:hAnsiTheme="minorHAnsi"/>
          <w:sz w:val="28"/>
          <w:szCs w:val="28"/>
        </w:rPr>
        <w:t>The Commercial Taxes Department has also started validation of PAN data of the dealers and has communicated the provisional ID and password for GST migration. Traders who have enrolled themselves with the portal have been allotted a GSTN number. The Commercial Taxes Department will soon be enabling Aadhaar based e-signature to digitally sign documents on the GST portal, he said.</w:t>
      </w:r>
    </w:p>
    <w:p w:rsidR="00D63A8B" w:rsidRPr="00D63A8B" w:rsidRDefault="00D63A8B" w:rsidP="00D63A8B">
      <w:pPr>
        <w:pStyle w:val="NormalWeb"/>
        <w:shd w:val="clear" w:color="auto" w:fill="F5F5F5"/>
        <w:spacing w:before="0" w:beforeAutospacing="0" w:after="171" w:afterAutospacing="0" w:line="360" w:lineRule="auto"/>
        <w:ind w:right="514"/>
        <w:jc w:val="both"/>
        <w:rPr>
          <w:rFonts w:asciiTheme="minorHAnsi" w:hAnsiTheme="minorHAnsi"/>
          <w:sz w:val="28"/>
          <w:szCs w:val="28"/>
        </w:rPr>
      </w:pPr>
      <w:r w:rsidRPr="00D63A8B">
        <w:rPr>
          <w:rFonts w:asciiTheme="minorHAnsi" w:hAnsiTheme="minorHAnsi"/>
          <w:sz w:val="28"/>
          <w:szCs w:val="28"/>
        </w:rPr>
        <w:t xml:space="preserve">After the launch of the GST portal, the Department organised special camps at all the seven divisions in the UT for registration. However, merchants are yet to come forward to migrate from the present tax regime to the GST. Sources on condition of anonymity said that the enrolment process was slow across the country, except for </w:t>
      </w:r>
      <w:r w:rsidRPr="00D63A8B">
        <w:rPr>
          <w:rFonts w:asciiTheme="minorHAnsi" w:hAnsiTheme="minorHAnsi"/>
          <w:sz w:val="28"/>
          <w:szCs w:val="28"/>
        </w:rPr>
        <w:lastRenderedPageBreak/>
        <w:t>Gujarat, which has registered a good response so far. Traders are not coming forward as they are unsure about the legal status of the GST. The delay may also be due to the transition time as April 1, 2016 is the date of implementation of GST.</w:t>
      </w:r>
    </w:p>
    <w:p w:rsidR="00D63A8B" w:rsidRPr="00D63A8B" w:rsidRDefault="00D63A8B" w:rsidP="00D63A8B">
      <w:pPr>
        <w:pStyle w:val="hoverrdone"/>
        <w:shd w:val="clear" w:color="auto" w:fill="F5F5F5"/>
        <w:spacing w:before="0" w:beforeAutospacing="0" w:after="171" w:afterAutospacing="0" w:line="360" w:lineRule="auto"/>
        <w:ind w:right="514"/>
        <w:jc w:val="both"/>
        <w:rPr>
          <w:rFonts w:asciiTheme="minorHAnsi" w:hAnsiTheme="minorHAnsi"/>
          <w:sz w:val="28"/>
          <w:szCs w:val="28"/>
        </w:rPr>
      </w:pPr>
      <w:r w:rsidRPr="00D63A8B">
        <w:rPr>
          <w:rFonts w:asciiTheme="minorHAnsi" w:hAnsiTheme="minorHAnsi"/>
          <w:sz w:val="28"/>
          <w:szCs w:val="28"/>
        </w:rPr>
        <w:t>Mr. Sridhar said the special camp at the Commercial Taxes Department will continue till December 15. The department will also be holding a special camp in association with the Puducherry Traders Federation this week to help traders get enrolled in the new tax regime.</w:t>
      </w:r>
    </w:p>
    <w:p w:rsidR="00AD6193" w:rsidRPr="001E5F50" w:rsidRDefault="00AD6193" w:rsidP="007F0A75">
      <w:pPr>
        <w:spacing w:after="200" w:line="360" w:lineRule="auto"/>
        <w:jc w:val="both"/>
        <w:rPr>
          <w:rFonts w:asciiTheme="minorHAnsi" w:hAnsiTheme="minorHAnsi" w:cs="Arial"/>
          <w:i/>
          <w:color w:val="0070C0"/>
        </w:rPr>
      </w:pPr>
    </w:p>
    <w:p w:rsidR="006B2627" w:rsidRPr="001E5F50" w:rsidRDefault="00DA3898" w:rsidP="007F0A75">
      <w:pPr>
        <w:spacing w:after="200" w:line="360" w:lineRule="auto"/>
        <w:jc w:val="both"/>
        <w:rPr>
          <w:rFonts w:asciiTheme="minorHAnsi" w:hAnsiTheme="minorHAnsi" w:cs="Arial"/>
          <w:b/>
          <w:bCs/>
          <w:iCs/>
          <w:color w:val="0070C0"/>
          <w:lang w:val="en-IN"/>
        </w:rPr>
      </w:pPr>
      <w:r w:rsidRPr="001E5F50">
        <w:rPr>
          <w:rFonts w:asciiTheme="minorHAnsi" w:hAnsiTheme="minorHAnsi" w:cs="Arial"/>
          <w:i/>
          <w:color w:val="0070C0"/>
        </w:rPr>
        <w:t>Disclaimer</w:t>
      </w:r>
      <w:r w:rsidR="008B49AA" w:rsidRPr="001E5F50">
        <w:rPr>
          <w:rFonts w:asciiTheme="minorHAnsi" w:hAnsiTheme="minorHAnsi" w:cs="Arial"/>
          <w:i/>
          <w:color w:val="0070C0"/>
        </w:rPr>
        <w:t xml:space="preserve">: </w:t>
      </w:r>
      <w:r w:rsidR="003B67AE" w:rsidRPr="001E5F50">
        <w:rPr>
          <w:rFonts w:asciiTheme="minorHAnsi" w:hAnsiTheme="minorHAnsi" w:cs="Arial"/>
          <w:i/>
          <w:color w:val="0070C0"/>
        </w:rPr>
        <w:t xml:space="preserve">The news in the GST Corner is purely according to the information available in public domain and </w:t>
      </w:r>
      <w:r w:rsidR="006257C5" w:rsidRPr="001E5F50">
        <w:rPr>
          <w:rFonts w:asciiTheme="minorHAnsi" w:hAnsiTheme="minorHAnsi" w:cs="Arial"/>
          <w:i/>
          <w:color w:val="0070C0"/>
        </w:rPr>
        <w:t xml:space="preserve">does not necessarily reflect the views of </w:t>
      </w:r>
      <w:r w:rsidR="003B67AE" w:rsidRPr="001E5F50">
        <w:rPr>
          <w:rFonts w:asciiTheme="minorHAnsi" w:hAnsiTheme="minorHAnsi" w:cs="Arial"/>
          <w:i/>
          <w:color w:val="0070C0"/>
        </w:rPr>
        <w:t>ICSI</w:t>
      </w:r>
      <w:r w:rsidR="00841CF2" w:rsidRPr="001E5F50">
        <w:rPr>
          <w:rFonts w:asciiTheme="minorHAnsi" w:hAnsiTheme="minorHAnsi" w:cs="Arial"/>
          <w:i/>
          <w:color w:val="0070C0"/>
        </w:rPr>
        <w:t>.</w:t>
      </w:r>
      <w:r w:rsidR="003B67AE" w:rsidRPr="001E5F50">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1E5F50">
        <w:rPr>
          <w:rFonts w:asciiTheme="minorHAnsi" w:eastAsia="Times New Roman" w:hAnsiTheme="minorHAnsi" w:cs="Arial"/>
          <w:i/>
          <w:iCs/>
          <w:color w:val="0070C0"/>
        </w:rPr>
        <w:t xml:space="preserve"> </w:t>
      </w:r>
      <w:r w:rsidR="003B67AE" w:rsidRPr="001E5F50">
        <w:rPr>
          <w:rFonts w:asciiTheme="minorHAnsi" w:eastAsia="Times New Roman" w:hAnsiTheme="minorHAnsi" w:cs="Arial"/>
          <w:i/>
          <w:iCs/>
          <w:color w:val="0070C0"/>
        </w:rPr>
        <w:t>source.</w:t>
      </w:r>
    </w:p>
    <w:sectPr w:rsidR="006B2627" w:rsidRPr="001E5F50"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34" w:rsidRDefault="00306F34" w:rsidP="00915541">
      <w:r>
        <w:separator/>
      </w:r>
    </w:p>
  </w:endnote>
  <w:endnote w:type="continuationSeparator" w:id="1">
    <w:p w:rsidR="00306F34" w:rsidRDefault="00306F34"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34" w:rsidRDefault="00306F34" w:rsidP="00915541">
      <w:r>
        <w:separator/>
      </w:r>
    </w:p>
  </w:footnote>
  <w:footnote w:type="continuationSeparator" w:id="1">
    <w:p w:rsidR="00306F34" w:rsidRDefault="00306F34"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2DBC"/>
    <w:multiLevelType w:val="multilevel"/>
    <w:tmpl w:val="7630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4424B"/>
    <w:multiLevelType w:val="multilevel"/>
    <w:tmpl w:val="CE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01DDE"/>
    <w:multiLevelType w:val="multilevel"/>
    <w:tmpl w:val="0306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B32520"/>
    <w:multiLevelType w:val="multilevel"/>
    <w:tmpl w:val="104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E26E2"/>
    <w:multiLevelType w:val="multilevel"/>
    <w:tmpl w:val="E086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8870D8"/>
    <w:multiLevelType w:val="multilevel"/>
    <w:tmpl w:val="C57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6">
    <w:nsid w:val="78A52EC6"/>
    <w:multiLevelType w:val="multilevel"/>
    <w:tmpl w:val="346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0"/>
  </w:num>
  <w:num w:numId="5">
    <w:abstractNumId w:val="5"/>
  </w:num>
  <w:num w:numId="6">
    <w:abstractNumId w:val="28"/>
  </w:num>
  <w:num w:numId="7">
    <w:abstractNumId w:val="11"/>
  </w:num>
  <w:num w:numId="8">
    <w:abstractNumId w:val="27"/>
  </w:num>
  <w:num w:numId="9">
    <w:abstractNumId w:val="0"/>
  </w:num>
  <w:num w:numId="10">
    <w:abstractNumId w:val="22"/>
  </w:num>
  <w:num w:numId="11">
    <w:abstractNumId w:val="29"/>
  </w:num>
  <w:num w:numId="12">
    <w:abstractNumId w:val="31"/>
  </w:num>
  <w:num w:numId="13">
    <w:abstractNumId w:val="33"/>
  </w:num>
  <w:num w:numId="14">
    <w:abstractNumId w:val="17"/>
  </w:num>
  <w:num w:numId="15">
    <w:abstractNumId w:val="8"/>
  </w:num>
  <w:num w:numId="16">
    <w:abstractNumId w:val="20"/>
  </w:num>
  <w:num w:numId="17">
    <w:abstractNumId w:val="25"/>
  </w:num>
  <w:num w:numId="18">
    <w:abstractNumId w:val="16"/>
  </w:num>
  <w:num w:numId="19">
    <w:abstractNumId w:val="12"/>
  </w:num>
  <w:num w:numId="20">
    <w:abstractNumId w:val="21"/>
  </w:num>
  <w:num w:numId="21">
    <w:abstractNumId w:val="7"/>
  </w:num>
  <w:num w:numId="22">
    <w:abstractNumId w:val="37"/>
  </w:num>
  <w:num w:numId="23">
    <w:abstractNumId w:val="24"/>
  </w:num>
  <w:num w:numId="24">
    <w:abstractNumId w:val="14"/>
  </w:num>
  <w:num w:numId="25">
    <w:abstractNumId w:val="23"/>
  </w:num>
  <w:num w:numId="26">
    <w:abstractNumId w:val="1"/>
  </w:num>
  <w:num w:numId="27">
    <w:abstractNumId w:val="9"/>
  </w:num>
  <w:num w:numId="28">
    <w:abstractNumId w:val="15"/>
  </w:num>
  <w:num w:numId="29">
    <w:abstractNumId w:val="26"/>
  </w:num>
  <w:num w:numId="30">
    <w:abstractNumId w:val="13"/>
  </w:num>
  <w:num w:numId="31">
    <w:abstractNumId w:val="2"/>
  </w:num>
  <w:num w:numId="32">
    <w:abstractNumId w:val="18"/>
  </w:num>
  <w:num w:numId="33">
    <w:abstractNumId w:val="3"/>
  </w:num>
  <w:num w:numId="34">
    <w:abstractNumId w:val="36"/>
  </w:num>
  <w:num w:numId="35">
    <w:abstractNumId w:val="34"/>
  </w:num>
  <w:num w:numId="36">
    <w:abstractNumId w:val="6"/>
  </w:num>
  <w:num w:numId="37">
    <w:abstractNumId w:val="1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091D"/>
    <w:rsid w:val="00022260"/>
    <w:rsid w:val="00025592"/>
    <w:rsid w:val="000275FA"/>
    <w:rsid w:val="00030E54"/>
    <w:rsid w:val="00035206"/>
    <w:rsid w:val="00036251"/>
    <w:rsid w:val="000409F1"/>
    <w:rsid w:val="00057406"/>
    <w:rsid w:val="00061B07"/>
    <w:rsid w:val="00066689"/>
    <w:rsid w:val="00066EC6"/>
    <w:rsid w:val="0008005D"/>
    <w:rsid w:val="00080F46"/>
    <w:rsid w:val="00081732"/>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E7E34"/>
    <w:rsid w:val="000F1F68"/>
    <w:rsid w:val="000F2FC9"/>
    <w:rsid w:val="000F3614"/>
    <w:rsid w:val="00103688"/>
    <w:rsid w:val="00104A4E"/>
    <w:rsid w:val="0010575E"/>
    <w:rsid w:val="00110284"/>
    <w:rsid w:val="00111866"/>
    <w:rsid w:val="00123389"/>
    <w:rsid w:val="0012406A"/>
    <w:rsid w:val="00126990"/>
    <w:rsid w:val="00134179"/>
    <w:rsid w:val="00136D80"/>
    <w:rsid w:val="00145BF8"/>
    <w:rsid w:val="00145DCC"/>
    <w:rsid w:val="00147B1C"/>
    <w:rsid w:val="00150D14"/>
    <w:rsid w:val="00151C40"/>
    <w:rsid w:val="00152B99"/>
    <w:rsid w:val="001532FD"/>
    <w:rsid w:val="00153CD0"/>
    <w:rsid w:val="00156058"/>
    <w:rsid w:val="0016069F"/>
    <w:rsid w:val="001615EE"/>
    <w:rsid w:val="001634D0"/>
    <w:rsid w:val="00164C07"/>
    <w:rsid w:val="00176B37"/>
    <w:rsid w:val="00177A67"/>
    <w:rsid w:val="00186380"/>
    <w:rsid w:val="0019248C"/>
    <w:rsid w:val="001925F4"/>
    <w:rsid w:val="00194988"/>
    <w:rsid w:val="001A1EFD"/>
    <w:rsid w:val="001A3E0B"/>
    <w:rsid w:val="001B27E9"/>
    <w:rsid w:val="001B40D5"/>
    <w:rsid w:val="001B555F"/>
    <w:rsid w:val="001C03D2"/>
    <w:rsid w:val="001C22FF"/>
    <w:rsid w:val="001C7F69"/>
    <w:rsid w:val="001D0102"/>
    <w:rsid w:val="001D0580"/>
    <w:rsid w:val="001D07C0"/>
    <w:rsid w:val="001D5D4B"/>
    <w:rsid w:val="001E3195"/>
    <w:rsid w:val="001E55DA"/>
    <w:rsid w:val="001E5F50"/>
    <w:rsid w:val="001F3EED"/>
    <w:rsid w:val="001F4C79"/>
    <w:rsid w:val="001F770A"/>
    <w:rsid w:val="002014ED"/>
    <w:rsid w:val="00203D23"/>
    <w:rsid w:val="00204577"/>
    <w:rsid w:val="0020485D"/>
    <w:rsid w:val="00205373"/>
    <w:rsid w:val="00211B86"/>
    <w:rsid w:val="00213D1E"/>
    <w:rsid w:val="002154C2"/>
    <w:rsid w:val="0021721D"/>
    <w:rsid w:val="00222D02"/>
    <w:rsid w:val="00222F15"/>
    <w:rsid w:val="00224BC8"/>
    <w:rsid w:val="00225C09"/>
    <w:rsid w:val="00230C39"/>
    <w:rsid w:val="00237D19"/>
    <w:rsid w:val="00240314"/>
    <w:rsid w:val="00252953"/>
    <w:rsid w:val="00263D68"/>
    <w:rsid w:val="00263DB5"/>
    <w:rsid w:val="00265CD9"/>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058"/>
    <w:rsid w:val="002B06B8"/>
    <w:rsid w:val="002B1D34"/>
    <w:rsid w:val="002B20E4"/>
    <w:rsid w:val="002B28DD"/>
    <w:rsid w:val="002B33B0"/>
    <w:rsid w:val="002B5D25"/>
    <w:rsid w:val="002C08F0"/>
    <w:rsid w:val="002C12E3"/>
    <w:rsid w:val="002C26C7"/>
    <w:rsid w:val="002C32F4"/>
    <w:rsid w:val="002E18E9"/>
    <w:rsid w:val="002E196B"/>
    <w:rsid w:val="002E3373"/>
    <w:rsid w:val="002E3F68"/>
    <w:rsid w:val="002F0127"/>
    <w:rsid w:val="002F5B57"/>
    <w:rsid w:val="00303C86"/>
    <w:rsid w:val="00306F34"/>
    <w:rsid w:val="0030779C"/>
    <w:rsid w:val="00311C99"/>
    <w:rsid w:val="00324CD9"/>
    <w:rsid w:val="00327195"/>
    <w:rsid w:val="00327280"/>
    <w:rsid w:val="0033019E"/>
    <w:rsid w:val="0033382E"/>
    <w:rsid w:val="00333972"/>
    <w:rsid w:val="003409A7"/>
    <w:rsid w:val="00340D67"/>
    <w:rsid w:val="00350B4C"/>
    <w:rsid w:val="003533D9"/>
    <w:rsid w:val="00356CEC"/>
    <w:rsid w:val="0035768A"/>
    <w:rsid w:val="00360C1F"/>
    <w:rsid w:val="0036541E"/>
    <w:rsid w:val="0036634D"/>
    <w:rsid w:val="0037108A"/>
    <w:rsid w:val="00371298"/>
    <w:rsid w:val="00375C4A"/>
    <w:rsid w:val="00375CA0"/>
    <w:rsid w:val="0037758D"/>
    <w:rsid w:val="0037781D"/>
    <w:rsid w:val="003778A1"/>
    <w:rsid w:val="00382E0C"/>
    <w:rsid w:val="00384A0A"/>
    <w:rsid w:val="00385167"/>
    <w:rsid w:val="003859A3"/>
    <w:rsid w:val="00385EF3"/>
    <w:rsid w:val="00391DB7"/>
    <w:rsid w:val="00393BF0"/>
    <w:rsid w:val="00395098"/>
    <w:rsid w:val="0039751F"/>
    <w:rsid w:val="003A5041"/>
    <w:rsid w:val="003A7B4E"/>
    <w:rsid w:val="003A7D14"/>
    <w:rsid w:val="003B2581"/>
    <w:rsid w:val="003B2637"/>
    <w:rsid w:val="003B3C71"/>
    <w:rsid w:val="003B3FDE"/>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E688E"/>
    <w:rsid w:val="003F51FC"/>
    <w:rsid w:val="003F5676"/>
    <w:rsid w:val="003F5922"/>
    <w:rsid w:val="003F6393"/>
    <w:rsid w:val="003F7645"/>
    <w:rsid w:val="0040251A"/>
    <w:rsid w:val="00404852"/>
    <w:rsid w:val="00406AD2"/>
    <w:rsid w:val="00407AFE"/>
    <w:rsid w:val="00412CB8"/>
    <w:rsid w:val="00413DCE"/>
    <w:rsid w:val="00417383"/>
    <w:rsid w:val="0042156F"/>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2E0A"/>
    <w:rsid w:val="004A41A5"/>
    <w:rsid w:val="004A5155"/>
    <w:rsid w:val="004A63F0"/>
    <w:rsid w:val="004A6EA6"/>
    <w:rsid w:val="004B6028"/>
    <w:rsid w:val="004B71A6"/>
    <w:rsid w:val="004C1436"/>
    <w:rsid w:val="004C18E6"/>
    <w:rsid w:val="004C1B3E"/>
    <w:rsid w:val="004C6295"/>
    <w:rsid w:val="004C735E"/>
    <w:rsid w:val="004C7407"/>
    <w:rsid w:val="004D35D9"/>
    <w:rsid w:val="004D4291"/>
    <w:rsid w:val="004D6D8B"/>
    <w:rsid w:val="004E01BE"/>
    <w:rsid w:val="004E4EA2"/>
    <w:rsid w:val="004E7005"/>
    <w:rsid w:val="004F5721"/>
    <w:rsid w:val="004F7796"/>
    <w:rsid w:val="0050057C"/>
    <w:rsid w:val="00502B6F"/>
    <w:rsid w:val="00506155"/>
    <w:rsid w:val="005071E3"/>
    <w:rsid w:val="005105D3"/>
    <w:rsid w:val="00523F16"/>
    <w:rsid w:val="005254EE"/>
    <w:rsid w:val="00526253"/>
    <w:rsid w:val="0053442A"/>
    <w:rsid w:val="00534DF3"/>
    <w:rsid w:val="0053531D"/>
    <w:rsid w:val="005359FF"/>
    <w:rsid w:val="005362B2"/>
    <w:rsid w:val="00536CF5"/>
    <w:rsid w:val="00537D0F"/>
    <w:rsid w:val="00544FAE"/>
    <w:rsid w:val="00544FE5"/>
    <w:rsid w:val="00547440"/>
    <w:rsid w:val="005508A6"/>
    <w:rsid w:val="00557250"/>
    <w:rsid w:val="00560A00"/>
    <w:rsid w:val="0056112A"/>
    <w:rsid w:val="00562469"/>
    <w:rsid w:val="005626E8"/>
    <w:rsid w:val="005631EA"/>
    <w:rsid w:val="0056414B"/>
    <w:rsid w:val="00565B67"/>
    <w:rsid w:val="005679E4"/>
    <w:rsid w:val="00573995"/>
    <w:rsid w:val="00574E1F"/>
    <w:rsid w:val="005757E3"/>
    <w:rsid w:val="005824C6"/>
    <w:rsid w:val="00583DFD"/>
    <w:rsid w:val="00586BFB"/>
    <w:rsid w:val="00587352"/>
    <w:rsid w:val="00591697"/>
    <w:rsid w:val="005A429B"/>
    <w:rsid w:val="005A574C"/>
    <w:rsid w:val="005B1A46"/>
    <w:rsid w:val="005B25B7"/>
    <w:rsid w:val="005B2D17"/>
    <w:rsid w:val="005B5551"/>
    <w:rsid w:val="005B6C91"/>
    <w:rsid w:val="005B7495"/>
    <w:rsid w:val="005C1A22"/>
    <w:rsid w:val="005C34A8"/>
    <w:rsid w:val="005C559F"/>
    <w:rsid w:val="005C7CC6"/>
    <w:rsid w:val="005D0266"/>
    <w:rsid w:val="005D257A"/>
    <w:rsid w:val="005D2F86"/>
    <w:rsid w:val="005D4DB0"/>
    <w:rsid w:val="005D68B6"/>
    <w:rsid w:val="005D6B36"/>
    <w:rsid w:val="005D7E60"/>
    <w:rsid w:val="005E045B"/>
    <w:rsid w:val="005E633F"/>
    <w:rsid w:val="005F3A51"/>
    <w:rsid w:val="005F44AA"/>
    <w:rsid w:val="005F4529"/>
    <w:rsid w:val="005F7742"/>
    <w:rsid w:val="005F7A21"/>
    <w:rsid w:val="005F7E4E"/>
    <w:rsid w:val="00604EE7"/>
    <w:rsid w:val="006064C6"/>
    <w:rsid w:val="00607754"/>
    <w:rsid w:val="00610497"/>
    <w:rsid w:val="00615279"/>
    <w:rsid w:val="00615D1D"/>
    <w:rsid w:val="00621893"/>
    <w:rsid w:val="00622E65"/>
    <w:rsid w:val="00623ECD"/>
    <w:rsid w:val="006257C5"/>
    <w:rsid w:val="00625C2E"/>
    <w:rsid w:val="00626855"/>
    <w:rsid w:val="00630D7A"/>
    <w:rsid w:val="006310D3"/>
    <w:rsid w:val="006412F5"/>
    <w:rsid w:val="006418AA"/>
    <w:rsid w:val="0064683D"/>
    <w:rsid w:val="00653B03"/>
    <w:rsid w:val="0065750E"/>
    <w:rsid w:val="00660857"/>
    <w:rsid w:val="00661A1B"/>
    <w:rsid w:val="00667ADE"/>
    <w:rsid w:val="00670145"/>
    <w:rsid w:val="00672152"/>
    <w:rsid w:val="006725AD"/>
    <w:rsid w:val="00672D22"/>
    <w:rsid w:val="00672D7F"/>
    <w:rsid w:val="006741F0"/>
    <w:rsid w:val="006757C3"/>
    <w:rsid w:val="0067695E"/>
    <w:rsid w:val="00677419"/>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3844"/>
    <w:rsid w:val="00715E57"/>
    <w:rsid w:val="0072518C"/>
    <w:rsid w:val="007271E4"/>
    <w:rsid w:val="00727663"/>
    <w:rsid w:val="007344EA"/>
    <w:rsid w:val="0074050F"/>
    <w:rsid w:val="00741783"/>
    <w:rsid w:val="00741EE9"/>
    <w:rsid w:val="0074213B"/>
    <w:rsid w:val="0074213E"/>
    <w:rsid w:val="007434DE"/>
    <w:rsid w:val="00751BC9"/>
    <w:rsid w:val="00756196"/>
    <w:rsid w:val="00762106"/>
    <w:rsid w:val="00764D6E"/>
    <w:rsid w:val="00771097"/>
    <w:rsid w:val="0077133F"/>
    <w:rsid w:val="00772749"/>
    <w:rsid w:val="00773872"/>
    <w:rsid w:val="0077520A"/>
    <w:rsid w:val="0077729B"/>
    <w:rsid w:val="00782088"/>
    <w:rsid w:val="0079027A"/>
    <w:rsid w:val="0079092D"/>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7F492E"/>
    <w:rsid w:val="00800025"/>
    <w:rsid w:val="00807BD5"/>
    <w:rsid w:val="008107B7"/>
    <w:rsid w:val="00810B6A"/>
    <w:rsid w:val="00817937"/>
    <w:rsid w:val="00824228"/>
    <w:rsid w:val="00832893"/>
    <w:rsid w:val="008335D6"/>
    <w:rsid w:val="00833ADE"/>
    <w:rsid w:val="008365C6"/>
    <w:rsid w:val="00841A3D"/>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16ED"/>
    <w:rsid w:val="008B2E30"/>
    <w:rsid w:val="008B361C"/>
    <w:rsid w:val="008B49AA"/>
    <w:rsid w:val="008C721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16C3C"/>
    <w:rsid w:val="00921C55"/>
    <w:rsid w:val="00922899"/>
    <w:rsid w:val="00930335"/>
    <w:rsid w:val="0093212A"/>
    <w:rsid w:val="0094073C"/>
    <w:rsid w:val="00941C19"/>
    <w:rsid w:val="00941D38"/>
    <w:rsid w:val="00942294"/>
    <w:rsid w:val="009455B0"/>
    <w:rsid w:val="009509FA"/>
    <w:rsid w:val="0095227A"/>
    <w:rsid w:val="00953FD2"/>
    <w:rsid w:val="00955A69"/>
    <w:rsid w:val="00955D7B"/>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9F748E"/>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1A8A"/>
    <w:rsid w:val="00A426D1"/>
    <w:rsid w:val="00A4369C"/>
    <w:rsid w:val="00A45031"/>
    <w:rsid w:val="00A450E2"/>
    <w:rsid w:val="00A520E6"/>
    <w:rsid w:val="00A52CD9"/>
    <w:rsid w:val="00A55D5A"/>
    <w:rsid w:val="00A610D7"/>
    <w:rsid w:val="00A67332"/>
    <w:rsid w:val="00A71B01"/>
    <w:rsid w:val="00A72B91"/>
    <w:rsid w:val="00A7581D"/>
    <w:rsid w:val="00A77EBE"/>
    <w:rsid w:val="00A823D6"/>
    <w:rsid w:val="00A85D75"/>
    <w:rsid w:val="00A86AC5"/>
    <w:rsid w:val="00A951C4"/>
    <w:rsid w:val="00AA1071"/>
    <w:rsid w:val="00AB075F"/>
    <w:rsid w:val="00AB16D2"/>
    <w:rsid w:val="00AB61CC"/>
    <w:rsid w:val="00AD11F0"/>
    <w:rsid w:val="00AD32E1"/>
    <w:rsid w:val="00AD6193"/>
    <w:rsid w:val="00AE756C"/>
    <w:rsid w:val="00AF13A6"/>
    <w:rsid w:val="00AF1BD3"/>
    <w:rsid w:val="00AF5E0B"/>
    <w:rsid w:val="00AF6679"/>
    <w:rsid w:val="00AF7BE9"/>
    <w:rsid w:val="00B00541"/>
    <w:rsid w:val="00B00EC8"/>
    <w:rsid w:val="00B03BF3"/>
    <w:rsid w:val="00B04DF5"/>
    <w:rsid w:val="00B06316"/>
    <w:rsid w:val="00B07C2E"/>
    <w:rsid w:val="00B07C84"/>
    <w:rsid w:val="00B07DBF"/>
    <w:rsid w:val="00B1596C"/>
    <w:rsid w:val="00B15ADB"/>
    <w:rsid w:val="00B20CF5"/>
    <w:rsid w:val="00B238E0"/>
    <w:rsid w:val="00B246C0"/>
    <w:rsid w:val="00B24FA7"/>
    <w:rsid w:val="00B26560"/>
    <w:rsid w:val="00B27BBE"/>
    <w:rsid w:val="00B30CC3"/>
    <w:rsid w:val="00B31750"/>
    <w:rsid w:val="00B32FBE"/>
    <w:rsid w:val="00B41752"/>
    <w:rsid w:val="00B42956"/>
    <w:rsid w:val="00B42D3E"/>
    <w:rsid w:val="00B4305A"/>
    <w:rsid w:val="00B430B8"/>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2D3A"/>
    <w:rsid w:val="00BB4C20"/>
    <w:rsid w:val="00BB5FEF"/>
    <w:rsid w:val="00BC2B4B"/>
    <w:rsid w:val="00BC3053"/>
    <w:rsid w:val="00BC3289"/>
    <w:rsid w:val="00BC4E18"/>
    <w:rsid w:val="00BC518F"/>
    <w:rsid w:val="00BC7A7F"/>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2D21"/>
    <w:rsid w:val="00C24687"/>
    <w:rsid w:val="00C30E5C"/>
    <w:rsid w:val="00C31C7A"/>
    <w:rsid w:val="00C40549"/>
    <w:rsid w:val="00C42793"/>
    <w:rsid w:val="00C4793F"/>
    <w:rsid w:val="00C51637"/>
    <w:rsid w:val="00C54FBC"/>
    <w:rsid w:val="00C57701"/>
    <w:rsid w:val="00C60174"/>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87659"/>
    <w:rsid w:val="00C9034C"/>
    <w:rsid w:val="00C942D7"/>
    <w:rsid w:val="00C96335"/>
    <w:rsid w:val="00C976C9"/>
    <w:rsid w:val="00CA775C"/>
    <w:rsid w:val="00CB1607"/>
    <w:rsid w:val="00CB2201"/>
    <w:rsid w:val="00CC23C0"/>
    <w:rsid w:val="00CC5054"/>
    <w:rsid w:val="00CD03FF"/>
    <w:rsid w:val="00CD1F69"/>
    <w:rsid w:val="00CD23B6"/>
    <w:rsid w:val="00CE0736"/>
    <w:rsid w:val="00CE5CD5"/>
    <w:rsid w:val="00CE6B39"/>
    <w:rsid w:val="00CF100F"/>
    <w:rsid w:val="00CF201A"/>
    <w:rsid w:val="00CF43B9"/>
    <w:rsid w:val="00CF6FEB"/>
    <w:rsid w:val="00D01C0C"/>
    <w:rsid w:val="00D02C13"/>
    <w:rsid w:val="00D1030B"/>
    <w:rsid w:val="00D15F8A"/>
    <w:rsid w:val="00D17455"/>
    <w:rsid w:val="00D221CA"/>
    <w:rsid w:val="00D234F5"/>
    <w:rsid w:val="00D26E46"/>
    <w:rsid w:val="00D33A5A"/>
    <w:rsid w:val="00D372F4"/>
    <w:rsid w:val="00D46869"/>
    <w:rsid w:val="00D503E1"/>
    <w:rsid w:val="00D521DC"/>
    <w:rsid w:val="00D5310B"/>
    <w:rsid w:val="00D55343"/>
    <w:rsid w:val="00D57CBA"/>
    <w:rsid w:val="00D604ED"/>
    <w:rsid w:val="00D61745"/>
    <w:rsid w:val="00D63911"/>
    <w:rsid w:val="00D63A8B"/>
    <w:rsid w:val="00D63FBC"/>
    <w:rsid w:val="00D70EAC"/>
    <w:rsid w:val="00D71104"/>
    <w:rsid w:val="00D83CA1"/>
    <w:rsid w:val="00D869A7"/>
    <w:rsid w:val="00D92366"/>
    <w:rsid w:val="00D94F0A"/>
    <w:rsid w:val="00D95BCD"/>
    <w:rsid w:val="00D96F4C"/>
    <w:rsid w:val="00D97B09"/>
    <w:rsid w:val="00DA0210"/>
    <w:rsid w:val="00DA3898"/>
    <w:rsid w:val="00DA6BE7"/>
    <w:rsid w:val="00DB2154"/>
    <w:rsid w:val="00DB3A9B"/>
    <w:rsid w:val="00DB7EA0"/>
    <w:rsid w:val="00DC1041"/>
    <w:rsid w:val="00DC2776"/>
    <w:rsid w:val="00DC281D"/>
    <w:rsid w:val="00DC3088"/>
    <w:rsid w:val="00DC700B"/>
    <w:rsid w:val="00DD1BEA"/>
    <w:rsid w:val="00DD620A"/>
    <w:rsid w:val="00DD74A7"/>
    <w:rsid w:val="00DE6352"/>
    <w:rsid w:val="00DE7698"/>
    <w:rsid w:val="00DF0E04"/>
    <w:rsid w:val="00E11D8F"/>
    <w:rsid w:val="00E15F29"/>
    <w:rsid w:val="00E1789C"/>
    <w:rsid w:val="00E23A47"/>
    <w:rsid w:val="00E2685E"/>
    <w:rsid w:val="00E31257"/>
    <w:rsid w:val="00E33634"/>
    <w:rsid w:val="00E35074"/>
    <w:rsid w:val="00E37808"/>
    <w:rsid w:val="00E410EC"/>
    <w:rsid w:val="00E41571"/>
    <w:rsid w:val="00E42715"/>
    <w:rsid w:val="00E439C5"/>
    <w:rsid w:val="00E442B0"/>
    <w:rsid w:val="00E446EF"/>
    <w:rsid w:val="00E4653A"/>
    <w:rsid w:val="00E475A9"/>
    <w:rsid w:val="00E51DDA"/>
    <w:rsid w:val="00E51E88"/>
    <w:rsid w:val="00E530BF"/>
    <w:rsid w:val="00E54407"/>
    <w:rsid w:val="00E555E6"/>
    <w:rsid w:val="00E61F87"/>
    <w:rsid w:val="00E64398"/>
    <w:rsid w:val="00E71F49"/>
    <w:rsid w:val="00E7342E"/>
    <w:rsid w:val="00E73648"/>
    <w:rsid w:val="00E75388"/>
    <w:rsid w:val="00E805E0"/>
    <w:rsid w:val="00E816BD"/>
    <w:rsid w:val="00E8737F"/>
    <w:rsid w:val="00E939C5"/>
    <w:rsid w:val="00EA2191"/>
    <w:rsid w:val="00EA232E"/>
    <w:rsid w:val="00EA24E2"/>
    <w:rsid w:val="00EA526A"/>
    <w:rsid w:val="00EA55BE"/>
    <w:rsid w:val="00EA68DD"/>
    <w:rsid w:val="00EC5BB5"/>
    <w:rsid w:val="00EC5CAD"/>
    <w:rsid w:val="00EC61DE"/>
    <w:rsid w:val="00ED0110"/>
    <w:rsid w:val="00ED1D3D"/>
    <w:rsid w:val="00ED470B"/>
    <w:rsid w:val="00EE5810"/>
    <w:rsid w:val="00EE6870"/>
    <w:rsid w:val="00EF4542"/>
    <w:rsid w:val="00EF7785"/>
    <w:rsid w:val="00F0002E"/>
    <w:rsid w:val="00F060D4"/>
    <w:rsid w:val="00F1286C"/>
    <w:rsid w:val="00F24096"/>
    <w:rsid w:val="00F24E45"/>
    <w:rsid w:val="00F27AAF"/>
    <w:rsid w:val="00F33B26"/>
    <w:rsid w:val="00F37993"/>
    <w:rsid w:val="00F41832"/>
    <w:rsid w:val="00F41CD7"/>
    <w:rsid w:val="00F460FA"/>
    <w:rsid w:val="00F47CFC"/>
    <w:rsid w:val="00F5138B"/>
    <w:rsid w:val="00F51A8A"/>
    <w:rsid w:val="00F577E3"/>
    <w:rsid w:val="00F64729"/>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179"/>
    <w:rsid w:val="00FB44FA"/>
    <w:rsid w:val="00FB7B2D"/>
    <w:rsid w:val="00FC6412"/>
    <w:rsid w:val="00FD3D4F"/>
    <w:rsid w:val="00FD5596"/>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 w:type="character" w:customStyle="1" w:styleId="entry-date">
    <w:name w:val="entry-date"/>
    <w:basedOn w:val="DefaultParagraphFont"/>
    <w:rsid w:val="00EE5810"/>
  </w:style>
  <w:style w:type="character" w:customStyle="1" w:styleId="fn">
    <w:name w:val="fn"/>
    <w:basedOn w:val="DefaultParagraphFont"/>
    <w:rsid w:val="00EE5810"/>
  </w:style>
  <w:style w:type="character" w:customStyle="1" w:styleId="author-img-name">
    <w:name w:val="author-img-name"/>
    <w:basedOn w:val="DefaultParagraphFont"/>
    <w:rsid w:val="00B07C84"/>
  </w:style>
  <w:style w:type="character" w:customStyle="1" w:styleId="blue-color">
    <w:name w:val="blue-color"/>
    <w:basedOn w:val="DefaultParagraphFont"/>
    <w:rsid w:val="00B07C84"/>
  </w:style>
  <w:style w:type="character" w:customStyle="1" w:styleId="share-artcl">
    <w:name w:val="share-artcl"/>
    <w:basedOn w:val="DefaultParagraphFont"/>
    <w:rsid w:val="00B07C84"/>
  </w:style>
  <w:style w:type="character" w:customStyle="1" w:styleId="edite-text-cont">
    <w:name w:val="edite-text-cont"/>
    <w:basedOn w:val="DefaultParagraphFont"/>
    <w:rsid w:val="00B07C84"/>
  </w:style>
  <w:style w:type="character" w:customStyle="1" w:styleId="lead-img-caption">
    <w:name w:val="lead-img-caption"/>
    <w:basedOn w:val="DefaultParagraphFont"/>
    <w:rsid w:val="00B07C84"/>
  </w:style>
  <w:style w:type="paragraph" w:customStyle="1" w:styleId="intro">
    <w:name w:val="intro"/>
    <w:basedOn w:val="Normal"/>
    <w:rsid w:val="00B07C84"/>
    <w:pPr>
      <w:spacing w:before="100" w:beforeAutospacing="1" w:after="100" w:afterAutospacing="1"/>
    </w:pPr>
    <w:rPr>
      <w:rFonts w:eastAsia="Times New Roman"/>
      <w:lang w:val="en-IN" w:eastAsia="en-IN"/>
    </w:rPr>
  </w:style>
  <w:style w:type="character" w:customStyle="1" w:styleId="clmblogo">
    <w:name w:val="clmblogo"/>
    <w:basedOn w:val="DefaultParagraphFont"/>
    <w:rsid w:val="00BB5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44529606">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33184218">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546279">
      <w:bodyDiv w:val="1"/>
      <w:marLeft w:val="0"/>
      <w:marRight w:val="0"/>
      <w:marTop w:val="0"/>
      <w:marBottom w:val="0"/>
      <w:divBdr>
        <w:top w:val="none" w:sz="0" w:space="0" w:color="auto"/>
        <w:left w:val="none" w:sz="0" w:space="0" w:color="auto"/>
        <w:bottom w:val="none" w:sz="0" w:space="0" w:color="auto"/>
        <w:right w:val="none" w:sz="0" w:space="0" w:color="auto"/>
      </w:divBdr>
      <w:divsChild>
        <w:div w:id="1396202856">
          <w:marLeft w:val="0"/>
          <w:marRight w:val="0"/>
          <w:marTop w:val="0"/>
          <w:marBottom w:val="0"/>
          <w:divBdr>
            <w:top w:val="none" w:sz="0" w:space="0" w:color="auto"/>
            <w:left w:val="none" w:sz="0" w:space="0" w:color="auto"/>
            <w:bottom w:val="none" w:sz="0" w:space="0" w:color="auto"/>
            <w:right w:val="none" w:sz="0" w:space="0" w:color="auto"/>
          </w:divBdr>
          <w:divsChild>
            <w:div w:id="1819884200">
              <w:marLeft w:val="0"/>
              <w:marRight w:val="0"/>
              <w:marTop w:val="365"/>
              <w:marBottom w:val="365"/>
              <w:divBdr>
                <w:top w:val="single" w:sz="6" w:space="14" w:color="EBEBEB"/>
                <w:left w:val="none" w:sz="0" w:space="0" w:color="auto"/>
                <w:bottom w:val="single" w:sz="6" w:space="9" w:color="EBEBEB"/>
                <w:right w:val="none" w:sz="0" w:space="0" w:color="auto"/>
              </w:divBdr>
            </w:div>
          </w:divsChild>
        </w:div>
      </w:divsChild>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46442622">
      <w:bodyDiv w:val="1"/>
      <w:marLeft w:val="0"/>
      <w:marRight w:val="0"/>
      <w:marTop w:val="0"/>
      <w:marBottom w:val="0"/>
      <w:divBdr>
        <w:top w:val="none" w:sz="0" w:space="0" w:color="auto"/>
        <w:left w:val="none" w:sz="0" w:space="0" w:color="auto"/>
        <w:bottom w:val="none" w:sz="0" w:space="0" w:color="auto"/>
        <w:right w:val="none" w:sz="0" w:space="0" w:color="auto"/>
      </w:divBdr>
      <w:divsChild>
        <w:div w:id="1859076218">
          <w:marLeft w:val="0"/>
          <w:marRight w:val="0"/>
          <w:marTop w:val="0"/>
          <w:marBottom w:val="0"/>
          <w:divBdr>
            <w:top w:val="none" w:sz="0" w:space="0" w:color="auto"/>
            <w:left w:val="none" w:sz="0" w:space="0" w:color="auto"/>
            <w:bottom w:val="none" w:sz="0" w:space="0" w:color="auto"/>
            <w:right w:val="none" w:sz="0" w:space="0" w:color="auto"/>
          </w:divBdr>
          <w:divsChild>
            <w:div w:id="230504116">
              <w:marLeft w:val="0"/>
              <w:marRight w:val="0"/>
              <w:marTop w:val="0"/>
              <w:marBottom w:val="0"/>
              <w:divBdr>
                <w:top w:val="none" w:sz="0" w:space="0" w:color="auto"/>
                <w:left w:val="none" w:sz="0" w:space="0" w:color="auto"/>
                <w:bottom w:val="none" w:sz="0" w:space="0" w:color="auto"/>
                <w:right w:val="none" w:sz="0" w:space="0" w:color="auto"/>
              </w:divBdr>
            </w:div>
            <w:div w:id="28339217">
              <w:marLeft w:val="0"/>
              <w:marRight w:val="0"/>
              <w:marTop w:val="171"/>
              <w:marBottom w:val="0"/>
              <w:divBdr>
                <w:top w:val="single" w:sz="6" w:space="13" w:color="D7D7D7"/>
                <w:left w:val="none" w:sz="0" w:space="0" w:color="auto"/>
                <w:bottom w:val="none" w:sz="0" w:space="0" w:color="auto"/>
                <w:right w:val="none" w:sz="0" w:space="0" w:color="auto"/>
              </w:divBdr>
              <w:divsChild>
                <w:div w:id="1799836468">
                  <w:marLeft w:val="0"/>
                  <w:marRight w:val="0"/>
                  <w:marTop w:val="0"/>
                  <w:marBottom w:val="0"/>
                  <w:divBdr>
                    <w:top w:val="none" w:sz="0" w:space="0" w:color="auto"/>
                    <w:left w:val="none" w:sz="0" w:space="0" w:color="auto"/>
                    <w:bottom w:val="none" w:sz="0" w:space="0" w:color="auto"/>
                    <w:right w:val="none" w:sz="0" w:space="0" w:color="auto"/>
                  </w:divBdr>
                  <w:divsChild>
                    <w:div w:id="794757206">
                      <w:marLeft w:val="0"/>
                      <w:marRight w:val="0"/>
                      <w:marTop w:val="0"/>
                      <w:marBottom w:val="0"/>
                      <w:divBdr>
                        <w:top w:val="none" w:sz="0" w:space="0" w:color="auto"/>
                        <w:left w:val="none" w:sz="0" w:space="0" w:color="auto"/>
                        <w:bottom w:val="none" w:sz="0" w:space="0" w:color="auto"/>
                        <w:right w:val="none" w:sz="0" w:space="0" w:color="auto"/>
                      </w:divBdr>
                    </w:div>
                    <w:div w:id="1851947223">
                      <w:marLeft w:val="0"/>
                      <w:marRight w:val="0"/>
                      <w:marTop w:val="0"/>
                      <w:marBottom w:val="0"/>
                      <w:divBdr>
                        <w:top w:val="none" w:sz="0" w:space="0" w:color="auto"/>
                        <w:left w:val="none" w:sz="0" w:space="0" w:color="auto"/>
                        <w:bottom w:val="none" w:sz="0" w:space="0" w:color="auto"/>
                        <w:right w:val="none" w:sz="0" w:space="0" w:color="auto"/>
                      </w:divBdr>
                      <w:divsChild>
                        <w:div w:id="15749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55155">
          <w:marLeft w:val="0"/>
          <w:marRight w:val="0"/>
          <w:marTop w:val="257"/>
          <w:marBottom w:val="257"/>
          <w:divBdr>
            <w:top w:val="none" w:sz="0" w:space="0" w:color="auto"/>
            <w:left w:val="none" w:sz="0" w:space="0" w:color="auto"/>
            <w:bottom w:val="none" w:sz="0" w:space="0" w:color="auto"/>
            <w:right w:val="none" w:sz="0" w:space="0" w:color="auto"/>
          </w:divBdr>
          <w:divsChild>
            <w:div w:id="927618683">
              <w:marLeft w:val="0"/>
              <w:marRight w:val="0"/>
              <w:marTop w:val="0"/>
              <w:marBottom w:val="0"/>
              <w:divBdr>
                <w:top w:val="none" w:sz="0" w:space="0" w:color="auto"/>
                <w:left w:val="none" w:sz="0" w:space="0" w:color="auto"/>
                <w:bottom w:val="none" w:sz="0" w:space="0" w:color="auto"/>
                <w:right w:val="none" w:sz="0" w:space="0" w:color="auto"/>
              </w:divBdr>
              <w:divsChild>
                <w:div w:id="5785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6824">
          <w:marLeft w:val="0"/>
          <w:marRight w:val="0"/>
          <w:marTop w:val="0"/>
          <w:marBottom w:val="0"/>
          <w:divBdr>
            <w:top w:val="none" w:sz="0" w:space="0" w:color="auto"/>
            <w:left w:val="none" w:sz="0" w:space="0" w:color="auto"/>
            <w:bottom w:val="none" w:sz="0" w:space="0" w:color="auto"/>
            <w:right w:val="none" w:sz="0" w:space="0" w:color="auto"/>
          </w:divBdr>
          <w:divsChild>
            <w:div w:id="902761030">
              <w:marLeft w:val="0"/>
              <w:marRight w:val="343"/>
              <w:marTop w:val="0"/>
              <w:marBottom w:val="343"/>
              <w:divBdr>
                <w:top w:val="none" w:sz="0" w:space="0" w:color="auto"/>
                <w:left w:val="none" w:sz="0" w:space="0" w:color="auto"/>
                <w:bottom w:val="none" w:sz="0" w:space="0" w:color="auto"/>
                <w:right w:val="none" w:sz="0" w:space="0" w:color="auto"/>
              </w:divBdr>
              <w:divsChild>
                <w:div w:id="1151992613">
                  <w:marLeft w:val="0"/>
                  <w:marRight w:val="0"/>
                  <w:marTop w:val="0"/>
                  <w:marBottom w:val="0"/>
                  <w:divBdr>
                    <w:top w:val="none" w:sz="0" w:space="0" w:color="auto"/>
                    <w:left w:val="none" w:sz="0" w:space="0" w:color="auto"/>
                    <w:bottom w:val="none" w:sz="0" w:space="0" w:color="auto"/>
                    <w:right w:val="none" w:sz="0" w:space="0" w:color="auto"/>
                  </w:divBdr>
                  <w:divsChild>
                    <w:div w:id="1050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5282">
              <w:marLeft w:val="0"/>
              <w:marRight w:val="0"/>
              <w:marTop w:val="0"/>
              <w:marBottom w:val="0"/>
              <w:divBdr>
                <w:top w:val="none" w:sz="0" w:space="0" w:color="auto"/>
                <w:left w:val="none" w:sz="0" w:space="0" w:color="auto"/>
                <w:bottom w:val="none" w:sz="0" w:space="0" w:color="auto"/>
                <w:right w:val="none" w:sz="0" w:space="0" w:color="auto"/>
              </w:divBdr>
            </w:div>
            <w:div w:id="247350262">
              <w:marLeft w:val="0"/>
              <w:marRight w:val="0"/>
              <w:marTop w:val="0"/>
              <w:marBottom w:val="0"/>
              <w:divBdr>
                <w:top w:val="none" w:sz="0" w:space="0" w:color="auto"/>
                <w:left w:val="none" w:sz="0" w:space="0" w:color="auto"/>
                <w:bottom w:val="none" w:sz="0" w:space="0" w:color="auto"/>
                <w:right w:val="none" w:sz="0" w:space="0" w:color="auto"/>
              </w:divBdr>
            </w:div>
            <w:div w:id="1494375531">
              <w:marLeft w:val="0"/>
              <w:marRight w:val="0"/>
              <w:marTop w:val="0"/>
              <w:marBottom w:val="0"/>
              <w:divBdr>
                <w:top w:val="none" w:sz="0" w:space="0" w:color="auto"/>
                <w:left w:val="none" w:sz="0" w:space="0" w:color="auto"/>
                <w:bottom w:val="none" w:sz="0" w:space="0" w:color="auto"/>
                <w:right w:val="none" w:sz="0" w:space="0" w:color="auto"/>
              </w:divBdr>
            </w:div>
            <w:div w:id="396903640">
              <w:marLeft w:val="0"/>
              <w:marRight w:val="0"/>
              <w:marTop w:val="0"/>
              <w:marBottom w:val="0"/>
              <w:divBdr>
                <w:top w:val="none" w:sz="0" w:space="0" w:color="auto"/>
                <w:left w:val="none" w:sz="0" w:space="0" w:color="auto"/>
                <w:bottom w:val="none" w:sz="0" w:space="0" w:color="auto"/>
                <w:right w:val="none" w:sz="0" w:space="0" w:color="auto"/>
              </w:divBdr>
            </w:div>
            <w:div w:id="1084258970">
              <w:marLeft w:val="0"/>
              <w:marRight w:val="0"/>
              <w:marTop w:val="0"/>
              <w:marBottom w:val="0"/>
              <w:divBdr>
                <w:top w:val="none" w:sz="0" w:space="0" w:color="auto"/>
                <w:left w:val="none" w:sz="0" w:space="0" w:color="auto"/>
                <w:bottom w:val="none" w:sz="0" w:space="0" w:color="auto"/>
                <w:right w:val="none" w:sz="0" w:space="0" w:color="auto"/>
              </w:divBdr>
            </w:div>
            <w:div w:id="474220067">
              <w:marLeft w:val="0"/>
              <w:marRight w:val="0"/>
              <w:marTop w:val="0"/>
              <w:marBottom w:val="0"/>
              <w:divBdr>
                <w:top w:val="none" w:sz="0" w:space="0" w:color="auto"/>
                <w:left w:val="none" w:sz="0" w:space="0" w:color="auto"/>
                <w:bottom w:val="none" w:sz="0" w:space="0" w:color="auto"/>
                <w:right w:val="none" w:sz="0" w:space="0" w:color="auto"/>
              </w:divBdr>
            </w:div>
            <w:div w:id="1741947420">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22248679">
              <w:marLeft w:val="0"/>
              <w:marRight w:val="0"/>
              <w:marTop w:val="0"/>
              <w:marBottom w:val="0"/>
              <w:divBdr>
                <w:top w:val="none" w:sz="0" w:space="0" w:color="auto"/>
                <w:left w:val="none" w:sz="0" w:space="0" w:color="auto"/>
                <w:bottom w:val="none" w:sz="0" w:space="0" w:color="auto"/>
                <w:right w:val="none" w:sz="0" w:space="0" w:color="auto"/>
              </w:divBdr>
            </w:div>
            <w:div w:id="1650479387">
              <w:marLeft w:val="0"/>
              <w:marRight w:val="0"/>
              <w:marTop w:val="0"/>
              <w:marBottom w:val="0"/>
              <w:divBdr>
                <w:top w:val="none" w:sz="0" w:space="0" w:color="auto"/>
                <w:left w:val="none" w:sz="0" w:space="0" w:color="auto"/>
                <w:bottom w:val="none" w:sz="0" w:space="0" w:color="auto"/>
                <w:right w:val="none" w:sz="0" w:space="0" w:color="auto"/>
              </w:divBdr>
            </w:div>
            <w:div w:id="119306128">
              <w:marLeft w:val="0"/>
              <w:marRight w:val="0"/>
              <w:marTop w:val="0"/>
              <w:marBottom w:val="0"/>
              <w:divBdr>
                <w:top w:val="none" w:sz="0" w:space="0" w:color="auto"/>
                <w:left w:val="none" w:sz="0" w:space="0" w:color="auto"/>
                <w:bottom w:val="none" w:sz="0" w:space="0" w:color="auto"/>
                <w:right w:val="none" w:sz="0" w:space="0" w:color="auto"/>
              </w:divBdr>
            </w:div>
            <w:div w:id="1930263934">
              <w:marLeft w:val="0"/>
              <w:marRight w:val="0"/>
              <w:marTop w:val="0"/>
              <w:marBottom w:val="0"/>
              <w:divBdr>
                <w:top w:val="none" w:sz="0" w:space="0" w:color="auto"/>
                <w:left w:val="none" w:sz="0" w:space="0" w:color="auto"/>
                <w:bottom w:val="none" w:sz="0" w:space="0" w:color="auto"/>
                <w:right w:val="none" w:sz="0" w:space="0" w:color="auto"/>
              </w:divBdr>
            </w:div>
            <w:div w:id="1896772673">
              <w:marLeft w:val="0"/>
              <w:marRight w:val="0"/>
              <w:marTop w:val="0"/>
              <w:marBottom w:val="0"/>
              <w:divBdr>
                <w:top w:val="none" w:sz="0" w:space="0" w:color="auto"/>
                <w:left w:val="none" w:sz="0" w:space="0" w:color="auto"/>
                <w:bottom w:val="none" w:sz="0" w:space="0" w:color="auto"/>
                <w:right w:val="none" w:sz="0" w:space="0" w:color="auto"/>
              </w:divBdr>
            </w:div>
            <w:div w:id="315257793">
              <w:marLeft w:val="0"/>
              <w:marRight w:val="0"/>
              <w:marTop w:val="0"/>
              <w:marBottom w:val="0"/>
              <w:divBdr>
                <w:top w:val="none" w:sz="0" w:space="0" w:color="auto"/>
                <w:left w:val="none" w:sz="0" w:space="0" w:color="auto"/>
                <w:bottom w:val="none" w:sz="0" w:space="0" w:color="auto"/>
                <w:right w:val="none" w:sz="0" w:space="0" w:color="auto"/>
              </w:divBdr>
            </w:div>
            <w:div w:id="1733695860">
              <w:marLeft w:val="0"/>
              <w:marRight w:val="0"/>
              <w:marTop w:val="0"/>
              <w:marBottom w:val="0"/>
              <w:divBdr>
                <w:top w:val="none" w:sz="0" w:space="0" w:color="auto"/>
                <w:left w:val="none" w:sz="0" w:space="0" w:color="auto"/>
                <w:bottom w:val="none" w:sz="0" w:space="0" w:color="auto"/>
                <w:right w:val="none" w:sz="0" w:space="0" w:color="auto"/>
              </w:divBdr>
            </w:div>
            <w:div w:id="14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64348115">
      <w:bodyDiv w:val="1"/>
      <w:marLeft w:val="0"/>
      <w:marRight w:val="0"/>
      <w:marTop w:val="0"/>
      <w:marBottom w:val="0"/>
      <w:divBdr>
        <w:top w:val="none" w:sz="0" w:space="0" w:color="auto"/>
        <w:left w:val="none" w:sz="0" w:space="0" w:color="auto"/>
        <w:bottom w:val="none" w:sz="0" w:space="0" w:color="auto"/>
        <w:right w:val="none" w:sz="0" w:space="0" w:color="auto"/>
      </w:divBdr>
      <w:divsChild>
        <w:div w:id="1005746261">
          <w:marLeft w:val="0"/>
          <w:marRight w:val="0"/>
          <w:marTop w:val="0"/>
          <w:marBottom w:val="0"/>
          <w:divBdr>
            <w:top w:val="none" w:sz="0" w:space="0" w:color="auto"/>
            <w:left w:val="none" w:sz="0" w:space="0" w:color="auto"/>
            <w:bottom w:val="none" w:sz="0" w:space="0" w:color="auto"/>
            <w:right w:val="none" w:sz="0" w:space="0" w:color="auto"/>
          </w:divBdr>
          <w:divsChild>
            <w:div w:id="1043824263">
              <w:marLeft w:val="0"/>
              <w:marRight w:val="0"/>
              <w:marTop w:val="169"/>
              <w:marBottom w:val="339"/>
              <w:divBdr>
                <w:top w:val="none" w:sz="0" w:space="0" w:color="auto"/>
                <w:left w:val="none" w:sz="0" w:space="0" w:color="auto"/>
                <w:bottom w:val="single" w:sz="6" w:space="8" w:color="DADADA"/>
                <w:right w:val="none" w:sz="0" w:space="0" w:color="auto"/>
              </w:divBdr>
            </w:div>
          </w:divsChild>
        </w:div>
        <w:div w:id="1760634159">
          <w:marLeft w:val="0"/>
          <w:marRight w:val="0"/>
          <w:marTop w:val="0"/>
          <w:marBottom w:val="0"/>
          <w:divBdr>
            <w:top w:val="none" w:sz="0" w:space="0" w:color="auto"/>
            <w:left w:val="none" w:sz="0" w:space="0" w:color="auto"/>
            <w:bottom w:val="none" w:sz="0" w:space="0" w:color="auto"/>
            <w:right w:val="none" w:sz="0" w:space="0" w:color="auto"/>
          </w:divBdr>
          <w:divsChild>
            <w:div w:id="1564415684">
              <w:marLeft w:val="0"/>
              <w:marRight w:val="0"/>
              <w:marTop w:val="0"/>
              <w:marBottom w:val="0"/>
              <w:divBdr>
                <w:top w:val="none" w:sz="0" w:space="0" w:color="auto"/>
                <w:left w:val="none" w:sz="0" w:space="0" w:color="auto"/>
                <w:bottom w:val="none" w:sz="0" w:space="0" w:color="auto"/>
                <w:right w:val="none" w:sz="0" w:space="0" w:color="auto"/>
              </w:divBdr>
              <w:divsChild>
                <w:div w:id="1493452761">
                  <w:marLeft w:val="0"/>
                  <w:marRight w:val="0"/>
                  <w:marTop w:val="0"/>
                  <w:marBottom w:val="0"/>
                  <w:divBdr>
                    <w:top w:val="none" w:sz="0" w:space="0" w:color="auto"/>
                    <w:left w:val="none" w:sz="0" w:space="0" w:color="auto"/>
                    <w:bottom w:val="none" w:sz="0" w:space="0" w:color="auto"/>
                    <w:right w:val="none" w:sz="0" w:space="0" w:color="auto"/>
                  </w:divBdr>
                  <w:divsChild>
                    <w:div w:id="99573095">
                      <w:marLeft w:val="0"/>
                      <w:marRight w:val="0"/>
                      <w:marTop w:val="0"/>
                      <w:marBottom w:val="254"/>
                      <w:divBdr>
                        <w:top w:val="none" w:sz="0" w:space="0" w:color="auto"/>
                        <w:left w:val="none" w:sz="0" w:space="0" w:color="auto"/>
                        <w:bottom w:val="none" w:sz="0" w:space="0" w:color="auto"/>
                        <w:right w:val="none" w:sz="0" w:space="0" w:color="auto"/>
                      </w:divBdr>
                      <w:divsChild>
                        <w:div w:id="1917393768">
                          <w:marLeft w:val="0"/>
                          <w:marRight w:val="0"/>
                          <w:marTop w:val="0"/>
                          <w:marBottom w:val="0"/>
                          <w:divBdr>
                            <w:top w:val="none" w:sz="0" w:space="0" w:color="auto"/>
                            <w:left w:val="none" w:sz="0" w:space="0" w:color="auto"/>
                            <w:bottom w:val="none" w:sz="0" w:space="0" w:color="auto"/>
                            <w:right w:val="none" w:sz="0" w:space="0" w:color="auto"/>
                          </w:divBdr>
                          <w:divsChild>
                            <w:div w:id="1652637583">
                              <w:marLeft w:val="0"/>
                              <w:marRight w:val="0"/>
                              <w:marTop w:val="0"/>
                              <w:marBottom w:val="0"/>
                              <w:divBdr>
                                <w:top w:val="none" w:sz="0" w:space="0" w:color="auto"/>
                                <w:left w:val="none" w:sz="0" w:space="0" w:color="auto"/>
                                <w:bottom w:val="none" w:sz="0" w:space="0" w:color="auto"/>
                                <w:right w:val="none" w:sz="0" w:space="0" w:color="auto"/>
                              </w:divBdr>
                              <w:divsChild>
                                <w:div w:id="1751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2113767">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046932">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6716656">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50749211">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327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5526784">
      <w:bodyDiv w:val="1"/>
      <w:marLeft w:val="0"/>
      <w:marRight w:val="0"/>
      <w:marTop w:val="0"/>
      <w:marBottom w:val="0"/>
      <w:divBdr>
        <w:top w:val="none" w:sz="0" w:space="0" w:color="auto"/>
        <w:left w:val="none" w:sz="0" w:space="0" w:color="auto"/>
        <w:bottom w:val="none" w:sz="0" w:space="0" w:color="auto"/>
        <w:right w:val="none" w:sz="0" w:space="0" w:color="auto"/>
      </w:divBdr>
      <w:divsChild>
        <w:div w:id="988823616">
          <w:marLeft w:val="0"/>
          <w:marRight w:val="0"/>
          <w:marTop w:val="208"/>
          <w:marBottom w:val="208"/>
          <w:divBdr>
            <w:top w:val="none" w:sz="0" w:space="0" w:color="auto"/>
            <w:left w:val="none" w:sz="0" w:space="0" w:color="auto"/>
            <w:bottom w:val="none" w:sz="0" w:space="0" w:color="auto"/>
            <w:right w:val="none" w:sz="0" w:space="0" w:color="auto"/>
          </w:divBdr>
          <w:divsChild>
            <w:div w:id="548491618">
              <w:marLeft w:val="0"/>
              <w:marRight w:val="0"/>
              <w:marTop w:val="69"/>
              <w:marBottom w:val="0"/>
              <w:divBdr>
                <w:top w:val="none" w:sz="0" w:space="0" w:color="auto"/>
                <w:left w:val="none" w:sz="0" w:space="0" w:color="auto"/>
                <w:bottom w:val="none" w:sz="0" w:space="0" w:color="auto"/>
                <w:right w:val="none" w:sz="0" w:space="0" w:color="auto"/>
              </w:divBdr>
            </w:div>
          </w:divsChild>
        </w:div>
        <w:div w:id="1471828794">
          <w:marLeft w:val="0"/>
          <w:marRight w:val="0"/>
          <w:marTop w:val="0"/>
          <w:marBottom w:val="138"/>
          <w:divBdr>
            <w:top w:val="none" w:sz="0" w:space="0" w:color="auto"/>
            <w:left w:val="none" w:sz="0" w:space="0" w:color="auto"/>
            <w:bottom w:val="none" w:sz="0" w:space="0" w:color="auto"/>
            <w:right w:val="none" w:sz="0" w:space="0" w:color="auto"/>
          </w:divBdr>
        </w:div>
        <w:div w:id="1999646788">
          <w:marLeft w:val="0"/>
          <w:marRight w:val="277"/>
          <w:marTop w:val="138"/>
          <w:marBottom w:val="277"/>
          <w:divBdr>
            <w:top w:val="none" w:sz="0" w:space="0" w:color="auto"/>
            <w:left w:val="none" w:sz="0" w:space="0" w:color="auto"/>
            <w:bottom w:val="none" w:sz="0" w:space="0" w:color="auto"/>
            <w:right w:val="none" w:sz="0" w:space="0" w:color="auto"/>
          </w:divBdr>
          <w:divsChild>
            <w:div w:id="2090808540">
              <w:marLeft w:val="0"/>
              <w:marRight w:val="0"/>
              <w:marTop w:val="0"/>
              <w:marBottom w:val="0"/>
              <w:divBdr>
                <w:top w:val="none" w:sz="0" w:space="0" w:color="auto"/>
                <w:left w:val="none" w:sz="0" w:space="0" w:color="auto"/>
                <w:bottom w:val="none" w:sz="0" w:space="0" w:color="auto"/>
                <w:right w:val="none" w:sz="0" w:space="0" w:color="auto"/>
              </w:divBdr>
            </w:div>
          </w:divsChild>
        </w:div>
        <w:div w:id="1281836655">
          <w:marLeft w:val="0"/>
          <w:marRight w:val="0"/>
          <w:marTop w:val="100"/>
          <w:marBottom w:val="100"/>
          <w:divBdr>
            <w:top w:val="none" w:sz="0" w:space="0" w:color="auto"/>
            <w:left w:val="none" w:sz="0" w:space="0" w:color="auto"/>
            <w:bottom w:val="none" w:sz="0" w:space="0" w:color="auto"/>
            <w:right w:val="none" w:sz="0" w:space="0" w:color="auto"/>
          </w:divBdr>
          <w:divsChild>
            <w:div w:id="1065908351">
              <w:marLeft w:val="0"/>
              <w:marRight w:val="0"/>
              <w:marTop w:val="69"/>
              <w:marBottom w:val="69"/>
              <w:divBdr>
                <w:top w:val="none" w:sz="0" w:space="0" w:color="auto"/>
                <w:left w:val="none" w:sz="0" w:space="0" w:color="auto"/>
                <w:bottom w:val="none" w:sz="0" w:space="0" w:color="auto"/>
                <w:right w:val="none" w:sz="0" w:space="0" w:color="auto"/>
              </w:divBdr>
            </w:div>
          </w:divsChild>
        </w:div>
        <w:div w:id="1026060868">
          <w:marLeft w:val="0"/>
          <w:marRight w:val="0"/>
          <w:marTop w:val="0"/>
          <w:marBottom w:val="0"/>
          <w:divBdr>
            <w:top w:val="none" w:sz="0" w:space="0" w:color="auto"/>
            <w:left w:val="none" w:sz="0" w:space="0" w:color="auto"/>
            <w:bottom w:val="none" w:sz="0" w:space="0" w:color="auto"/>
            <w:right w:val="none" w:sz="0" w:space="0" w:color="auto"/>
          </w:divBdr>
        </w:div>
      </w:divsChild>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39113325">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05223824">
      <w:bodyDiv w:val="1"/>
      <w:marLeft w:val="0"/>
      <w:marRight w:val="0"/>
      <w:marTop w:val="0"/>
      <w:marBottom w:val="0"/>
      <w:divBdr>
        <w:top w:val="none" w:sz="0" w:space="0" w:color="auto"/>
        <w:left w:val="none" w:sz="0" w:space="0" w:color="auto"/>
        <w:bottom w:val="none" w:sz="0" w:space="0" w:color="auto"/>
        <w:right w:val="none" w:sz="0" w:space="0" w:color="auto"/>
      </w:divBdr>
      <w:divsChild>
        <w:div w:id="629938181">
          <w:marLeft w:val="0"/>
          <w:marRight w:val="0"/>
          <w:marTop w:val="0"/>
          <w:marBottom w:val="15"/>
          <w:divBdr>
            <w:top w:val="none" w:sz="0" w:space="0" w:color="auto"/>
            <w:left w:val="none" w:sz="0" w:space="0" w:color="auto"/>
            <w:bottom w:val="none" w:sz="0" w:space="0" w:color="auto"/>
            <w:right w:val="none" w:sz="0" w:space="0" w:color="auto"/>
          </w:divBdr>
          <w:divsChild>
            <w:div w:id="1153134447">
              <w:marLeft w:val="0"/>
              <w:marRight w:val="300"/>
              <w:marTop w:val="0"/>
              <w:marBottom w:val="0"/>
              <w:divBdr>
                <w:top w:val="none" w:sz="0" w:space="0" w:color="auto"/>
                <w:left w:val="none" w:sz="0" w:space="0" w:color="auto"/>
                <w:bottom w:val="none" w:sz="0" w:space="0" w:color="auto"/>
                <w:right w:val="none" w:sz="0" w:space="0" w:color="auto"/>
              </w:divBdr>
            </w:div>
          </w:divsChild>
        </w:div>
        <w:div w:id="1303653168">
          <w:marLeft w:val="0"/>
          <w:marRight w:val="0"/>
          <w:marTop w:val="0"/>
          <w:marBottom w:val="0"/>
          <w:divBdr>
            <w:top w:val="none" w:sz="0" w:space="0" w:color="auto"/>
            <w:left w:val="none" w:sz="0" w:space="0" w:color="auto"/>
            <w:bottom w:val="none" w:sz="0" w:space="0" w:color="auto"/>
            <w:right w:val="none" w:sz="0" w:space="0" w:color="auto"/>
          </w:divBdr>
          <w:divsChild>
            <w:div w:id="676424457">
              <w:marLeft w:val="0"/>
              <w:marRight w:val="0"/>
              <w:marTop w:val="0"/>
              <w:marBottom w:val="0"/>
              <w:divBdr>
                <w:top w:val="none" w:sz="0" w:space="0" w:color="auto"/>
                <w:left w:val="none" w:sz="0" w:space="0" w:color="auto"/>
                <w:bottom w:val="none" w:sz="0" w:space="0" w:color="auto"/>
                <w:right w:val="none" w:sz="0" w:space="0" w:color="auto"/>
              </w:divBdr>
              <w:divsChild>
                <w:div w:id="3642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4752">
      <w:bodyDiv w:val="1"/>
      <w:marLeft w:val="0"/>
      <w:marRight w:val="0"/>
      <w:marTop w:val="0"/>
      <w:marBottom w:val="0"/>
      <w:divBdr>
        <w:top w:val="none" w:sz="0" w:space="0" w:color="auto"/>
        <w:left w:val="none" w:sz="0" w:space="0" w:color="auto"/>
        <w:bottom w:val="none" w:sz="0" w:space="0" w:color="auto"/>
        <w:right w:val="none" w:sz="0" w:space="0" w:color="auto"/>
      </w:divBdr>
      <w:divsChild>
        <w:div w:id="582490307">
          <w:marLeft w:val="0"/>
          <w:marRight w:val="0"/>
          <w:marTop w:val="257"/>
          <w:marBottom w:val="257"/>
          <w:divBdr>
            <w:top w:val="none" w:sz="0" w:space="0" w:color="auto"/>
            <w:left w:val="none" w:sz="0" w:space="0" w:color="auto"/>
            <w:bottom w:val="none" w:sz="0" w:space="0" w:color="auto"/>
            <w:right w:val="none" w:sz="0" w:space="0" w:color="auto"/>
          </w:divBdr>
          <w:divsChild>
            <w:div w:id="1342858882">
              <w:marLeft w:val="0"/>
              <w:marRight w:val="0"/>
              <w:marTop w:val="86"/>
              <w:marBottom w:val="0"/>
              <w:divBdr>
                <w:top w:val="none" w:sz="0" w:space="0" w:color="auto"/>
                <w:left w:val="none" w:sz="0" w:space="0" w:color="auto"/>
                <w:bottom w:val="none" w:sz="0" w:space="0" w:color="auto"/>
                <w:right w:val="none" w:sz="0" w:space="0" w:color="auto"/>
              </w:divBdr>
            </w:div>
          </w:divsChild>
        </w:div>
        <w:div w:id="1956405572">
          <w:marLeft w:val="0"/>
          <w:marRight w:val="0"/>
          <w:marTop w:val="0"/>
          <w:marBottom w:val="171"/>
          <w:divBdr>
            <w:top w:val="none" w:sz="0" w:space="0" w:color="auto"/>
            <w:left w:val="none" w:sz="0" w:space="0" w:color="auto"/>
            <w:bottom w:val="none" w:sz="0" w:space="0" w:color="auto"/>
            <w:right w:val="none" w:sz="0" w:space="0" w:color="auto"/>
          </w:divBdr>
        </w:div>
        <w:div w:id="1601836202">
          <w:marLeft w:val="0"/>
          <w:marRight w:val="0"/>
          <w:marTop w:val="171"/>
          <w:marBottom w:val="343"/>
          <w:divBdr>
            <w:top w:val="none" w:sz="0" w:space="0" w:color="auto"/>
            <w:left w:val="none" w:sz="0" w:space="0" w:color="auto"/>
            <w:bottom w:val="none" w:sz="0" w:space="0" w:color="auto"/>
            <w:right w:val="none" w:sz="0" w:space="0" w:color="auto"/>
          </w:divBdr>
          <w:divsChild>
            <w:div w:id="613682476">
              <w:marLeft w:val="0"/>
              <w:marRight w:val="0"/>
              <w:marTop w:val="0"/>
              <w:marBottom w:val="0"/>
              <w:divBdr>
                <w:top w:val="none" w:sz="0" w:space="0" w:color="auto"/>
                <w:left w:val="none" w:sz="0" w:space="0" w:color="auto"/>
                <w:bottom w:val="none" w:sz="0" w:space="0" w:color="auto"/>
                <w:right w:val="none" w:sz="0" w:space="0" w:color="auto"/>
              </w:divBdr>
            </w:div>
          </w:divsChild>
        </w:div>
        <w:div w:id="586161143">
          <w:marLeft w:val="0"/>
          <w:marRight w:val="0"/>
          <w:marTop w:val="100"/>
          <w:marBottom w:val="100"/>
          <w:divBdr>
            <w:top w:val="none" w:sz="0" w:space="0" w:color="auto"/>
            <w:left w:val="none" w:sz="0" w:space="0" w:color="auto"/>
            <w:bottom w:val="none" w:sz="0" w:space="0" w:color="auto"/>
            <w:right w:val="none" w:sz="0" w:space="0" w:color="auto"/>
          </w:divBdr>
          <w:divsChild>
            <w:div w:id="1396660238">
              <w:marLeft w:val="0"/>
              <w:marRight w:val="0"/>
              <w:marTop w:val="86"/>
              <w:marBottom w:val="86"/>
              <w:divBdr>
                <w:top w:val="none" w:sz="0" w:space="0" w:color="auto"/>
                <w:left w:val="none" w:sz="0" w:space="0" w:color="auto"/>
                <w:bottom w:val="none" w:sz="0" w:space="0" w:color="auto"/>
                <w:right w:val="none" w:sz="0" w:space="0" w:color="auto"/>
              </w:divBdr>
            </w:div>
          </w:divsChild>
        </w:div>
        <w:div w:id="1799713602">
          <w:marLeft w:val="0"/>
          <w:marRight w:val="0"/>
          <w:marTop w:val="0"/>
          <w:marBottom w:val="0"/>
          <w:divBdr>
            <w:top w:val="none" w:sz="0" w:space="0" w:color="auto"/>
            <w:left w:val="none" w:sz="0" w:space="0" w:color="auto"/>
            <w:bottom w:val="none" w:sz="0" w:space="0" w:color="auto"/>
            <w:right w:val="none" w:sz="0" w:space="0" w:color="auto"/>
          </w:divBdr>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5422359">
      <w:bodyDiv w:val="1"/>
      <w:marLeft w:val="0"/>
      <w:marRight w:val="0"/>
      <w:marTop w:val="0"/>
      <w:marBottom w:val="0"/>
      <w:divBdr>
        <w:top w:val="none" w:sz="0" w:space="0" w:color="auto"/>
        <w:left w:val="none" w:sz="0" w:space="0" w:color="auto"/>
        <w:bottom w:val="none" w:sz="0" w:space="0" w:color="auto"/>
        <w:right w:val="none" w:sz="0" w:space="0" w:color="auto"/>
      </w:divBdr>
      <w:divsChild>
        <w:div w:id="747968716">
          <w:marLeft w:val="0"/>
          <w:marRight w:val="0"/>
          <w:marTop w:val="0"/>
          <w:marBottom w:val="0"/>
          <w:divBdr>
            <w:top w:val="none" w:sz="0" w:space="0" w:color="auto"/>
            <w:left w:val="none" w:sz="0" w:space="0" w:color="auto"/>
            <w:bottom w:val="none" w:sz="0" w:space="0" w:color="auto"/>
            <w:right w:val="none" w:sz="0" w:space="0" w:color="auto"/>
          </w:divBdr>
          <w:divsChild>
            <w:div w:id="1863200338">
              <w:marLeft w:val="0"/>
              <w:marRight w:val="0"/>
              <w:marTop w:val="0"/>
              <w:marBottom w:val="0"/>
              <w:divBdr>
                <w:top w:val="none" w:sz="0" w:space="0" w:color="auto"/>
                <w:left w:val="none" w:sz="0" w:space="0" w:color="auto"/>
                <w:bottom w:val="none" w:sz="0" w:space="0" w:color="auto"/>
                <w:right w:val="none" w:sz="0" w:space="0" w:color="auto"/>
              </w:divBdr>
            </w:div>
            <w:div w:id="508761334">
              <w:marLeft w:val="0"/>
              <w:marRight w:val="0"/>
              <w:marTop w:val="150"/>
              <w:marBottom w:val="0"/>
              <w:divBdr>
                <w:top w:val="single" w:sz="6" w:space="11" w:color="D7D7D7"/>
                <w:left w:val="none" w:sz="0" w:space="0" w:color="auto"/>
                <w:bottom w:val="none" w:sz="0" w:space="0" w:color="auto"/>
                <w:right w:val="none" w:sz="0" w:space="0" w:color="auto"/>
              </w:divBdr>
              <w:divsChild>
                <w:div w:id="1207183560">
                  <w:marLeft w:val="0"/>
                  <w:marRight w:val="0"/>
                  <w:marTop w:val="0"/>
                  <w:marBottom w:val="0"/>
                  <w:divBdr>
                    <w:top w:val="none" w:sz="0" w:space="0" w:color="auto"/>
                    <w:left w:val="none" w:sz="0" w:space="0" w:color="auto"/>
                    <w:bottom w:val="none" w:sz="0" w:space="0" w:color="auto"/>
                    <w:right w:val="none" w:sz="0" w:space="0" w:color="auto"/>
                  </w:divBdr>
                  <w:divsChild>
                    <w:div w:id="57022027">
                      <w:marLeft w:val="0"/>
                      <w:marRight w:val="0"/>
                      <w:marTop w:val="0"/>
                      <w:marBottom w:val="0"/>
                      <w:divBdr>
                        <w:top w:val="none" w:sz="0" w:space="0" w:color="auto"/>
                        <w:left w:val="none" w:sz="0" w:space="0" w:color="auto"/>
                        <w:bottom w:val="none" w:sz="0" w:space="0" w:color="auto"/>
                        <w:right w:val="none" w:sz="0" w:space="0" w:color="auto"/>
                      </w:divBdr>
                    </w:div>
                    <w:div w:id="1173184714">
                      <w:marLeft w:val="0"/>
                      <w:marRight w:val="0"/>
                      <w:marTop w:val="0"/>
                      <w:marBottom w:val="0"/>
                      <w:divBdr>
                        <w:top w:val="none" w:sz="0" w:space="0" w:color="auto"/>
                        <w:left w:val="none" w:sz="0" w:space="0" w:color="auto"/>
                        <w:bottom w:val="none" w:sz="0" w:space="0" w:color="auto"/>
                        <w:right w:val="none" w:sz="0" w:space="0" w:color="auto"/>
                      </w:divBdr>
                      <w:divsChild>
                        <w:div w:id="1504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3539">
          <w:marLeft w:val="0"/>
          <w:marRight w:val="0"/>
          <w:marTop w:val="225"/>
          <w:marBottom w:val="225"/>
          <w:divBdr>
            <w:top w:val="none" w:sz="0" w:space="0" w:color="auto"/>
            <w:left w:val="none" w:sz="0" w:space="0" w:color="auto"/>
            <w:bottom w:val="none" w:sz="0" w:space="0" w:color="auto"/>
            <w:right w:val="none" w:sz="0" w:space="0" w:color="auto"/>
          </w:divBdr>
          <w:divsChild>
            <w:div w:id="990913537">
              <w:marLeft w:val="0"/>
              <w:marRight w:val="0"/>
              <w:marTop w:val="0"/>
              <w:marBottom w:val="0"/>
              <w:divBdr>
                <w:top w:val="none" w:sz="0" w:space="0" w:color="auto"/>
                <w:left w:val="none" w:sz="0" w:space="0" w:color="auto"/>
                <w:bottom w:val="none" w:sz="0" w:space="0" w:color="auto"/>
                <w:right w:val="none" w:sz="0" w:space="0" w:color="auto"/>
              </w:divBdr>
            </w:div>
          </w:divsChild>
        </w:div>
        <w:div w:id="1020473036">
          <w:marLeft w:val="0"/>
          <w:marRight w:val="0"/>
          <w:marTop w:val="0"/>
          <w:marBottom w:val="0"/>
          <w:divBdr>
            <w:top w:val="none" w:sz="0" w:space="0" w:color="auto"/>
            <w:left w:val="none" w:sz="0" w:space="0" w:color="auto"/>
            <w:bottom w:val="none" w:sz="0" w:space="0" w:color="auto"/>
            <w:right w:val="none" w:sz="0" w:space="0" w:color="auto"/>
          </w:divBdr>
          <w:divsChild>
            <w:div w:id="1374387045">
              <w:marLeft w:val="0"/>
              <w:marRight w:val="300"/>
              <w:marTop w:val="0"/>
              <w:marBottom w:val="300"/>
              <w:divBdr>
                <w:top w:val="none" w:sz="0" w:space="0" w:color="auto"/>
                <w:left w:val="none" w:sz="0" w:space="0" w:color="auto"/>
                <w:bottom w:val="none" w:sz="0" w:space="0" w:color="auto"/>
                <w:right w:val="none" w:sz="0" w:space="0" w:color="auto"/>
              </w:divBdr>
              <w:divsChild>
                <w:div w:id="1184251093">
                  <w:marLeft w:val="0"/>
                  <w:marRight w:val="0"/>
                  <w:marTop w:val="0"/>
                  <w:marBottom w:val="0"/>
                  <w:divBdr>
                    <w:top w:val="none" w:sz="0" w:space="0" w:color="auto"/>
                    <w:left w:val="none" w:sz="0" w:space="0" w:color="auto"/>
                    <w:bottom w:val="none" w:sz="0" w:space="0" w:color="auto"/>
                    <w:right w:val="none" w:sz="0" w:space="0" w:color="auto"/>
                  </w:divBdr>
                  <w:divsChild>
                    <w:div w:id="177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283">
              <w:marLeft w:val="0"/>
              <w:marRight w:val="0"/>
              <w:marTop w:val="0"/>
              <w:marBottom w:val="0"/>
              <w:divBdr>
                <w:top w:val="none" w:sz="0" w:space="0" w:color="auto"/>
                <w:left w:val="none" w:sz="0" w:space="0" w:color="auto"/>
                <w:bottom w:val="none" w:sz="0" w:space="0" w:color="auto"/>
                <w:right w:val="none" w:sz="0" w:space="0" w:color="auto"/>
              </w:divBdr>
            </w:div>
            <w:div w:id="1810517011">
              <w:marLeft w:val="0"/>
              <w:marRight w:val="0"/>
              <w:marTop w:val="0"/>
              <w:marBottom w:val="0"/>
              <w:divBdr>
                <w:top w:val="none" w:sz="0" w:space="0" w:color="auto"/>
                <w:left w:val="none" w:sz="0" w:space="0" w:color="auto"/>
                <w:bottom w:val="none" w:sz="0" w:space="0" w:color="auto"/>
                <w:right w:val="none" w:sz="0" w:space="0" w:color="auto"/>
              </w:divBdr>
            </w:div>
            <w:div w:id="241960894">
              <w:marLeft w:val="0"/>
              <w:marRight w:val="0"/>
              <w:marTop w:val="0"/>
              <w:marBottom w:val="0"/>
              <w:divBdr>
                <w:top w:val="none" w:sz="0" w:space="0" w:color="auto"/>
                <w:left w:val="none" w:sz="0" w:space="0" w:color="auto"/>
                <w:bottom w:val="none" w:sz="0" w:space="0" w:color="auto"/>
                <w:right w:val="none" w:sz="0" w:space="0" w:color="auto"/>
              </w:divBdr>
            </w:div>
            <w:div w:id="4748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7833">
      <w:bodyDiv w:val="1"/>
      <w:marLeft w:val="0"/>
      <w:marRight w:val="0"/>
      <w:marTop w:val="0"/>
      <w:marBottom w:val="0"/>
      <w:divBdr>
        <w:top w:val="none" w:sz="0" w:space="0" w:color="auto"/>
        <w:left w:val="none" w:sz="0" w:space="0" w:color="auto"/>
        <w:bottom w:val="none" w:sz="0" w:space="0" w:color="auto"/>
        <w:right w:val="none" w:sz="0" w:space="0" w:color="auto"/>
      </w:divBdr>
      <w:divsChild>
        <w:div w:id="676418922">
          <w:marLeft w:val="0"/>
          <w:marRight w:val="0"/>
          <w:marTop w:val="0"/>
          <w:marBottom w:val="257"/>
          <w:divBdr>
            <w:top w:val="none" w:sz="0" w:space="0" w:color="auto"/>
            <w:left w:val="none" w:sz="0" w:space="0" w:color="auto"/>
            <w:bottom w:val="none" w:sz="0" w:space="0" w:color="auto"/>
            <w:right w:val="none" w:sz="0" w:space="0" w:color="auto"/>
          </w:divBdr>
          <w:divsChild>
            <w:div w:id="1719739656">
              <w:marLeft w:val="0"/>
              <w:marRight w:val="0"/>
              <w:marTop w:val="0"/>
              <w:marBottom w:val="0"/>
              <w:divBdr>
                <w:top w:val="none" w:sz="0" w:space="0" w:color="auto"/>
                <w:left w:val="none" w:sz="0" w:space="0" w:color="auto"/>
                <w:bottom w:val="none" w:sz="0" w:space="0" w:color="auto"/>
                <w:right w:val="none" w:sz="0" w:space="0" w:color="auto"/>
              </w:divBdr>
              <w:divsChild>
                <w:div w:id="1456868078">
                  <w:marLeft w:val="0"/>
                  <w:marRight w:val="0"/>
                  <w:marTop w:val="0"/>
                  <w:marBottom w:val="0"/>
                  <w:divBdr>
                    <w:top w:val="none" w:sz="0" w:space="0" w:color="auto"/>
                    <w:left w:val="none" w:sz="0" w:space="0" w:color="auto"/>
                    <w:bottom w:val="none" w:sz="0" w:space="0" w:color="auto"/>
                    <w:right w:val="none" w:sz="0" w:space="0" w:color="auto"/>
                  </w:divBdr>
                  <w:divsChild>
                    <w:div w:id="62341313">
                      <w:marLeft w:val="0"/>
                      <w:marRight w:val="0"/>
                      <w:marTop w:val="0"/>
                      <w:marBottom w:val="0"/>
                      <w:divBdr>
                        <w:top w:val="none" w:sz="0" w:space="0" w:color="auto"/>
                        <w:left w:val="none" w:sz="0" w:space="0" w:color="auto"/>
                        <w:bottom w:val="none" w:sz="0" w:space="0" w:color="auto"/>
                        <w:right w:val="none" w:sz="0" w:space="0" w:color="auto"/>
                      </w:divBdr>
                      <w:divsChild>
                        <w:div w:id="747313467">
                          <w:marLeft w:val="0"/>
                          <w:marRight w:val="0"/>
                          <w:marTop w:val="343"/>
                          <w:marBottom w:val="343"/>
                          <w:divBdr>
                            <w:top w:val="single" w:sz="6" w:space="13" w:color="EBEBEB"/>
                            <w:left w:val="none" w:sz="0" w:space="0" w:color="auto"/>
                            <w:bottom w:val="single" w:sz="6" w:space="9" w:color="EBEBEB"/>
                            <w:right w:val="none" w:sz="0" w:space="0" w:color="auto"/>
                          </w:divBdr>
                        </w:div>
                      </w:divsChild>
                    </w:div>
                  </w:divsChild>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5141467">
      <w:bodyDiv w:val="1"/>
      <w:marLeft w:val="0"/>
      <w:marRight w:val="0"/>
      <w:marTop w:val="0"/>
      <w:marBottom w:val="0"/>
      <w:divBdr>
        <w:top w:val="none" w:sz="0" w:space="0" w:color="auto"/>
        <w:left w:val="none" w:sz="0" w:space="0" w:color="auto"/>
        <w:bottom w:val="none" w:sz="0" w:space="0" w:color="auto"/>
        <w:right w:val="none" w:sz="0" w:space="0" w:color="auto"/>
      </w:divBdr>
      <w:divsChild>
        <w:div w:id="153225906">
          <w:marLeft w:val="0"/>
          <w:marRight w:val="0"/>
          <w:marTop w:val="365"/>
          <w:marBottom w:val="182"/>
          <w:divBdr>
            <w:top w:val="none" w:sz="0" w:space="0" w:color="auto"/>
            <w:left w:val="none" w:sz="0" w:space="0" w:color="auto"/>
            <w:bottom w:val="none" w:sz="0" w:space="0" w:color="auto"/>
            <w:right w:val="none" w:sz="0" w:space="0" w:color="auto"/>
          </w:divBdr>
        </w:div>
        <w:div w:id="1340818082">
          <w:marLeft w:val="0"/>
          <w:marRight w:val="0"/>
          <w:marTop w:val="0"/>
          <w:marBottom w:val="0"/>
          <w:divBdr>
            <w:top w:val="none" w:sz="0" w:space="0" w:color="auto"/>
            <w:left w:val="none" w:sz="0" w:space="0" w:color="auto"/>
            <w:bottom w:val="none" w:sz="0" w:space="0" w:color="auto"/>
            <w:right w:val="none" w:sz="0" w:space="0" w:color="auto"/>
          </w:divBdr>
          <w:divsChild>
            <w:div w:id="1323703477">
              <w:marLeft w:val="0"/>
              <w:marRight w:val="0"/>
              <w:marTop w:val="0"/>
              <w:marBottom w:val="0"/>
              <w:divBdr>
                <w:top w:val="none" w:sz="0" w:space="0" w:color="auto"/>
                <w:left w:val="none" w:sz="0" w:space="0" w:color="auto"/>
                <w:bottom w:val="none" w:sz="0" w:space="0" w:color="auto"/>
                <w:right w:val="none" w:sz="0" w:space="0" w:color="auto"/>
              </w:divBdr>
            </w:div>
            <w:div w:id="1548831845">
              <w:marLeft w:val="0"/>
              <w:marRight w:val="0"/>
              <w:marTop w:val="365"/>
              <w:marBottom w:val="128"/>
              <w:divBdr>
                <w:top w:val="none" w:sz="0" w:space="0" w:color="auto"/>
                <w:left w:val="none" w:sz="0" w:space="0" w:color="auto"/>
                <w:bottom w:val="none" w:sz="0" w:space="0" w:color="auto"/>
                <w:right w:val="none" w:sz="0" w:space="0" w:color="auto"/>
              </w:divBdr>
            </w:div>
            <w:div w:id="1270239770">
              <w:marLeft w:val="0"/>
              <w:marRight w:val="0"/>
              <w:marTop w:val="0"/>
              <w:marBottom w:val="456"/>
              <w:divBdr>
                <w:top w:val="none" w:sz="0" w:space="0" w:color="auto"/>
                <w:left w:val="none" w:sz="0" w:space="0" w:color="auto"/>
                <w:bottom w:val="none" w:sz="0" w:space="0" w:color="auto"/>
                <w:right w:val="none" w:sz="0" w:space="0" w:color="auto"/>
              </w:divBdr>
            </w:div>
          </w:divsChild>
        </w:div>
      </w:divsChild>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058201">
      <w:bodyDiv w:val="1"/>
      <w:marLeft w:val="0"/>
      <w:marRight w:val="0"/>
      <w:marTop w:val="0"/>
      <w:marBottom w:val="0"/>
      <w:divBdr>
        <w:top w:val="none" w:sz="0" w:space="0" w:color="auto"/>
        <w:left w:val="none" w:sz="0" w:space="0" w:color="auto"/>
        <w:bottom w:val="none" w:sz="0" w:space="0" w:color="auto"/>
        <w:right w:val="none" w:sz="0" w:space="0" w:color="auto"/>
      </w:divBdr>
      <w:divsChild>
        <w:div w:id="1781955087">
          <w:marLeft w:val="0"/>
          <w:marRight w:val="0"/>
          <w:marTop w:val="30"/>
          <w:marBottom w:val="30"/>
          <w:divBdr>
            <w:top w:val="none" w:sz="0" w:space="0" w:color="auto"/>
            <w:left w:val="none" w:sz="0" w:space="0" w:color="auto"/>
            <w:bottom w:val="none" w:sz="0" w:space="0" w:color="auto"/>
            <w:right w:val="none" w:sz="0" w:space="0" w:color="auto"/>
          </w:divBdr>
          <w:divsChild>
            <w:div w:id="949775727">
              <w:marLeft w:val="0"/>
              <w:marRight w:val="0"/>
              <w:marTop w:val="15"/>
              <w:marBottom w:val="225"/>
              <w:divBdr>
                <w:top w:val="single" w:sz="6" w:space="2" w:color="F3F3F3"/>
                <w:left w:val="single" w:sz="6" w:space="4" w:color="F3F3F3"/>
                <w:bottom w:val="single" w:sz="6" w:space="2" w:color="F3F3F3"/>
                <w:right w:val="single" w:sz="6" w:space="4" w:color="F3F3F3"/>
              </w:divBdr>
              <w:divsChild>
                <w:div w:id="111267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04255">
          <w:marLeft w:val="0"/>
          <w:marRight w:val="0"/>
          <w:marTop w:val="0"/>
          <w:marBottom w:val="60"/>
          <w:divBdr>
            <w:top w:val="none" w:sz="0" w:space="0" w:color="auto"/>
            <w:left w:val="none" w:sz="0" w:space="0" w:color="auto"/>
            <w:bottom w:val="single" w:sz="6" w:space="2" w:color="CCCCCC"/>
            <w:right w:val="none" w:sz="0" w:space="0" w:color="auto"/>
          </w:divBdr>
        </w:div>
        <w:div w:id="1717385125">
          <w:marLeft w:val="0"/>
          <w:marRight w:val="0"/>
          <w:marTop w:val="0"/>
          <w:marBottom w:val="75"/>
          <w:divBdr>
            <w:top w:val="none" w:sz="0" w:space="0" w:color="auto"/>
            <w:left w:val="none" w:sz="0" w:space="0" w:color="auto"/>
            <w:bottom w:val="none" w:sz="0" w:space="0" w:color="auto"/>
            <w:right w:val="none" w:sz="0" w:space="0" w:color="auto"/>
          </w:divBdr>
          <w:divsChild>
            <w:div w:id="199904582">
              <w:marLeft w:val="0"/>
              <w:marRight w:val="225"/>
              <w:marTop w:val="0"/>
              <w:marBottom w:val="0"/>
              <w:divBdr>
                <w:top w:val="none" w:sz="0" w:space="0" w:color="auto"/>
                <w:left w:val="none" w:sz="0" w:space="0" w:color="auto"/>
                <w:bottom w:val="none" w:sz="0" w:space="0" w:color="auto"/>
                <w:right w:val="none" w:sz="0" w:space="0" w:color="auto"/>
              </w:divBdr>
            </w:div>
            <w:div w:id="275791599">
              <w:marLeft w:val="0"/>
              <w:marRight w:val="225"/>
              <w:marTop w:val="0"/>
              <w:marBottom w:val="0"/>
              <w:divBdr>
                <w:top w:val="none" w:sz="0" w:space="0" w:color="auto"/>
                <w:left w:val="none" w:sz="0" w:space="0" w:color="auto"/>
                <w:bottom w:val="none" w:sz="0" w:space="0" w:color="auto"/>
                <w:right w:val="none" w:sz="0" w:space="0" w:color="auto"/>
              </w:divBdr>
            </w:div>
          </w:divsChild>
        </w:div>
        <w:div w:id="1493181962">
          <w:marLeft w:val="0"/>
          <w:marRight w:val="0"/>
          <w:marTop w:val="0"/>
          <w:marBottom w:val="0"/>
          <w:divBdr>
            <w:top w:val="none" w:sz="0" w:space="0" w:color="auto"/>
            <w:left w:val="none" w:sz="0" w:space="0" w:color="auto"/>
            <w:bottom w:val="none" w:sz="0" w:space="0" w:color="auto"/>
            <w:right w:val="none" w:sz="0" w:space="0" w:color="auto"/>
          </w:divBdr>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08046482">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4330590">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sofindia.indiatimes.com/topic/workshop" TargetMode="External"/><Relationship Id="rId5" Type="http://schemas.openxmlformats.org/officeDocument/2006/relationships/webSettings" Target="webSettings.xml"/><Relationship Id="rId10" Type="http://schemas.openxmlformats.org/officeDocument/2006/relationships/hyperlink" Target="http://timesofindia.indiatimes.com/topic/Gst" TargetMode="External"/><Relationship Id="rId4" Type="http://schemas.openxmlformats.org/officeDocument/2006/relationships/settings" Target="settings.xml"/><Relationship Id="rId9" Type="http://schemas.openxmlformats.org/officeDocument/2006/relationships/hyperlink" Target="http://timesofindia.indiatimes.com/topic/traders" TargetMode="External"/><Relationship Id="rId14"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e0757</cp:lastModifiedBy>
  <cp:revision>2</cp:revision>
  <cp:lastPrinted>2016-04-11T04:27:00Z</cp:lastPrinted>
  <dcterms:created xsi:type="dcterms:W3CDTF">2016-12-14T05:16:00Z</dcterms:created>
  <dcterms:modified xsi:type="dcterms:W3CDTF">2016-12-14T05:16:00Z</dcterms:modified>
</cp:coreProperties>
</file>