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542F56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542F56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542F56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42F56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1D788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1</w:t>
                  </w:r>
                  <w:r w:rsidR="00065C0A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2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542F56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542F56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42F56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59.3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2F5563" w:rsidRDefault="000E2BD0" w:rsidP="00394762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textAlignment w:val="baseline"/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  <w:t>“</w:t>
                  </w:r>
                  <w:r w:rsidR="002F5563"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Great minds discuss ideas; average minds discuss events; small minds discuss people”</w:t>
                  </w:r>
                </w:p>
                <w:p w:rsidR="000E2BD0" w:rsidRDefault="002F5563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--. Eleanor Roosevelt</w:t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33562A" w:rsidRDefault="0033562A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85434A" w:rsidRPr="00EA2770" w:rsidRDefault="00937408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065C0A" w:rsidRPr="0062748B" w:rsidRDefault="00065C0A" w:rsidP="003837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hyperlink r:id="rId10" w:history="1">
        <w:r w:rsidRPr="0062748B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Parliament passes the Insolvency and Bankruptcy Code </w:t>
        </w:r>
      </w:hyperlink>
    </w:p>
    <w:p w:rsidR="006467A6" w:rsidRPr="0062748B" w:rsidRDefault="0062748B" w:rsidP="0062748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r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  <w:t xml:space="preserve">SEBI: </w:t>
      </w:r>
      <w:hyperlink r:id="rId11" w:history="1">
        <w:r w:rsidR="00065C0A" w:rsidRPr="0062748B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Guidelines for public issue of units of InvITs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3837D0" w:rsidRPr="003837D0" w:rsidRDefault="00542F56" w:rsidP="003837D0">
      <w:pPr>
        <w:numPr>
          <w:ilvl w:val="0"/>
          <w:numId w:val="15"/>
        </w:numPr>
        <w:shd w:val="clear" w:color="auto" w:fill="FFFFFF"/>
        <w:spacing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2" w:tgtFrame="blank" w:history="1">
        <w:r w:rsidR="003837D0" w:rsidRPr="003837D0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 xml:space="preserve">17th National PCS Conference at Kasauli, HP on August 12-13, 2016 </w:t>
        </w:r>
      </w:hyperlink>
      <w:r w:rsidR="003837D0" w:rsidRPr="003837D0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t> </w:t>
      </w:r>
      <w:hyperlink r:id="rId13" w:tgtFrame="blank" w:history="1">
        <w:r w:rsidR="003837D0" w:rsidRPr="003837D0">
          <w:rPr>
            <w:rFonts w:ascii="Tahoma" w:eastAsia="Times New Roman" w:hAnsi="Tahoma" w:cs="Tahoma"/>
            <w:i/>
            <w:iCs/>
            <w:color w:val="000080"/>
            <w:sz w:val="18"/>
            <w:lang w:val="en-IN" w:eastAsia="en-IN"/>
          </w:rPr>
          <w:t>Click here for Registration</w:t>
        </w:r>
        <w:r w:rsidR="003837D0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6" name="Picture 1" descr="http://www.icsi.edu/docs/Portals/0/new.gif">
                <a:hlinkClick xmlns:a="http://schemas.openxmlformats.org/drawingml/2006/main" r:id="rId13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icsi.edu/docs/Portals/0/new.gif">
                        <a:hlinkClick r:id="rId13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3837D0" w:rsidRPr="003837D0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t xml:space="preserve"> </w:t>
      </w:r>
    </w:p>
    <w:p w:rsidR="003837D0" w:rsidRPr="003837D0" w:rsidRDefault="00542F56" w:rsidP="003837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5" w:tgtFrame="blank" w:history="1">
        <w:r w:rsidR="003837D0" w:rsidRPr="003837D0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Professional iTellect- ICSI Series of Webinars</w:t>
        </w:r>
        <w:r w:rsidR="003837D0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2" name="Picture 2" descr="http://www.icsi.edu/docs/Portals/0/new.gif">
                <a:hlinkClick xmlns:a="http://schemas.openxmlformats.org/drawingml/2006/main" r:id="rId15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icsi.edu/docs/Portals/0/new.gif">
                        <a:hlinkClick r:id="rId15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837D0" w:rsidRPr="003837D0" w:rsidRDefault="00542F56" w:rsidP="003837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6" w:tgtFrame="blank" w:history="1">
        <w:r w:rsidR="003837D0" w:rsidRPr="003837D0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ICSI representation to MCA requesting to further relax the additional fee for filing of e-forms</w:t>
        </w:r>
        <w:r w:rsidR="003837D0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1" name="Picture 3" descr="http://www.icsi.edu/docs/Portals/0/new.gif">
                <a:hlinkClick xmlns:a="http://schemas.openxmlformats.org/drawingml/2006/main" r:id="rId16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icsi.edu/docs/Portals/0/new.gif">
                        <a:hlinkClick r:id="rId16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837D0" w:rsidRPr="003837D0" w:rsidRDefault="00542F56" w:rsidP="003837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7" w:tgtFrame="blank" w:history="1">
        <w:r w:rsidR="003837D0" w:rsidRPr="003837D0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CSBF Press Release</w:t>
        </w:r>
        <w:r w:rsidR="003837D0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4" name="Picture 4" descr="http://www.icsi.edu/docs/Portals/0/new.gif">
                <a:hlinkClick xmlns:a="http://schemas.openxmlformats.org/drawingml/2006/main" r:id="rId17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icsi.edu/docs/Portals/0/new.gif">
                        <a:hlinkClick r:id="rId17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B0BE8" w:rsidRPr="0062748B" w:rsidRDefault="00542F56" w:rsidP="006274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8" w:tgtFrame="blank" w:history="1">
        <w:r w:rsidR="003837D0" w:rsidRPr="003837D0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Practice Manuals</w:t>
        </w:r>
        <w:r w:rsidR="003837D0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5" name="Picture 5" descr="http://www.icsi.edu/docs/Portals/0/new.gif">
                <a:hlinkClick xmlns:a="http://schemas.openxmlformats.org/drawingml/2006/main" r:id="rId18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icsi.edu/docs/Portals/0/new.gif">
                        <a:hlinkClick r:id="rId18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0E451E">
        <w:rPr>
          <w:rFonts w:ascii="Arial,Italic" w:hAnsi="Arial,Italic" w:cs="Arial,Italic"/>
          <w:i/>
          <w:iCs/>
          <w:sz w:val="20"/>
          <w:szCs w:val="20"/>
          <w:lang w:val="en-IN"/>
        </w:rPr>
        <w:t>Mala fide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CC4F00" w:rsidRDefault="000E451E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In bad faith.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A523F6">
        <w:rPr>
          <w:rFonts w:asciiTheme="majorHAnsi" w:hAnsiTheme="majorHAnsi"/>
          <w:bCs/>
          <w:color w:val="002060"/>
          <w:sz w:val="16"/>
          <w:szCs w:val="16"/>
        </w:rPr>
        <w:t xml:space="preserve"> 16:17 P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0"/>
        <w:gridCol w:w="2339"/>
        <w:gridCol w:w="2979"/>
        <w:gridCol w:w="1788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62748B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25,733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(136.80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A523F6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7,84</w:t>
            </w:r>
            <w:r w:rsidR="0062748B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91(42.90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62748B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29,857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-78.00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62748B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66.58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0.01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542F56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542F56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1"/>
      <w:footerReference w:type="default" r:id="rId2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B8" w:rsidRDefault="007266B8" w:rsidP="00A833B6">
      <w:pPr>
        <w:spacing w:after="0" w:line="240" w:lineRule="auto"/>
      </w:pPr>
      <w:r>
        <w:separator/>
      </w:r>
    </w:p>
  </w:endnote>
  <w:endnote w:type="continuationSeparator" w:id="1">
    <w:p w:rsidR="007266B8" w:rsidRDefault="007266B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B8" w:rsidRDefault="007266B8" w:rsidP="00A833B6">
      <w:pPr>
        <w:spacing w:after="0" w:line="240" w:lineRule="auto"/>
      </w:pPr>
      <w:r>
        <w:separator/>
      </w:r>
    </w:p>
  </w:footnote>
  <w:footnote w:type="continuationSeparator" w:id="1">
    <w:p w:rsidR="007266B8" w:rsidRDefault="007266B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610BCB"/>
    <w:multiLevelType w:val="multilevel"/>
    <w:tmpl w:val="3A1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4A733A"/>
    <w:multiLevelType w:val="multilevel"/>
    <w:tmpl w:val="701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36"/>
  </w:num>
  <w:num w:numId="5">
    <w:abstractNumId w:val="20"/>
  </w:num>
  <w:num w:numId="6">
    <w:abstractNumId w:val="32"/>
  </w:num>
  <w:num w:numId="7">
    <w:abstractNumId w:val="14"/>
  </w:num>
  <w:num w:numId="8">
    <w:abstractNumId w:val="33"/>
  </w:num>
  <w:num w:numId="9">
    <w:abstractNumId w:val="37"/>
  </w:num>
  <w:num w:numId="10">
    <w:abstractNumId w:val="15"/>
  </w:num>
  <w:num w:numId="11">
    <w:abstractNumId w:val="38"/>
  </w:num>
  <w:num w:numId="12">
    <w:abstractNumId w:val="12"/>
  </w:num>
  <w:num w:numId="13">
    <w:abstractNumId w:val="13"/>
  </w:num>
  <w:num w:numId="14">
    <w:abstractNumId w:val="35"/>
  </w:num>
  <w:num w:numId="15">
    <w:abstractNumId w:val="0"/>
  </w:num>
  <w:num w:numId="16">
    <w:abstractNumId w:val="31"/>
  </w:num>
  <w:num w:numId="17">
    <w:abstractNumId w:val="27"/>
  </w:num>
  <w:num w:numId="18">
    <w:abstractNumId w:val="7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0"/>
  </w:num>
  <w:num w:numId="25">
    <w:abstractNumId w:val="29"/>
  </w:num>
  <w:num w:numId="26">
    <w:abstractNumId w:val="3"/>
  </w:num>
  <w:num w:numId="27">
    <w:abstractNumId w:val="9"/>
  </w:num>
  <w:num w:numId="28">
    <w:abstractNumId w:val="16"/>
  </w:num>
  <w:num w:numId="2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 w:numId="33">
    <w:abstractNumId w:val="18"/>
  </w:num>
  <w:num w:numId="34">
    <w:abstractNumId w:val="34"/>
  </w:num>
  <w:num w:numId="3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6"/>
  </w:num>
  <w:num w:numId="37">
    <w:abstractNumId w:val="8"/>
  </w:num>
  <w:num w:numId="3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310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521B"/>
    <w:rsid w:val="001E5B6F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403"/>
    <w:rsid w:val="002525F4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1108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9A9"/>
    <w:rsid w:val="005A6F11"/>
    <w:rsid w:val="005B2730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48B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5682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791"/>
    <w:rsid w:val="00BB2B97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D6A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C47"/>
    <w:rsid w:val="00F17C0D"/>
    <w:rsid w:val="00F17EA8"/>
    <w:rsid w:val="00F209CA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si.in/student/DelegateRegistration/tabid/137/ctl/ViewEventDetails/mid/454/EventId/40/Default.aspx" TargetMode="External"/><Relationship Id="rId18" Type="http://schemas.openxmlformats.org/officeDocument/2006/relationships/hyperlink" Target="https://www.icsi.edu/WebModules/PRACTICE_MANUAL_09052016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csi.edu/docs/webmodules/May_2016.pdf" TargetMode="External"/><Relationship Id="rId17" Type="http://schemas.openxmlformats.org/officeDocument/2006/relationships/hyperlink" Target="https://www.icsi.edu/WebModules/csbf_pressreleas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WebModules/20160510150204.pdf" TargetMode="External"/><Relationship Id="rId20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attachdocs/1462967438179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si.edu/docs/webmodules/may_issue_fina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ib.nic.in/newsite/erelease.aspx?relid=145286" TargetMode="External"/><Relationship Id="rId19" Type="http://schemas.openxmlformats.org/officeDocument/2006/relationships/hyperlink" Target="mailto:csupdate@ics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994-A4CE-4649-8FBE-5285ED5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2016-05-12T05:26:00Z</dcterms:created>
  <dcterms:modified xsi:type="dcterms:W3CDTF">2016-05-12T05:56:00Z</dcterms:modified>
</cp:coreProperties>
</file>