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1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A6140D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BC4EA0" w:rsidRPr="00BC4EA0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Politeness is the flower of humanity.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BC4EA0" w:rsidP="001E7983">
      <w:pPr>
        <w:pStyle w:val="ListParagraph"/>
        <w:numPr>
          <w:ilvl w:val="0"/>
          <w:numId w:val="7"/>
        </w:numPr>
        <w:spacing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BC4EA0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 xml:space="preserve">Joseph </w:t>
      </w:r>
      <w:proofErr w:type="spellStart"/>
      <w:r w:rsidRPr="00BC4EA0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Joubert</w:t>
      </w:r>
      <w:proofErr w:type="spellEnd"/>
    </w:p>
    <w:p w:rsidR="00374676" w:rsidRDefault="00374676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B013E" w:rsidRPr="00DF3B13" w:rsidRDefault="000643FE" w:rsidP="00EB013E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56CE2" w:rsidRDefault="00156CE2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>Company Law Board constitute</w:t>
      </w:r>
      <w:r w:rsidR="002104F1">
        <w:rPr>
          <w:rFonts w:ascii="SerifaBT-Roman" w:hAnsi="SerifaBT-Roman"/>
          <w:bCs/>
          <w:sz w:val="32"/>
          <w:szCs w:val="32"/>
        </w:rPr>
        <w:t>s</w:t>
      </w:r>
      <w:r>
        <w:rPr>
          <w:rFonts w:ascii="SerifaBT-Roman" w:hAnsi="SerifaBT-Roman"/>
          <w:bCs/>
          <w:sz w:val="32"/>
          <w:szCs w:val="32"/>
        </w:rPr>
        <w:t xml:space="preserve"> the Benches. For details </w:t>
      </w:r>
      <w:hyperlink r:id="rId5" w:history="1">
        <w:r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 xml:space="preserve">click </w:t>
        </w:r>
        <w:r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h</w:t>
        </w:r>
        <w:r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ere</w:t>
        </w:r>
      </w:hyperlink>
    </w:p>
    <w:p w:rsidR="00156CE2" w:rsidRDefault="00156CE2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</w:p>
    <w:p w:rsidR="00EB013E" w:rsidRDefault="00DB0C33" w:rsidP="00BE269A">
      <w:pPr>
        <w:spacing w:before="120" w:after="120"/>
        <w:jc w:val="both"/>
      </w:pPr>
      <w:r w:rsidRPr="00DB0C33">
        <w:rPr>
          <w:rFonts w:ascii="SerifaBT-Roman" w:hAnsi="SerifaBT-Roman"/>
          <w:bCs/>
          <w:sz w:val="32"/>
          <w:szCs w:val="32"/>
        </w:rPr>
        <w:t>Trade with Islamic State in Iraq and the Levant</w:t>
      </w:r>
      <w:r>
        <w:rPr>
          <w:rFonts w:ascii="SerifaBT-Roman" w:hAnsi="SerifaBT-Roman"/>
          <w:bCs/>
          <w:sz w:val="32"/>
          <w:szCs w:val="32"/>
        </w:rPr>
        <w:t xml:space="preserve"> (</w:t>
      </w:r>
      <w:r w:rsidRPr="00DB0C33">
        <w:rPr>
          <w:rFonts w:ascii="SerifaBT-Roman" w:hAnsi="SerifaBT-Roman"/>
          <w:bCs/>
          <w:sz w:val="32"/>
          <w:szCs w:val="32"/>
        </w:rPr>
        <w:t>ISIL</w:t>
      </w:r>
      <w:r>
        <w:rPr>
          <w:rFonts w:ascii="SerifaBT-Roman" w:hAnsi="SerifaBT-Roman"/>
          <w:bCs/>
          <w:sz w:val="32"/>
          <w:szCs w:val="32"/>
        </w:rPr>
        <w:t>)</w:t>
      </w:r>
      <w:r w:rsidRPr="00DB0C33">
        <w:rPr>
          <w:rFonts w:ascii="SerifaBT-Roman" w:hAnsi="SerifaBT-Roman"/>
          <w:bCs/>
          <w:sz w:val="32"/>
          <w:szCs w:val="32"/>
        </w:rPr>
        <w:t xml:space="preserve"> and related terrorist organisations in oil and oil products (hydrocarbons) and items of cultural, scientific and religious importance </w:t>
      </w:r>
      <w:r>
        <w:rPr>
          <w:rFonts w:ascii="SerifaBT-Roman" w:hAnsi="SerifaBT-Roman"/>
          <w:bCs/>
          <w:sz w:val="32"/>
          <w:szCs w:val="32"/>
        </w:rPr>
        <w:t>is</w:t>
      </w:r>
      <w:r w:rsidRPr="00DB0C33">
        <w:rPr>
          <w:rFonts w:ascii="SerifaBT-Roman" w:hAnsi="SerifaBT-Roman"/>
          <w:bCs/>
          <w:sz w:val="32"/>
          <w:szCs w:val="32"/>
        </w:rPr>
        <w:t xml:space="preserve"> prohibited.</w:t>
      </w:r>
      <w:r w:rsidR="00BE269A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6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DB0C33" w:rsidRDefault="00DB0C33" w:rsidP="00BE269A">
      <w:pPr>
        <w:spacing w:before="120" w:after="120"/>
        <w:jc w:val="both"/>
      </w:pPr>
    </w:p>
    <w:p w:rsidR="00DB0C33" w:rsidRPr="00DB0C33" w:rsidRDefault="00DB0C33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 xml:space="preserve">World Economic Forum released </w:t>
      </w:r>
      <w:r w:rsidRPr="00DB0C33">
        <w:rPr>
          <w:rFonts w:ascii="SerifaBT-Roman" w:hAnsi="SerifaBT-Roman"/>
          <w:bCs/>
          <w:sz w:val="32"/>
          <w:szCs w:val="32"/>
        </w:rPr>
        <w:t>The Future of Financial Services</w:t>
      </w:r>
      <w:r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7" w:history="1">
        <w:r w:rsidRPr="00DB0C3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</w:t>
        </w:r>
        <w:r w:rsidRPr="00DB0C3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 xml:space="preserve"> </w:t>
        </w:r>
        <w:r w:rsidRPr="00DB0C3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here</w:t>
        </w:r>
      </w:hyperlink>
    </w:p>
    <w:p w:rsidR="00B8046C" w:rsidRPr="00B8046C" w:rsidRDefault="00B8046C" w:rsidP="0014090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61AE5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Judex</w:t>
      </w:r>
      <w:proofErr w:type="spellEnd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non </w:t>
      </w:r>
      <w:proofErr w:type="spellStart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potest</w:t>
      </w:r>
      <w:proofErr w:type="spellEnd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injuriam</w:t>
      </w:r>
      <w:proofErr w:type="spellEnd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sibi</w:t>
      </w:r>
      <w:proofErr w:type="spellEnd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datam</w:t>
      </w:r>
      <w:proofErr w:type="spellEnd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0E308F" w:rsidRPr="000E308F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punire</w:t>
      </w:r>
      <w:proofErr w:type="spellEnd"/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D61AE5" w:rsidRDefault="000E308F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32"/>
          <w:szCs w:val="32"/>
        </w:rPr>
      </w:pPr>
      <w:r w:rsidRPr="000E308F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A judge canno</w:t>
      </w:r>
      <w:r w:rsidR="00AF7DC5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t</w:t>
      </w:r>
      <w:r w:rsidRPr="000E308F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 xml:space="preserve"> punish a wrong done to </w:t>
      </w:r>
      <w:proofErr w:type="gramStart"/>
      <w:r w:rsidRPr="000E308F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himself</w:t>
      </w:r>
      <w:proofErr w:type="gramEnd"/>
      <w:r w:rsidRPr="000E308F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.</w:t>
      </w: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C41A1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096C5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3472E" w:rsidTr="00DF3B13">
        <w:tc>
          <w:tcPr>
            <w:tcW w:w="28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63472E" w:rsidRDefault="00484A40" w:rsidP="00096C5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3475BA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849</w:t>
            </w:r>
            <w:r w:rsidR="00A01A5F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DC512C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30479B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68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28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63472E" w:rsidRDefault="00A01A5F" w:rsidP="00096C5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DC512C" w:rsidRPr="0063472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88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10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9907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14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60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63472E" w:rsidRDefault="00484A40" w:rsidP="00096C5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E96E66"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492</w:t>
            </w:r>
            <w:r w:rsidR="00050D1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41EC9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DC512C" w:rsidRPr="0063472E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79</w:t>
            </w:r>
            <w:r w:rsidR="006D5219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63472E" w:rsidRDefault="00484A40" w:rsidP="00096C5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475BA" w:rsidRPr="0063472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66</w:t>
            </w:r>
            <w:r w:rsidR="00AD61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DC512C" w:rsidRPr="0063472E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80775B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C64F6" w:rsidRDefault="00EC64F6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FE1D0A" w:rsidRPr="00FE1D0A" w:rsidRDefault="00FE1D0A" w:rsidP="00FE1D0A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</w:rPr>
      </w:pPr>
      <w:r w:rsidRPr="00FE1D0A">
        <w:rPr>
          <w:rFonts w:ascii="SerifaBT-Roman" w:hAnsi="SerifaBT-Roman"/>
          <w:b/>
          <w:bCs/>
          <w:color w:val="984806" w:themeColor="accent6" w:themeShade="80"/>
          <w:sz w:val="36"/>
          <w:szCs w:val="36"/>
        </w:rPr>
        <w:t>Policy Rates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FE1D0A" w:rsidRPr="009B3AE1" w:rsidTr="00FE1D0A">
        <w:trPr>
          <w:tblCellSpacing w:w="0" w:type="dxa"/>
        </w:trPr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Policy Repo Rate </w:t>
            </w:r>
          </w:p>
        </w:tc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7.25% </w:t>
            </w:r>
          </w:p>
        </w:tc>
      </w:tr>
      <w:tr w:rsidR="00FE1D0A" w:rsidRPr="009B3AE1" w:rsidTr="00FE1D0A">
        <w:trPr>
          <w:tblCellSpacing w:w="0" w:type="dxa"/>
        </w:trPr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Reverse Repo Rate </w:t>
            </w:r>
          </w:p>
        </w:tc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6.25% </w:t>
            </w:r>
          </w:p>
        </w:tc>
      </w:tr>
      <w:tr w:rsidR="00FE1D0A" w:rsidRPr="009B3AE1" w:rsidTr="00FE1D0A">
        <w:trPr>
          <w:tblCellSpacing w:w="0" w:type="dxa"/>
        </w:trPr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Marginal Standing Facility Rate </w:t>
            </w:r>
          </w:p>
        </w:tc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8.25% </w:t>
            </w:r>
          </w:p>
        </w:tc>
      </w:tr>
      <w:tr w:rsidR="00FE1D0A" w:rsidRPr="009B3AE1" w:rsidTr="00FE1D0A">
        <w:trPr>
          <w:tblCellSpacing w:w="0" w:type="dxa"/>
        </w:trPr>
        <w:tc>
          <w:tcPr>
            <w:tcW w:w="2500" w:type="pct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Bank Rate </w:t>
            </w:r>
          </w:p>
        </w:tc>
        <w:tc>
          <w:tcPr>
            <w:tcW w:w="2500" w:type="pct"/>
            <w:tcBorders>
              <w:bottom w:val="dotted" w:sz="4" w:space="0" w:color="666666"/>
            </w:tcBorders>
            <w:vAlign w:val="center"/>
            <w:hideMark/>
          </w:tcPr>
          <w:p w:rsidR="00FE1D0A" w:rsidRPr="009B3AE1" w:rsidRDefault="00FE1D0A" w:rsidP="00FE1D0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9B3AE1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8.25% </w:t>
            </w:r>
          </w:p>
        </w:tc>
      </w:tr>
    </w:tbl>
    <w:p w:rsidR="00FE1D0A" w:rsidRDefault="00FE1D0A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A2D7C" w:rsidRDefault="00351682" w:rsidP="00EA2D7C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  </w:t>
      </w:r>
    </w:p>
    <w:p w:rsidR="005F61E0" w:rsidRPr="00EA2D7C" w:rsidRDefault="005F61E0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8C7B5F" w:rsidRDefault="008C7B5F" w:rsidP="00EA2D7C">
      <w:pPr>
        <w:spacing w:before="120" w:after="120"/>
        <w:jc w:val="both"/>
      </w:pPr>
      <w:proofErr w:type="gramStart"/>
      <w:r w:rsidRPr="008C7B5F">
        <w:rPr>
          <w:rFonts w:ascii="SerifaBT-Roman" w:hAnsi="SerifaBT-Roman"/>
          <w:sz w:val="32"/>
          <w:szCs w:val="32"/>
        </w:rPr>
        <w:t>Secretarial Standards to come effect from 1st July,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9" w:history="1">
        <w:r w:rsidRPr="008C7B5F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31C86" w:rsidRDefault="00D31C86" w:rsidP="00EA2D7C">
      <w:pPr>
        <w:spacing w:before="120" w:after="120"/>
        <w:jc w:val="both"/>
      </w:pPr>
    </w:p>
    <w:p w:rsidR="00D31C86" w:rsidRDefault="00D31C86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 xml:space="preserve">National Seminar on Secretarial Audit and Secretarial Standards at </w:t>
      </w:r>
      <w:proofErr w:type="spellStart"/>
      <w:r w:rsidRPr="00D31C86">
        <w:rPr>
          <w:rFonts w:ascii="SerifaBT-Roman" w:hAnsi="SerifaBT-Roman"/>
          <w:sz w:val="32"/>
          <w:szCs w:val="32"/>
        </w:rPr>
        <w:t>Thiruvananthapuram</w:t>
      </w:r>
      <w:proofErr w:type="spellEnd"/>
      <w:r w:rsidRPr="00D31C86">
        <w:rPr>
          <w:rFonts w:ascii="SerifaBT-Roman" w:hAnsi="SerifaBT-Roman"/>
          <w:sz w:val="32"/>
          <w:szCs w:val="32"/>
        </w:rPr>
        <w:t xml:space="preserve"> on July 19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10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9178D" w:rsidRDefault="00C9178D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1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E7983"/>
    <w:rsid w:val="001F06B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46ED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5F61E0"/>
    <w:rsid w:val="00601091"/>
    <w:rsid w:val="00610570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181D"/>
    <w:rsid w:val="007E259D"/>
    <w:rsid w:val="007E45B6"/>
    <w:rsid w:val="007E57E8"/>
    <w:rsid w:val="007E7F2A"/>
    <w:rsid w:val="00805116"/>
    <w:rsid w:val="0080722A"/>
    <w:rsid w:val="0080775B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0859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3AE1"/>
    <w:rsid w:val="009B5164"/>
    <w:rsid w:val="009C41A1"/>
    <w:rsid w:val="009C4B7E"/>
    <w:rsid w:val="009D3B9E"/>
    <w:rsid w:val="009D50B1"/>
    <w:rsid w:val="009D5155"/>
    <w:rsid w:val="009D6A78"/>
    <w:rsid w:val="009E059C"/>
    <w:rsid w:val="009E75D1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258D5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C1D96"/>
    <w:rsid w:val="00BC393D"/>
    <w:rsid w:val="00BC4EA0"/>
    <w:rsid w:val="00BE08F8"/>
    <w:rsid w:val="00BE269A"/>
    <w:rsid w:val="00BE2B33"/>
    <w:rsid w:val="00BE2C17"/>
    <w:rsid w:val="00BE2CA9"/>
    <w:rsid w:val="00C01991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8D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1C86"/>
    <w:rsid w:val="00D328C3"/>
    <w:rsid w:val="00D4037F"/>
    <w:rsid w:val="00D41F69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6643"/>
    <w:rsid w:val="00E776B2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21119"/>
    <w:rsid w:val="00F21AE0"/>
    <w:rsid w:val="00F22513"/>
    <w:rsid w:val="00F3232A"/>
    <w:rsid w:val="00F32E5F"/>
    <w:rsid w:val="00F3453C"/>
    <w:rsid w:val="00F5620D"/>
    <w:rsid w:val="00F60F60"/>
    <w:rsid w:val="00F61560"/>
    <w:rsid w:val="00F640D0"/>
    <w:rsid w:val="00F77E69"/>
    <w:rsid w:val="00F82DC5"/>
    <w:rsid w:val="00F84A9C"/>
    <w:rsid w:val="00F85599"/>
    <w:rsid w:val="00F93319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E1D0A"/>
    <w:rsid w:val="00FE20E6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.edu/16pcs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weforum.org/docs/WEF_The_future__of_financial_servic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ft.gov.in/exim/2000/NOT/NOT15/nte14.pdf" TargetMode="External"/><Relationship Id="rId11" Type="http://schemas.openxmlformats.org/officeDocument/2006/relationships/hyperlink" Target="mailto:csupdate@icsi.edu" TargetMode="External"/><Relationship Id="rId5" Type="http://schemas.openxmlformats.org/officeDocument/2006/relationships/hyperlink" Target="http://clb.nic.in/orders/Order_Dated_29.06.2015.pdf" TargetMode="External"/><Relationship Id="rId10" Type="http://schemas.openxmlformats.org/officeDocument/2006/relationships/hyperlink" Target="https://www.icsi.edu/docs/Website/NS_thiruvanathpu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Revised_Announcement_2606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230</cp:revision>
  <dcterms:created xsi:type="dcterms:W3CDTF">2015-05-29T04:45:00Z</dcterms:created>
  <dcterms:modified xsi:type="dcterms:W3CDTF">2015-07-01T04:12:00Z</dcterms:modified>
</cp:coreProperties>
</file>